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506e" w14:paraId="0b7506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A1E4E">
        <w:t>1</w:t>
      </w:r>
      <w:r w:rsidR="009F69DE">
        <w:t>9</w:t>
      </w:r>
      <w:r w:rsidR="002A1E4E">
        <w:t>6</w:t>
      </w:r>
      <w:r w:rsidR="009F69DE">
        <w:t>1</w:t>
      </w:r>
      <w:r w:rsidRPr="00151FF0">
        <w:t>/1</w:t>
      </w:r>
      <w:r w:rsidR="002B4720">
        <w:t>6</w:t>
      </w:r>
      <w:r w:rsidRPr="00151FF0">
        <w:t>-</w:t>
      </w:r>
      <w:r w:rsidR="009502E3">
        <w:t>2</w:t>
      </w:r>
      <w:r w:rsidR="009F69DE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9F69DE" w:rsidP="009F69DE" w:rsidR="009F69DE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Pr="002E1744">
        <w:t>KOTAČ jednostavno društvo s ograničenom odgovornošću za trgovinu, ugostiteljstvo i turistička agencija, Osijek, Vatrogasna 59, MBS 030139205, OIB 97430260820</w:t>
      </w:r>
      <w:r w:rsidRPr="000B1DB2">
        <w:t xml:space="preserve">, dana </w:t>
      </w:r>
      <w:r w:rsidR="009F5C55">
        <w:t>7</w:t>
      </w:r>
      <w:r>
        <w:t>.</w:t>
      </w:r>
      <w:r w:rsidRPr="000B1DB2">
        <w:t xml:space="preserve"> </w:t>
      </w:r>
      <w:r>
        <w:t>prosinca</w:t>
      </w:r>
      <w:r w:rsidRPr="000B1DB2">
        <w:t xml:space="preserve"> 201</w:t>
      </w:r>
      <w:r>
        <w:t>6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9F69DE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9F69DE" w:rsidRPr="009F69DE">
        <w:t>Vinko Dukić, Osijek, Košćela 10, OIB 42390974789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9F69DE" w:rsidRPr="009F69DE">
        <w:t>KOTAČ jednostavno društvo s ograničenom odgovornošću za trgovinu, ugostiteljstvo i turistička agencija, Osijek, Vatrogasna 59, MBS 030139205, OIB 97430260820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553871">
        <w:t>2925000093120117058 kod ADDIKO BANKE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B4720">
        <w:t>1</w:t>
      </w:r>
      <w:r w:rsidR="009E54EB">
        <w:t>9</w:t>
      </w:r>
      <w:r w:rsidR="002A1E4E">
        <w:t>6</w:t>
      </w:r>
      <w:r w:rsidR="009E54EB">
        <w:t>1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9E54EB">
        <w:t>4</w:t>
      </w:r>
      <w:r w:rsidR="009B0F1B">
        <w:t xml:space="preserve"> od </w:t>
      </w:r>
      <w:r w:rsidR="009E54EB">
        <w:t>31</w:t>
      </w:r>
      <w:r w:rsidR="009B0F1B">
        <w:t>.</w:t>
      </w:r>
      <w:r w:rsidR="00D3098C">
        <w:t>0</w:t>
      </w:r>
      <w:r w:rsidR="00346B32">
        <w:t>8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9E54EB">
        <w:t>Vinko Dukić iz Osijeka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9E54EB">
        <w:t>6</w:t>
      </w:r>
      <w:r w:rsidR="001B1409">
        <w:t>.</w:t>
      </w:r>
      <w:r w:rsidR="009447C5">
        <w:t>1</w:t>
      </w:r>
      <w:r w:rsidR="00D92917">
        <w:t>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F5C55">
        <w:t>7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4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F69DE" w:rsidRPr="009F69DE">
      <w:t>14 St-1961/16-26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14D2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4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4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4D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4D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4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4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4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4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St-1961/2016</izvorni_sadrzaj>
    <derivirana_varijabla naziv="DomainObject.Predmet.OznakaBroj_1">St-1961/2016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KOTAČ jednostavno društvo s ograničenom odgovornošću za trgovinu, ugostiteljstvo i turistička agencija</izvorni_sadrzaj>
    <derivirana_varijabla naziv="DomainObject.Predmet.ProtustrankaFormated_1">  KOTAČ jednostavno društvo s ograničenom odgovornošću za trgovinu, ugostiteljstvo i turistička agencija</derivirana_varijabla>
  </DomainObject.Predmet.ProtustrankaFormated>
  <DomainObject.Predmet.ProtustrankaFormatedOIB>
    <izvorni_sadrzaj>  KOTAČ jednostavno društvo s ograničenom odgovornošću za trgovinu, ugostiteljstvo i turistička agencija, OIB 97430260820</izvorni_sadrzaj>
    <derivirana_varijabla naziv="DomainObject.Predmet.ProtustrankaFormatedOIB_1">  KOTAČ jednostavno društvo s ograničenom odgovornošću za trgovinu, ugostiteljstvo i turistička agencija, OIB 97430260820</derivirana_varijabla>
  </DomainObject.Predmet.ProtustrankaFormatedOIB>
  <DomainObject.Predmet.ProtustrankaFormatedWithAdress>
    <izvorni_sadrzaj> KOTAČ jednostavno društvo s ograničenom odgovornošću za trgovinu, ugostiteljstvo i turistička agencija, Vatrogasna 59, 31000 Osijek</izvorni_sadrzaj>
    <derivirana_varijabla naziv="DomainObject.Predmet.ProtustrankaFormatedWithAdress_1"> KOTAČ jednostavno društvo s ograničenom odgovornošću za trgovinu, ugostiteljstvo i turistička agencija, Vatrogasna 59, 31000 Osijek</derivirana_varijabla>
  </DomainObject.Predmet.ProtustrankaFormatedWithAdress>
  <DomainObject.Predmet.ProtustrankaFormatedWithAdressOIB>
    <izvorni_sadrzaj> KOTAČ jednostavno društvo s ograničenom odgovornošću za trgovinu, ugostiteljstvo i turistička agencija, OIB 97430260820, Vatrogasna 59, 31000 Osijek</izvorni_sadrzaj>
    <derivirana_varijabla naziv="DomainObject.Predmet.ProtustrankaFormatedWithAdressOIB_1"> KOTAČ jednostavno društvo s ograničenom odgovornošću za trgovinu, ugostiteljstvo i turistička agencija, OIB 97430260820, Vatrogasna 59, 31000 Osijek</derivirana_varijabla>
  </DomainObject.Predmet.ProtustrankaFormatedWithAdressOIB>
  <DomainObject.Predmet.ProtustrankaWithAdress>
    <izvorni_sadrzaj>KOTAČ jednostavno društvo s ograničenom odgovornošću za trgovinu, ugostiteljstvo i turistička agencija Vatrogasna 59, 31000 Osijek</izvorni_sadrzaj>
    <derivirana_varijabla naziv="DomainObject.Predmet.ProtustrankaWithAdress_1">KOTAČ jednostavno društvo s ograničenom odgovornošću za trgovinu, ugostiteljstvo i turistička agencija Vatrogasna 59, 31000 Osijek</derivirana_varijabla>
  </DomainObject.Predmet.ProtustrankaWithAdress>
  <DomainObject.Predmet.ProtustrankaWithAdressOIB>
    <izvorni_sadrzaj>KOTAČ jednostavno društvo s ograničenom odgovornošću za trgovinu, ugostiteljstvo i turistička agencija, OIB 97430260820, Vatrogasna 59, 31000 Osijek</izvorni_sadrzaj>
    <derivirana_varijabla naziv="DomainObject.Predmet.ProtustrankaWithAdressOIB_1">KOTAČ jednostavno društvo s ograničenom odgovornošću za trgovinu, ugostiteljstvo i turistička agencija, OIB 97430260820, Vatrogasna 59, 31000 Osijek</derivirana_varijabla>
  </DomainObject.Predmet.ProtustrankaWithAdressOIB>
  <DomainObject.Predmet.ProtustrankaNazivFormated>
    <izvorni_sadrzaj>KOTAČ jednostavno društvo s ograničenom odgovornošću za trgovinu, ugostiteljstvo i turistička agencija</izvorni_sadrzaj>
    <derivirana_varijabla naziv="DomainObject.Predmet.ProtustrankaNazivFormated_1">KOTAČ jednostavno društvo s ograničenom odgovornošću za trgovinu, ugostiteljstvo i turistička agencija</derivirana_varijabla>
  </DomainObject.Predmet.ProtustrankaNazivFormated>
  <DomainObject.Predmet.ProtustrankaNazivFormatedOIB>
    <izvorni_sadrzaj>KOTAČ jednostavno društvo s ograničenom odgovornošću za trgovinu, ugostiteljstvo i turistička agencija, OIB 97430260820</izvorni_sadrzaj>
    <derivirana_varijabla naziv="DomainObject.Predmet.ProtustrankaNazivFormatedOIB_1">KOTAČ jednostavno društvo s ograničenom odgovornošću za trgovinu, ugostiteljstvo i turistička agencija, OIB 97430260820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KOTAČ jednostavno društvo s ograničenom odgovornošću za trgovinu, ugostiteljstvo i turistička agencija</item>
    </izvorni_sadrzaj>
    <derivirana_varijabla naziv="DomainObject.Predmet.ProtuStrankaListFormated_1">
      <item>KOTAČ jednostavno društvo s ograničenom odgovornošću za trgovinu, ugostiteljstvo i turistička agencija</item>
    </derivirana_varijabla>
  </DomainObject.Predmet.ProtuStrankaListFormated>
  <DomainObject.Predmet.ProtuStrankaListFormatedOIB>
    <izvorni_sadrzaj>
      <item>KOTAČ jednostavno društvo s ograničenom odgovornošću za trgovinu, ugostiteljstvo i turistička agencija, OIB 97430260820</item>
    </izvorni_sadrzaj>
    <derivirana_varijabla naziv="DomainObject.Predmet.ProtuStrankaListFormatedOIB_1">
      <item>KOTAČ jednostavno društvo s ograničenom odgovornošću za trgovinu, ugostiteljstvo i turistička agencija, OIB 97430260820</item>
    </derivirana_varijabla>
  </DomainObject.Predmet.ProtuStrankaListFormatedOIB>
  <DomainObject.Predmet.ProtuStrankaListFormatedWithAdress>
    <izvorni_sadrzaj>
      <item>KOTAČ jednostavno društvo s ograničenom odgovornošću za trgovinu, ugostiteljstvo i turistička agencija, Vatrogasna 59, 31000 Osijek</item>
    </izvorni_sadrzaj>
    <derivirana_varijabla naziv="DomainObject.Predmet.ProtuStrankaListFormatedWithAdress_1">
      <item>KOTAČ jednostavno društvo s ograničenom odgovornošću za trgovinu, ugostiteljstvo i turistička agencija, Vatrogasna 59, 31000 Osijek</item>
    </derivirana_varijabla>
  </DomainObject.Predmet.ProtuStrankaListFormatedWithAdress>
  <DomainObject.Predmet.ProtuStrankaListFormatedWithAdressOIB>
    <izvorni_sadrzaj>
      <item>KOTAČ jednostavno društvo s ograničenom odgovornošću za trgovinu, ugostiteljstvo i turistička agencija, OIB 97430260820, Vatrogasna 59, 31000 Osijek</item>
    </izvorni_sadrzaj>
    <derivirana_varijabla naziv="DomainObject.Predmet.ProtuStrankaListFormatedWithAdressOIB_1">
      <item>KOTAČ jednostavno društvo s ograničenom odgovornošću za trgovinu, ugostiteljstvo i turistička agencija, OIB 97430260820, Vatrogasna 59, 31000 Osijek</item>
    </derivirana_varijabla>
  </DomainObject.Predmet.ProtuStrankaListFormatedWithAdressOIB>
  <DomainObject.Predmet.ProtuStrankaListNazivFormated>
    <izvorni_sadrzaj>
      <item>KOTAČ jednostavno društvo s ograničenom odgovornošću za trgovinu, ugostiteljstvo i turistička agencija</item>
    </izvorni_sadrzaj>
    <derivirana_varijabla naziv="DomainObject.Predmet.ProtuStrankaListNazivFormated_1">
      <item>KOTAČ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KOTAČ jednostavno društvo s ograničenom odgovornošću za trgovinu, ugostiteljstvo i turistička agencija, OIB 97430260820</item>
    </izvorni_sadrzaj>
    <derivirana_varijabla naziv="DomainObject.Predmet.ProtuStrankaListNazivFormatedOIB_1">
      <item>KOTAČ jednostavno društvo s ograničenom odgovornošću za trgovinu, ugostiteljstvo i turistička agencija, OIB 97430260820</item>
    </derivirana_varijabla>
  </DomainObject.Predmet.ProtuStrankaListNazivFormatedOIB>
  <DomainObject.Predmet.OstaliListFormated>
    <izvorni_sadrzaj>
      <item>ŽDO GUO Osijek</item>
      <item>Vinko Dukić</item>
      <item>Ivan Sušac</item>
    </izvorni_sadrzaj>
    <derivirana_varijabla naziv="DomainObject.Predmet.OstaliListFormated_1">
      <item>ŽDO GUO Osijek</item>
      <item>Vinko Dukić</item>
      <item>Ivan Sušac</item>
    </derivirana_varijabla>
  </DomainObject.Predmet.OstaliListFormated>
  <DomainObject.Predmet.OstaliListFormatedOIB>
    <izvorni_sadrzaj>
      <item>ŽDO GUO Osijek, OIB 52634238587</item>
      <item>Vinko Dukić, OIB 42390974789</item>
      <item>Ivan Sušac, OIB 89826827205</item>
    </izvorni_sadrzaj>
    <derivirana_varijabla naziv="DomainObject.Predmet.OstaliListFormatedOIB_1">
      <item>ŽDO GUO Osijek, OIB 52634238587</item>
      <item>Vinko Dukić, OIB 42390974789</item>
      <item>Ivan Sušac, OIB 89826827205</item>
    </derivirana_varijabla>
  </DomainObject.Predmet.OstaliListFormatedOIB>
  <DomainObject.Predmet.OstaliListFormatedWithAdress>
    <izvorni_sadrzaj>
      <item>ŽDO GUO Osijek</item>
      <item>Vinko Dukić, Košćela 10, 31000 Osijek</item>
      <item>Ivan Sušac, Vatrogasna 59, 31000 Osijek</item>
    </izvorni_sadrzaj>
    <derivirana_varijabla naziv="DomainObject.Predmet.OstaliListFormatedWithAdress_1">
      <item>ŽDO GUO Osijek</item>
      <item>Vinko Dukić, Košćela 10, 31000 Osijek</item>
      <item>Ivan Sušac, Vatrogasna 59, 31000 Osijek</item>
    </derivirana_varijabla>
  </DomainObject.Predmet.OstaliListFormatedWithAdress>
  <DomainObject.Predmet.OstaliListFormatedWithAdressOIB>
    <izvorni_sadrzaj>
      <item>ŽDO GUO Osijek, OIB 52634238587</item>
      <item>Vinko Dukić, OIB 42390974789, Košćela 10, 31000 Osijek</item>
      <item>Ivan Sušac, OIB 89826827205, Vatrogasna 59, 31000 Osijek</item>
    </izvorni_sadrzaj>
    <derivirana_varijabla naziv="DomainObject.Predmet.OstaliListFormatedWithAdressOIB_1">
      <item>ŽDO GUO Osijek, OIB 52634238587</item>
      <item>Vinko Dukić, OIB 42390974789, Košćela 10, 31000 Osijek</item>
      <item>Ivan Sušac, OIB 89826827205, Vatrogasna 59, 31000 Osijek</item>
    </derivirana_varijabla>
  </DomainObject.Predmet.OstaliListFormatedWithAdressOIB>
  <DomainObject.Predmet.OstaliListNazivFormated>
    <izvorni_sadrzaj>
      <item>ŽDO GUO Osijek</item>
      <item>Vinko Dukić</item>
      <item>Ivan Sušac</item>
    </izvorni_sadrzaj>
    <derivirana_varijabla naziv="DomainObject.Predmet.OstaliListNazivFormated_1">
      <item>ŽDO GUO Osijek</item>
      <item>Vinko Dukić</item>
      <item>Ivan Sušac</item>
    </derivirana_varijabla>
  </DomainObject.Predmet.OstaliListNazivFormated>
  <DomainObject.Predmet.OstaliListNazivFormatedOIB>
    <izvorni_sadrzaj>
      <item>ŽDO GUO Osijek, OIB 52634238587</item>
      <item>Vinko Dukić, OIB 42390974789</item>
      <item>Ivan Sušac, OIB 89826827205</item>
    </izvorni_sadrzaj>
    <derivirana_varijabla naziv="DomainObject.Predmet.OstaliListNazivFormatedOIB_1">
      <item>ŽDO GUO Osijek, OIB 52634238587</item>
      <item>Vinko Dukić, OIB 42390974789</item>
      <item>Ivan Sušac, OIB 89826827205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KOTAČ jednostavno društvo s ograničenom odgovornošću za trgovinu, ugostiteljstvo i turistička agencija</izvorni_sadrzaj>
    <derivirana_varijabla naziv="DomainObject.Predmet.ProtustrankaIDrugi_1">KOTAČ jednostavno društvo s ograničenom odgovornošću za trgovinu, ugostiteljstvo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KOTAČ jednostavno društvo s ograničenom odgovornošću za trgovinu, ugostiteljstvo i turistička agencija, OIB 97430260820, Vatrogasna 59, 31000 Osijek</izvorni_sadrzaj>
    <derivirana_varijabla naziv="DomainObject.Predmet.ProtustrankaIDrugiAdressOIB_1">KOTAČ jednostavno društvo s ograničenom odgovornošću za trgovinu, ugostiteljstvo i turistička agencija, OIB 97430260820, Vatrogasna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KOTAČ jednostavno društvo s ograničenom odgovornošću za trgovinu, ugostiteljstvo i turistička agencija</item>
      <item>ŽDO GUO Osijek</item>
      <item>Vinko Dukić</item>
      <item>Ivan Sušac</item>
    </izvorni_sadrzaj>
    <derivirana_varijabla naziv="DomainObject.Predmet.SudioniciListNaziv_1">
      <item>FINA RC OSIJEK</item>
      <item>KOTAČ jednostavno društvo s ograničenom odgovornošću za trgovinu, ugostiteljstvo i turistička agencija</item>
      <item>ŽDO GUO Osijek</item>
      <item>Vinko Dukić</item>
      <item>Ivan Sušac</item>
    </derivirana_varijabla>
  </DomainObject.Predmet.SudioniciListNaziv>
  <DomainObject.Predmet.SudioniciListAdressOIB>
    <izvorni_sadrzaj>
      <item>FINA RC OSIJEK, OIB 85821130368</item>
      <item>KOTAČ jednostavno društvo s ograničenom odgovornošću za trgovinu, ugostiteljstvo i turistička agencija, OIB 97430260820, Vatrogasna 59,31000 Osijek</item>
      <item>ŽDO GUO Osijek, OIB 52634238587</item>
      <item>Vinko Dukić, OIB 42390974789, Košćela 10,31000 Osijek</item>
      <item>Ivan Sušac, OIB 89826827205, Vatrogasna 59,31000 Osijek</item>
    </izvorni_sadrzaj>
    <derivirana_varijabla naziv="DomainObject.Predmet.SudioniciListAdressOIB_1">
      <item>FINA RC OSIJEK, OIB 85821130368</item>
      <item>KOTAČ jednostavno društvo s ograničenom odgovornošću za trgovinu, ugostiteljstvo i turistička agencija, OIB 97430260820, Vatrogasna 59,31000 Osijek</item>
      <item>ŽDO GUO Osijek, OIB 52634238587</item>
      <item>Vinko Dukić, OIB 42390974789, Košćela 10,31000 Osijek</item>
      <item>Ivan Sušac, OIB 89826827205, Vatrogasna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97430260820</item>
      <item>, OIB 52634238587</item>
      <item>, OIB 42390974789</item>
      <item>, OIB 89826827205</item>
    </izvorni_sadrzaj>
    <derivirana_varijabla naziv="DomainObject.Predmet.SudioniciListNazivOIB_1">
      <item>, OIB 85821130368</item>
      <item>, OIB 97430260820</item>
      <item>, OIB 52634238587</item>
      <item>, OIB 42390974789</item>
      <item>, OIB 89826827205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2480</properties:Characters>
  <properties:Lines>73</properties:Lines>
  <properties:Paragraphs>21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2016-12-07T09:06:00Z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