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35a3" w14:paraId="50535a3" w:rsidRDefault="00281BC7" w:rsidP="00294852" w:rsidR="00281BC7" w:rsidRPr="00CA5EC6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CA5EC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CA5EC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CA5EC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CA5EC6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CA5EC6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CA5EC6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CA5EC6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CA5EC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CA5EC6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94852" w:rsidR="00E022E9" w:rsidRPr="00CA5EC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CA5EC6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CA5EC6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CA5EC6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CA5EC6">
        <w:rPr>
          <w:rFonts w:cstheme="majorBidi" w:hAnsiTheme="majorBidi" w:asciiTheme="majorBidi"/>
          <w:b/>
          <w:sz w:val="22"/>
          <w:szCs w:val="22"/>
        </w:rPr>
        <w:tab/>
      </w:r>
      <w:r w:rsidRPr="00CA5EC6">
        <w:rPr>
          <w:rFonts w:cstheme="majorBidi" w:hAnsiTheme="majorBidi" w:asciiTheme="majorBidi"/>
          <w:b/>
          <w:sz w:val="22"/>
          <w:szCs w:val="22"/>
        </w:rPr>
        <w:tab/>
      </w:r>
      <w:r w:rsidRPr="00CA5EC6">
        <w:rPr>
          <w:rFonts w:cstheme="majorBidi" w:hAnsiTheme="majorBidi" w:asciiTheme="majorBidi"/>
          <w:b/>
          <w:sz w:val="22"/>
          <w:szCs w:val="22"/>
        </w:rPr>
        <w:tab/>
      </w:r>
      <w:r w:rsidRPr="00CA5EC6">
        <w:rPr>
          <w:rFonts w:cstheme="majorBidi" w:hAnsiTheme="majorBidi" w:asciiTheme="majorBidi"/>
          <w:b/>
          <w:sz w:val="22"/>
          <w:szCs w:val="22"/>
        </w:rPr>
        <w:tab/>
      </w:r>
      <w:r w:rsidRPr="00CA5EC6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CA5EC6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CA5EC6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CA5EC6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CA5EC6" w:rsidR="009D7950" w:rsidRPr="00CA5EC6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CA5EC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CA5EC6" w:rsidRPr="00CA5EC6">
        <w:rPr>
          <w:sz w:val="22"/>
          <w:szCs w:val="22"/>
        </w:rPr>
        <w:t>WEHLING d.o.o., OIB: 26356522081 sa sjedištem u Kukljica bb, 23271 Kukljica</w:t>
      </w:r>
      <w:r w:rsidR="002D0A6E" w:rsidRPr="00CA5EC6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="00725F31" w:rsidRPr="00CA5EC6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2D0A6E" w:rsidRPr="00CA5EC6">
        <w:rPr>
          <w:rFonts w:cstheme="majorBidi" w:hAnsiTheme="majorBidi" w:asciiTheme="majorBidi"/>
          <w:bCs/>
          <w:sz w:val="22"/>
          <w:szCs w:val="22"/>
        </w:rPr>
        <w:t>2</w:t>
      </w:r>
      <w:r w:rsidR="00806525" w:rsidRPr="00CA5EC6">
        <w:rPr>
          <w:rFonts w:cstheme="majorBidi" w:hAnsiTheme="majorBidi" w:asciiTheme="majorBidi"/>
          <w:bCs/>
          <w:sz w:val="22"/>
          <w:szCs w:val="22"/>
        </w:rPr>
        <w:t>6</w:t>
      </w:r>
      <w:r w:rsidR="00492740" w:rsidRPr="00CA5EC6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294852" w:rsidR="00281BC7" w:rsidRPr="00CA5EC6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CA5EC6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CA5EC6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CA5EC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CA5EC6" w:rsidR="00751935" w:rsidRPr="00CA5EC6">
      <w:pPr>
        <w:tabs>
          <w:tab w:pos="709" w:val="left"/>
        </w:tabs>
        <w:jc w:val="both"/>
        <w:rPr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>1.</w:t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="00CA5EC6" w:rsidRPr="00CA5EC6">
        <w:rPr>
          <w:rFonts w:cstheme="majorBidi" w:hAnsiTheme="majorBidi" w:asciiTheme="majorBidi"/>
          <w:sz w:val="22"/>
          <w:szCs w:val="22"/>
        </w:rPr>
        <w:t>Ante Poljak, Zadar, Grigora Viteza 6, OIB: 30653663301</w:t>
      </w:r>
      <w:r w:rsidR="00CA5EC6">
        <w:rPr>
          <w:rFonts w:cstheme="majorBidi" w:hAnsiTheme="majorBidi" w:asciiTheme="majorBidi"/>
          <w:sz w:val="22"/>
          <w:szCs w:val="22"/>
        </w:rPr>
        <w:t xml:space="preserve"> </w:t>
      </w:r>
      <w:r w:rsidR="00281BC7" w:rsidRPr="00CA5EC6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CA5EC6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CA5EC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CA5EC6" w:rsidRPr="00CA5EC6">
        <w:rPr>
          <w:sz w:val="22"/>
          <w:szCs w:val="22"/>
        </w:rPr>
        <w:t>WEHLING d.o.o., OIB: 26356522081 sa sjedištem u Kukljica bb, 23271 Kukljica</w:t>
      </w:r>
      <w:r w:rsidRPr="00CA5EC6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022AA2" w:rsidP="00294852" w:rsidR="00022AA2" w:rsidRPr="00CA5EC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CA5EC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>2.</w:t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CA5EC6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CA5EC6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CA5EC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>3.</w:t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CA5EC6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A706E6" w:rsidRPr="00CA5EC6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CA5EC6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CA5EC6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294852" w:rsidR="00281BC7" w:rsidRPr="00CA5EC6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>Obrazloženje</w:t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CA5EC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CA5EC6" w:rsidR="00CF328C" w:rsidRPr="00CA5EC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CA5EC6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CA5EC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CA5EC6" w:rsidRPr="00CA5EC6">
        <w:rPr>
          <w:sz w:val="22"/>
          <w:szCs w:val="22"/>
        </w:rPr>
        <w:t>WEHLING d.o.o., OIB: 26356522081 sa sjedištem u Kukljica bb, 23271 Kukljica</w:t>
      </w:r>
      <w:r w:rsidR="00022AA2" w:rsidRPr="00CA5EC6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8F3AD6" w:rsidP="00294852" w:rsidR="00CF328C" w:rsidRPr="00CA5EC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CA5EC6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CA5EC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CA5EC6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CA5EC6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CA5EC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CA5EC6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CA5EC6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CA5EC6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CA5EC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CA5EC6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CA5EC6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294852" w:rsidR="00CF328C" w:rsidRPr="00CA5EC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CA5EC6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CA5EC6">
        <w:rPr>
          <w:rFonts w:cstheme="majorBidi" w:hAnsiTheme="majorBidi" w:asciiTheme="majorBidi"/>
          <w:bCs/>
          <w:sz w:val="22"/>
          <w:szCs w:val="22"/>
        </w:rPr>
        <w:t>0</w:t>
      </w:r>
      <w:r w:rsidRPr="00CA5EC6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CA5EC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294852" w:rsidR="008F3AD6" w:rsidRPr="00CA5EC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06525" w:rsidR="00D61B7B" w:rsidRPr="00CA5EC6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CA5EC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CA5EC6">
        <w:rPr>
          <w:rFonts w:cstheme="majorBidi" w:hAnsiTheme="majorBidi" w:asciiTheme="majorBidi"/>
          <w:bCs/>
          <w:sz w:val="22"/>
          <w:szCs w:val="22"/>
        </w:rPr>
        <w:t>2</w:t>
      </w:r>
      <w:r w:rsidR="00806525" w:rsidRPr="00CA5EC6">
        <w:rPr>
          <w:rFonts w:cstheme="majorBidi" w:hAnsiTheme="majorBidi" w:asciiTheme="majorBidi"/>
          <w:bCs/>
          <w:sz w:val="22"/>
          <w:szCs w:val="22"/>
        </w:rPr>
        <w:t>6</w:t>
      </w:r>
      <w:r w:rsidR="004E7E9B" w:rsidRPr="00CA5EC6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CA5EC6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CA5EC6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1B7B" w:rsidP="00294852" w:rsidR="00D61B7B" w:rsidRPr="00CA5EC6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806525" w:rsidP="00660C85" w:rsidR="00D61B7B" w:rsidRPr="00CA5EC6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CA5EC6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806525" w:rsidP="00660C85" w:rsidR="004E7E9B" w:rsidRPr="00CA5EC6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CA5EC6">
        <w:rPr>
          <w:rFonts w:cstheme="majorBidi" w:hAnsiTheme="majorBidi" w:asciiTheme="majorBidi"/>
          <w:bCs/>
          <w:sz w:val="22"/>
          <w:szCs w:val="22"/>
        </w:rPr>
        <w:t>Ana Markač</w:t>
      </w:r>
    </w:p>
    <w:p w:rsidRDefault="00580387" w:rsidP="00660C85" w:rsidR="00806525" w:rsidRPr="00CA5EC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  <w:r w:rsidRPr="00CA5EC6">
        <w:rPr>
          <w:rFonts w:cstheme="majorBidi" w:hAnsiTheme="majorBidi" w:asciiTheme="majorBidi"/>
          <w:bCs/>
          <w:sz w:val="22"/>
          <w:szCs w:val="22"/>
        </w:rPr>
        <w:tab/>
      </w:r>
    </w:p>
    <w:p w:rsidRDefault="00806525" w:rsidP="003251FB" w:rsidR="00806525" w:rsidRPr="00CA5EC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CA5EC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294852" w:rsidR="00CF328C" w:rsidRPr="00CA5EC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A5EC6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CA5EC6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A5EC6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CA5EC6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9D2FD2" w:rsidP="00294852" w:rsidR="009D2FD2" w:rsidRPr="00CA5EC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CA5EC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8F3AD6" w:rsidRPr="00CA5EC6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CA5EC6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CA5EC6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294852" w:rsidR="00C30170" w:rsidRPr="00CA5EC6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CA5EC6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CA5EC6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A6DDA" w:rsidR="00842CEB" w:rsidRPr="00CA5EC6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1FB" w:rsidP="003251FB" w:rsidR="003251FB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357/16-12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CA5EC6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1540A">
      <w:rPr>
        <w:sz w:val="22"/>
        <w:szCs w:val="22"/>
      </w:rPr>
      <w:t>3</w:t>
    </w:r>
    <w:r w:rsidR="00CA5EC6">
      <w:rPr>
        <w:sz w:val="22"/>
        <w:szCs w:val="22"/>
      </w:rPr>
      <w:t>65</w:t>
    </w:r>
    <w:r w:rsidR="002D0A6E">
      <w:rPr>
        <w:sz w:val="22"/>
        <w:szCs w:val="22"/>
      </w:rPr>
      <w:t>/16-</w:t>
    </w:r>
    <w:r w:rsidR="003251FB">
      <w:rPr>
        <w:sz w:val="22"/>
        <w:szCs w:val="22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42CEB"/>
    <w:rsid w:val="008F03DE"/>
    <w:rsid w:val="008F3AD6"/>
    <w:rsid w:val="00901D45"/>
    <w:rsid w:val="009068CC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61B7B"/>
    <w:rsid w:val="00DE453D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4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53D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53D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53D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53D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4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53D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53D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53D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53D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WEHLING d.o.o. za šport i usluge zastupanog po punomoćniku Werner Wehling</izvorni_sadrzaj>
    <derivirana_varijabla naziv="DomainObject.Predmet.ProtustrankaFormated_1">  WEHLING d.o.o. za šport i usluge zastupanog po punomoćniku Werner Wehling</derivirana_varijabla>
  </DomainObject.Predmet.ProtustrankaFormated>
  <DomainObject.Predmet.ProtustrankaFormatedOIB>
    <izvorni_sadrzaj>  WEHLING d.o.o. za šport i usluge, OIB 26356522081 zastupanog po punomoćniku Werner Wehling</izvorni_sadrzaj>
    <derivirana_varijabla naziv="DomainObject.Predmet.ProtustrankaFormatedOIB_1">  WEHLING d.o.o. za šport i usluge, OIB 26356522081 zastupanog po punomoćniku Werner Wehling</derivirana_varijabla>
  </DomainObject.Predmet.ProtustrankaFormatedOIB>
  <DomainObject.Predmet.ProtustrankaFormatedWithAdress>
    <izvorni_sadrzaj> WEHLING d.o.o. za šport i usluge, Kukljica/BB, 23273 Kukljica zastupanog po punomoćniku Werner Wehling</izvorni_sadrzaj>
    <derivirana_varijabla naziv="DomainObject.Predmet.ProtustrankaFormatedWithAdress_1"> WEHLING d.o.o. za šport i usluge, Kukljica/BB, 23273 Kukljica zastupanog po punomoćniku Werner Wehling</derivirana_varijabla>
  </DomainObject.Predmet.ProtustrankaFormatedWithAdress>
  <DomainObject.Predmet.ProtustrankaFormatedWithAdressOIB>
    <izvorni_sadrzaj> WEHLING d.o.o. za šport i usluge, OIB 26356522081, Kukljica/BB, 23273 Kukljica zastupanog po punomoćniku Werner Wehling</izvorni_sadrzaj>
    <derivirana_varijabla naziv="DomainObject.Predmet.ProtustrankaFormatedWithAdressOIB_1"> WEHLING d.o.o. za šport i usluge, OIB 26356522081, Kukljica/BB, 23273 Kukljica zastupanog po punomoćniku Werner Wehling</derivirana_varijabla>
  </DomainObject.Predmet.ProtustrankaFormatedWithAdressOIB>
  <DomainObject.Predmet.ProtustrankaWithAdress>
    <izvorni_sadrzaj>WEHLING d.o.o. za šport i usluge Kukljica/BB, 23273 Kukljica</izvorni_sadrzaj>
    <derivirana_varijabla naziv="DomainObject.Predmet.ProtustrankaWithAdress_1">WEHLING d.o.o. za šport i usluge Kukljica/BB, 23273 Kukljica</derivirana_varijabla>
  </DomainObject.Predmet.ProtustrankaWithAdress>
  <DomainObject.Predmet.ProtustrankaWithAdressOIB>
    <izvorni_sadrzaj>WEHLING d.o.o. za šport i usluge, OIB 26356522081, Kukljica/BB, 23273 Kukljica</izvorni_sadrzaj>
    <derivirana_varijabla naziv="DomainObject.Predmet.ProtustrankaWithAdressOIB_1">WEHLING d.o.o. za šport i usluge, OIB 26356522081, Kukljica/BB, 23273 Kukljica</derivirana_varijabla>
  </DomainObject.Predmet.ProtustrankaWithAdressOIB>
  <DomainObject.Predmet.ProtustrankaNazivFormated>
    <izvorni_sadrzaj>WEHLING d.o.o. za šport i usluge</izvorni_sadrzaj>
    <derivirana_varijabla naziv="DomainObject.Predmet.ProtustrankaNazivFormated_1">WEHLING d.o.o. za šport i usluge</derivirana_varijabla>
  </DomainObject.Predmet.ProtustrankaNazivFormated>
  <DomainObject.Predmet.ProtustrankaNazivFormatedOIB>
    <izvorni_sadrzaj>WEHLING d.o.o. za šport i usluge, OIB 26356522081</izvorni_sadrzaj>
    <derivirana_varijabla naziv="DomainObject.Predmet.ProtustrankaNazivFormatedOIB_1">WEHLING d.o.o. za šport i usluge, OIB 26356522081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6405.31</izvorni_sadrzaj>
    <derivirana_varijabla naziv="DomainObject.Predmet.TrenutnaVrijednost_1">6405.31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WEHLING d.o.o. za šport i usluge zastupanog po punomoćniku Werner Wehling</item>
    </izvorni_sadrzaj>
    <derivirana_varijabla naziv="DomainObject.Predmet.ProtuStrankaListFormated_1">
      <item>WEHLING d.o.o. za šport i usluge zastupanog po punomoćniku Werner Wehling</item>
    </derivirana_varijabla>
  </DomainObject.Predmet.ProtuStrankaListFormated>
  <DomainObject.Predmet.ProtuStrankaListFormatedOIB>
    <izvorni_sadrzaj>
      <item>WEHLING d.o.o. za šport i usluge, OIB 26356522081 zastupanog po punomoćniku Werner Wehling</item>
    </izvorni_sadrzaj>
    <derivirana_varijabla naziv="DomainObject.Predmet.ProtuStrankaListFormatedOIB_1">
      <item>WEHLING d.o.o. za šport i usluge, OIB 26356522081 zastupanog po punomoćniku Werner Wehling</item>
    </derivirana_varijabla>
  </DomainObject.Predmet.ProtuStrankaListFormatedOIB>
  <DomainObject.Predmet.ProtuStrankaListFormatedWithAdress>
    <izvorni_sadrzaj>
      <item>WEHLING d.o.o. za šport i usluge, Kukljica/BB, 23273 Kukljica zastupanog po punomoćniku Werner Wehling</item>
    </izvorni_sadrzaj>
    <derivirana_varijabla naziv="DomainObject.Predmet.ProtuStrankaListFormatedWithAdress_1">
      <item>WEHLING d.o.o. za šport i usluge, Kukljica/BB, 23273 Kukljica zastupanog po punomoćniku Werner Wehling</item>
    </derivirana_varijabla>
  </DomainObject.Predmet.ProtuStrankaListFormatedWithAdress>
  <DomainObject.Predmet.ProtuStrankaListFormatedWithAdressOIB>
    <izvorni_sadrzaj>
      <item>WEHLING d.o.o. za šport i usluge, OIB 26356522081, Kukljica/BB, 23273 Kukljica zastupanog po punomoćniku Werner Wehling</item>
    </izvorni_sadrzaj>
    <derivirana_varijabla naziv="DomainObject.Predmet.ProtuStrankaListFormatedWithAdressOIB_1">
      <item>WEHLING d.o.o. za šport i usluge, OIB 26356522081, Kukljica/BB, 23273 Kukljica zastupanog po punomoćniku Werner Wehling</item>
    </derivirana_varijabla>
  </DomainObject.Predmet.ProtuStrankaListFormatedWithAdressOIB>
  <DomainObject.Predmet.ProtuStrankaListNazivFormated>
    <izvorni_sadrzaj>
      <item>WEHLING d.o.o. za šport i usluge</item>
    </izvorni_sadrzaj>
    <derivirana_varijabla naziv="DomainObject.Predmet.ProtuStrankaListNazivFormated_1">
      <item>WEHLING d.o.o. za šport i usluge</item>
    </derivirana_varijabla>
  </DomainObject.Predmet.ProtuStrankaListNazivFormated>
  <DomainObject.Predmet.ProtuStrankaListNazivFormatedOIB>
    <izvorni_sadrzaj>
      <item>WEHLING d.o.o. za šport i usluge, OIB 26356522081</item>
    </izvorni_sadrzaj>
    <derivirana_varijabla naziv="DomainObject.Predmet.ProtuStrankaListNazivFormatedOIB_1">
      <item>WEHLING d.o.o. za šport i usluge, OIB 26356522081</item>
    </derivirana_varijabla>
  </DomainObject.Predmet.ProtuStrankaListNazivFormatedOIB>
  <DomainObject.Predmet.OstaliListFormated>
    <izvorni_sadrzaj>
      <item>Werner Wehling punomoćnik sudionika u postupku WEHLING d.o.o. za šport i usluge</item>
    </izvorni_sadrzaj>
    <derivirana_varijabla naziv="DomainObject.Predmet.OstaliListFormated_1">
      <item>Werner Wehling punomoćnik sudionika u postupku WEHLING d.o.o. za šport i usluge</item>
    </derivirana_varijabla>
  </DomainObject.Predmet.OstaliListFormated>
  <DomainObject.Predmet.OstaliListFormatedOIB>
    <izvorni_sadrzaj>
      <item>Werner Wehling, OIB 66243055284 punomoćnik sudionika u postupku WEHLING d.o.o. za šport i usluge</item>
    </izvorni_sadrzaj>
    <derivirana_varijabla naziv="DomainObject.Predmet.OstaliListFormatedOIB_1">
      <item>Werner Wehling, OIB 66243055284 punomoćnik sudionika u postupku WEHLING d.o.o. za šport i usluge</item>
    </derivirana_varijabla>
  </DomainObject.Predmet.OstaliListFormatedOIB>
  <DomainObject.Predmet.OstaliListFormatedWithAdress>
    <izvorni_sadrzaj>
      <item>Werner Wehling, Friedrich Engels Str 9, 02991 Lauta punomoćnik sudionika u postupku WEHLING d.o.o. za šport i usluge</item>
    </izvorni_sadrzaj>
    <derivirana_varijabla naziv="DomainObject.Predmet.OstaliListFormatedWithAdress_1">
      <item>Werner Wehling, Friedrich Engels Str 9, 02991 Lauta punomoćnik sudionika u postupku WEHLING d.o.o. za šport i usluge</item>
    </derivirana_varijabla>
  </DomainObject.Predmet.OstaliListFormatedWithAdress>
  <DomainObject.Predmet.OstaliListFormatedWithAdressOIB>
    <izvorni_sadrzaj>
      <item>Werner Wehling, OIB 66243055284, Friedrich Engels Str 9, 02991 Lauta punomoćnik sudionika u postupku WEHLING d.o.o. za šport i usluge</item>
    </izvorni_sadrzaj>
    <derivirana_varijabla naziv="DomainObject.Predmet.OstaliListFormatedWithAdressOIB_1">
      <item>Werner Wehling, OIB 66243055284, Friedrich Engels Str 9, 02991 Lauta punomoćnik sudionika u postupku WEHLING d.o.o. za šport i usluge</item>
    </derivirana_varijabla>
  </DomainObject.Predmet.OstaliListFormatedWithAdressOIB>
  <DomainObject.Predmet.OstaliListNazivFormated>
    <izvorni_sadrzaj>
      <item>Werner Wehling</item>
    </izvorni_sadrzaj>
    <derivirana_varijabla naziv="DomainObject.Predmet.OstaliListNazivFormated_1">
      <item>Werner Wehling</item>
    </derivirana_varijabla>
  </DomainObject.Predmet.OstaliListNazivFormated>
  <DomainObject.Predmet.OstaliListNazivFormatedOIB>
    <izvorni_sadrzaj>
      <item>Werner Wehling, OIB 66243055284</item>
    </izvorni_sadrzaj>
    <derivirana_varijabla naziv="DomainObject.Predmet.OstaliListNazivFormatedOIB_1">
      <item>Werner Wehling, OIB 66243055284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WEHLING d.o.o. za šport i usluge</izvorni_sadrzaj>
    <derivirana_varijabla naziv="DomainObject.Predmet.ProtustrankaIDrugi_1">WEHLING d.o.o. za šport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WEHLING d.o.o. za šport i usluge, OIB 26356522081, Kukljica/BB, 23273 Kukljica</izvorni_sadrzaj>
    <derivirana_varijabla naziv="DomainObject.Predmet.ProtustrankaIDrugiAdressOIB_1">WEHLING d.o.o. za šport i usluge, OIB 26356522081, Kukljica/BB,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WEHLING d.o.o. za šport i usluge</item>
      <item>Werner Wehling</item>
    </izvorni_sadrzaj>
    <derivirana_varijabla naziv="DomainObject.Predmet.SudioniciListNaziv_1">
      <item>FINA</item>
      <item>WEHLING d.o.o. za šport i usluge</item>
      <item>Werner Wehling</item>
    </derivirana_varijabla>
  </DomainObject.Predmet.SudioniciListNaziv>
  <DomainObject.Predmet.SudioniciListAdressOIB>
    <izvorni_sadrzaj>
      <item>FINA, OIB 85821130368</item>
      <item>WEHLING d.o.o. za šport i usluge, OIB 26356522081, Kukljica/BB,23273 Kukljica</item>
      <item>Werner Wehling, OIB 66243055284, Friedrich Engels Str 9,02991 Lauta</item>
    </izvorni_sadrzaj>
    <derivirana_varijabla naziv="DomainObject.Predmet.SudioniciListAdressOIB_1">
      <item>FINA, OIB 85821130368</item>
      <item>WEHLING d.o.o. za šport i usluge, OIB 26356522081, Kukljica/BB,23273 Kukljica</item>
      <item>Werner Wehling, OIB 66243055284, Friedrich Engels Str 9,02991 Lauta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26356522081</item>
      <item>, OIB 66243055284</item>
    </izvorni_sadrzaj>
    <derivirana_varijabla naziv="DomainObject.Predmet.SudioniciListNazivOIB_1">
      <item>, OIB 85821130368</item>
      <item>, OIB 26356522081</item>
      <item>, OIB 66243055284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969BA-774E-4813-B8E7-67B99A482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1922</properties:Characters>
  <properties:Lines>58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2016-04-26T11:30:00Z</dcterms:created>
  <dc:creator>Ardena Bajlo</dc:creator>
  <cp:lastModifiedBy>Merlina Klišmanić</cp:lastModifiedBy>
  <cp:lastPrinted>2016-04-26T11:31:00Z</cp:lastPrinted>
  <dcterms:modified xmlns:xsi="http://www.w3.org/2001/XMLSchema-instance" xsi:type="dcterms:W3CDTF">2016-04-27T12:40:00Z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