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a36f" w14:paraId="b59a36f" w:rsidRDefault="00793C5E" w:rsidP="00D71C4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71C46">
      <w:pPr>
        <w:ind w:hanging="720" w:left="360"/>
      </w:pPr>
      <w:r w:rsidRPr="00D71C46">
        <w:t xml:space="preserve">     REPUBLIKA HRVATSKA</w:t>
      </w:r>
      <w:r w:rsidR="00D71C46">
        <w:t xml:space="preserve">    </w:t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  <w:t>14 St-</w:t>
      </w:r>
      <w:r w:rsidR="00E867C3">
        <w:t>4</w:t>
      </w:r>
      <w:r w:rsidR="00D71C46">
        <w:t>2</w:t>
      </w:r>
      <w:r w:rsidR="00E867C3">
        <w:t>1</w:t>
      </w:r>
      <w:r w:rsidR="00D71C46">
        <w:t>/1</w:t>
      </w:r>
      <w:r w:rsidR="00E867C3">
        <w:t>6</w:t>
      </w:r>
      <w:r w:rsidR="00D71C46">
        <w:t>-</w:t>
      </w:r>
      <w:r w:rsidR="005B2C44">
        <w:t>120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7F0C2B">
        <w:rPr>
          <w:b w:val="false"/>
          <w:bCs w:val="false"/>
        </w:rPr>
        <w:t xml:space="preserve">  </w:t>
      </w:r>
      <w:r>
        <w:rPr>
          <w:b w:val="false"/>
          <w:bCs w:val="false"/>
        </w:rPr>
        <w:t>H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E867C3" w:rsidRPr="00E867C3">
        <w:rPr>
          <w:bCs/>
        </w:rPr>
        <w:t>DEMIRX d.o.o. za proizvodnju i trgovinu u stečaju, Vukovar, Trpinjska cesta 51, MBS 030013884, OIB 34623087422</w:t>
      </w:r>
      <w:r w:rsidR="00D93C43">
        <w:rPr>
          <w:b/>
          <w:bCs/>
        </w:rPr>
        <w:t>,</w:t>
      </w:r>
      <w:r w:rsidR="00D93C43">
        <w:t xml:space="preserve"> dana </w:t>
      </w:r>
      <w:r w:rsidR="005B2C44">
        <w:t>7</w:t>
      </w:r>
      <w:r w:rsidR="00C15B23">
        <w:t xml:space="preserve">. </w:t>
      </w:r>
      <w:r w:rsidR="005B2C44">
        <w:t>srpnj</w:t>
      </w:r>
      <w:r w:rsidR="00E867C3">
        <w:t>a</w:t>
      </w:r>
      <w:r w:rsidR="007F0C2B">
        <w:t xml:space="preserve"> 2017.</w:t>
      </w:r>
      <w:r w:rsidR="00D93C43">
        <w:t xml:space="preserve"> </w:t>
      </w:r>
    </w:p>
    <w:p w:rsidRDefault="00DB3622" w:rsidR="00DB3622">
      <w:pPr>
        <w:jc w:val="both"/>
      </w:pPr>
    </w:p>
    <w:p w:rsidRDefault="00141488" w:rsidP="007F0C2B" w:rsidR="007F0C2B">
      <w:pPr>
        <w:jc w:val="center"/>
      </w:pPr>
      <w:r w:rsidRPr="00BB7739">
        <w:t>r i j e š i o  j e</w:t>
      </w:r>
    </w:p>
    <w:p w:rsidRDefault="007F0C2B" w:rsidP="007F0C2B" w:rsidR="007F0C2B">
      <w:pPr>
        <w:jc w:val="center"/>
      </w:pPr>
    </w:p>
    <w:p w:rsidRDefault="00772936" w:rsidP="00E867C3" w:rsidR="0012682E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jc w:val="both"/>
        <w:textAlignment w:val="baseline"/>
        <w:rPr>
          <w:lang w:eastAsia="zh-CN"/>
        </w:rPr>
      </w:pPr>
      <w:r w:rsidRPr="00D95FF9">
        <w:rPr>
          <w:bCs/>
        </w:rPr>
        <w:t>Iz kupovnine</w:t>
      </w:r>
      <w:r w:rsidR="00AA7363" w:rsidRPr="00D95FF9">
        <w:rPr>
          <w:bCs/>
        </w:rPr>
        <w:t xml:space="preserve"> </w:t>
      </w:r>
      <w:r w:rsidR="00402281" w:rsidRPr="00D95FF9">
        <w:rPr>
          <w:bCs/>
        </w:rPr>
        <w:t>u iznosu od</w:t>
      </w:r>
      <w:r w:rsidR="00D95FF9" w:rsidRPr="00D95FF9">
        <w:rPr>
          <w:bCs/>
        </w:rPr>
        <w:t xml:space="preserve"> </w:t>
      </w:r>
      <w:r w:rsidR="00031398">
        <w:rPr>
          <w:bCs/>
        </w:rPr>
        <w:t>420.000</w:t>
      </w:r>
      <w:r w:rsidR="00031398" w:rsidRPr="004D4734">
        <w:rPr>
          <w:bCs/>
        </w:rPr>
        <w:t xml:space="preserve">,00 </w:t>
      </w:r>
      <w:r w:rsidR="00D95FF9" w:rsidRPr="00D95FF9">
        <w:rPr>
          <w:bCs/>
        </w:rPr>
        <w:t xml:space="preserve">kn dobivene prodajom nekretnine u vlasništvu stečajnog dužnika </w:t>
      </w:r>
      <w:r w:rsidR="00D95FF9">
        <w:rPr>
          <w:lang w:eastAsia="zh-CN"/>
        </w:rPr>
        <w:t xml:space="preserve">upisana u zk.ul.br. </w:t>
      </w:r>
      <w:r w:rsidR="00031398" w:rsidRPr="00DA66EC">
        <w:t>2342, k.o. Borovo Naselje, kč.br. 2542, zgrada mješovite uporabe br. 51</w:t>
      </w:r>
      <w:r w:rsidR="00031398">
        <w:t>,</w:t>
      </w:r>
      <w:r w:rsidR="00031398" w:rsidRPr="00DA66EC">
        <w:t xml:space="preserve"> Trpinjska cesta</w:t>
      </w:r>
      <w:r w:rsidR="00031398">
        <w:t>, površine 334 m</w:t>
      </w:r>
      <w:r w:rsidR="00031398">
        <w:rPr>
          <w:vertAlign w:val="superscript"/>
        </w:rPr>
        <w:t>2</w:t>
      </w:r>
      <w:r w:rsidR="00031398">
        <w:t>, dvorište Trpinjska cesta, površine 925 m</w:t>
      </w:r>
      <w:r w:rsidR="00031398">
        <w:rPr>
          <w:vertAlign w:val="superscript"/>
        </w:rPr>
        <w:t>2</w:t>
      </w:r>
      <w:r w:rsidR="00031398">
        <w:t>, ukupno 1259 m</w:t>
      </w:r>
      <w:r w:rsidR="00031398">
        <w:rPr>
          <w:vertAlign w:val="superscript"/>
        </w:rPr>
        <w:t>2</w:t>
      </w:r>
      <w:r w:rsidR="00031398" w:rsidRPr="00DA66EC">
        <w:t>, Trpinjska cesta</w:t>
      </w:r>
      <w:r w:rsidR="00031398">
        <w:t xml:space="preserve"> 51</w:t>
      </w:r>
    </w:p>
    <w:p w:rsidRDefault="000C5201" w:rsidP="00D95FF9" w:rsidR="000C5201">
      <w:pPr>
        <w:pStyle w:val="Tijeloteksta"/>
        <w:tabs>
          <w:tab w:pos="426" w:val="left"/>
          <w:tab w:pos="709" w:val="left"/>
        </w:tabs>
        <w:ind w:hanging="647" w:left="709"/>
      </w:pPr>
    </w:p>
    <w:p w:rsidRDefault="00207D08" w:rsidP="00D95FF9" w:rsidR="00347979" w:rsidRPr="004A0C13">
      <w:pPr>
        <w:pStyle w:val="Tijeloteksta"/>
        <w:tabs>
          <w:tab w:pos="426" w:val="left"/>
          <w:tab w:pos="709" w:val="left"/>
        </w:tabs>
        <w:ind w:hanging="647" w:left="709"/>
      </w:pPr>
      <w:r>
        <w:tab/>
      </w: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D95FF9" w:rsidR="00347979" w:rsidRPr="00054180">
      <w:pPr>
        <w:ind w:left="709"/>
        <w:jc w:val="both"/>
        <w:rPr>
          <w:b/>
        </w:rPr>
      </w:pPr>
    </w:p>
    <w:p w:rsidRDefault="002701AC" w:rsidP="0027059B" w:rsidR="00957141">
      <w:pPr>
        <w:numPr>
          <w:ilvl w:val="1"/>
          <w:numId w:val="1"/>
        </w:numPr>
        <w:ind w:hanging="425" w:left="1134"/>
        <w:jc w:val="both"/>
      </w:pPr>
      <w:r>
        <w:t xml:space="preserve">troškovi </w:t>
      </w:r>
      <w:r w:rsidR="00197A03">
        <w:t xml:space="preserve">unovčenja </w:t>
      </w:r>
      <w:r>
        <w:t xml:space="preserve">u iznosu od </w:t>
      </w:r>
      <w:r w:rsidR="00B363D4">
        <w:rPr>
          <w:bCs/>
        </w:rPr>
        <w:t xml:space="preserve">82.982,00 </w:t>
      </w:r>
      <w:r>
        <w:t>kn</w:t>
      </w:r>
    </w:p>
    <w:p w:rsidRDefault="00197A03" w:rsidP="0027059B" w:rsidR="00197A03">
      <w:pPr>
        <w:ind w:hanging="425" w:left="1134"/>
        <w:jc w:val="both"/>
      </w:pPr>
    </w:p>
    <w:p w:rsidRDefault="00402281" w:rsidP="0027059B" w:rsidR="00957141" w:rsidRPr="00957141">
      <w:pPr>
        <w:numPr>
          <w:ilvl w:val="1"/>
          <w:numId w:val="1"/>
        </w:numPr>
        <w:ind w:hanging="425" w:left="1134"/>
        <w:jc w:val="both"/>
      </w:pPr>
      <w:r>
        <w:t>razlučni vjerovnik</w:t>
      </w:r>
      <w:r w:rsidRPr="00957141">
        <w:rPr>
          <w:bCs/>
        </w:rPr>
        <w:t xml:space="preserve"> </w:t>
      </w:r>
      <w:r w:rsidR="00197A03">
        <w:rPr>
          <w:bCs/>
        </w:rPr>
        <w:t>H-ABDUCO d.o.o.</w:t>
      </w:r>
      <w:r w:rsidR="002F5B7B" w:rsidRPr="00957141">
        <w:rPr>
          <w:bCs/>
        </w:rPr>
        <w:t xml:space="preserve"> Zagreb</w:t>
      </w:r>
      <w:r w:rsidR="002F5B7B">
        <w:t xml:space="preserve"> </w:t>
      </w:r>
      <w:r w:rsidR="00E51A14">
        <w:t xml:space="preserve">u iznosu </w:t>
      </w:r>
      <w:r w:rsidR="00957141" w:rsidRPr="00957141">
        <w:rPr>
          <w:bCs/>
          <w:kern w:val="2"/>
          <w:lang w:eastAsia="ar-SA"/>
        </w:rPr>
        <w:t xml:space="preserve">u iznosu </w:t>
      </w:r>
      <w:r w:rsidR="00EC3672">
        <w:rPr>
          <w:bCs/>
        </w:rPr>
        <w:t xml:space="preserve">337.018,00 </w:t>
      </w:r>
      <w:r w:rsidR="00957141" w:rsidRPr="00957141">
        <w:rPr>
          <w:bCs/>
          <w:kern w:val="2"/>
          <w:lang w:eastAsia="ar-SA"/>
        </w:rPr>
        <w:t>kn.</w:t>
      </w:r>
    </w:p>
    <w:p w:rsidRDefault="00E01A78" w:rsidP="00D95FF9" w:rsidR="00E01A78">
      <w:pPr>
        <w:ind w:left="709"/>
        <w:jc w:val="both"/>
        <w:rPr>
          <w:bCs/>
        </w:rPr>
      </w:pPr>
    </w:p>
    <w:p w:rsidRDefault="00F1587B" w:rsidP="00D95FF9" w:rsidR="00843EDB" w:rsidRPr="00D644AE">
      <w:pPr>
        <w:numPr>
          <w:ilvl w:val="0"/>
          <w:numId w:val="1"/>
        </w:numPr>
        <w:ind w:left="709"/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2713E9">
        <w:rPr>
          <w:bCs/>
        </w:rPr>
        <w:t>4</w:t>
      </w:r>
      <w:r w:rsidR="00BB7739">
        <w:rPr>
          <w:bCs/>
        </w:rPr>
        <w:t>2</w:t>
      </w:r>
      <w:r w:rsidR="002713E9">
        <w:rPr>
          <w:bCs/>
        </w:rPr>
        <w:t>1</w:t>
      </w:r>
      <w:r w:rsidR="008F584D">
        <w:rPr>
          <w:bCs/>
        </w:rPr>
        <w:t>/1</w:t>
      </w:r>
      <w:r w:rsidR="002713E9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843EDB" w:rsidP="00D95FF9" w:rsidR="00843EDB" w:rsidRPr="00FA0EF9">
      <w:pPr>
        <w:ind w:left="709"/>
        <w:jc w:val="both"/>
        <w:rPr>
          <w:bCs/>
          <w:u w:val="single"/>
        </w:rPr>
      </w:pPr>
    </w:p>
    <w:p w:rsidRDefault="00240F9A" w:rsidP="0027059B" w:rsidR="00240F9A">
      <w:pPr>
        <w:numPr>
          <w:ilvl w:val="1"/>
          <w:numId w:val="1"/>
        </w:numPr>
        <w:ind w:left="1134"/>
        <w:jc w:val="both"/>
      </w:pPr>
      <w:r>
        <w:t xml:space="preserve">stečajnom dužniku </w:t>
      </w:r>
      <w:r w:rsidR="002713E9" w:rsidRPr="00E867C3">
        <w:rPr>
          <w:bCs/>
        </w:rPr>
        <w:t>DEMIRX d.o.o. za proizvodnju i trgovinu u stečaju, Vukovar, Trpinjska cesta 51</w:t>
      </w:r>
      <w:r w:rsidR="002713E9">
        <w:rPr>
          <w:bCs/>
        </w:rPr>
        <w:t xml:space="preserve"> </w:t>
      </w:r>
      <w:r>
        <w:t xml:space="preserve">– u iznosu od </w:t>
      </w:r>
      <w:r w:rsidR="00EC3672">
        <w:rPr>
          <w:bCs/>
        </w:rPr>
        <w:t xml:space="preserve">82.982,00 </w:t>
      </w:r>
      <w:r>
        <w:t xml:space="preserve">kn, na žiro-račun broj </w:t>
      </w:r>
      <w:r w:rsidR="00207D08">
        <w:t>HR6525000091101443784 kod Addiko bank d.d. Zagreb</w:t>
      </w:r>
    </w:p>
    <w:p w:rsidRDefault="00F979DC" w:rsidP="0027059B" w:rsidR="00F979DC" w:rsidRPr="00A753C4">
      <w:pPr>
        <w:ind w:left="1134"/>
        <w:jc w:val="both"/>
      </w:pPr>
    </w:p>
    <w:p w:rsidRDefault="00240F9A" w:rsidP="00587C08" w:rsidR="008F584D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207D08">
        <w:rPr>
          <w:rFonts w:eastAsia="Lucida Sans Unicode"/>
          <w:kern w:val="3"/>
          <w:lang w:bidi="hi-IN" w:eastAsia="zh-CN"/>
        </w:rPr>
        <w:t>H-ABDUCO d.o.o.</w:t>
      </w:r>
      <w:r w:rsidR="00095BB7" w:rsidRPr="00095BB7">
        <w:rPr>
          <w:rFonts w:eastAsia="Lucida Sans Unicode"/>
          <w:kern w:val="3"/>
          <w:lang w:bidi="hi-IN" w:eastAsia="zh-CN"/>
        </w:rPr>
        <w:t xml:space="preserve"> Zagreb </w:t>
      </w:r>
      <w:r w:rsidR="00793C5E">
        <w:t xml:space="preserve">u iznosu od </w:t>
      </w:r>
      <w:r w:rsidR="00EC3672">
        <w:rPr>
          <w:bCs/>
        </w:rPr>
        <w:t xml:space="preserve">337.018,00 </w:t>
      </w:r>
      <w:r w:rsidR="00793C5E">
        <w:t>kn,</w:t>
      </w:r>
      <w:r w:rsidR="00B97E11">
        <w:t xml:space="preserve"> na žiro-račun broj </w:t>
      </w:r>
      <w:r w:rsidR="004B5522">
        <w:rPr>
          <w:lang w:bidi="hi-IN"/>
        </w:rPr>
        <w:t>HR91 2500 0091 1013 8608 6 pozivom na broj 108290514-510088486 model 05</w:t>
      </w:r>
      <w:r w:rsidR="002701AC">
        <w:rPr>
          <w:bCs/>
        </w:rPr>
        <w:t>.</w:t>
      </w: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AA7363" w:rsidP="00D56BD0" w:rsidR="00332DB6">
      <w:pPr>
        <w:pStyle w:val="Tijeloteksta"/>
      </w:pPr>
      <w:r>
        <w:tab/>
      </w:r>
      <w:r w:rsidR="0050391B">
        <w:t>Nekretnin</w:t>
      </w:r>
      <w:r w:rsidR="0027059B">
        <w:t>a</w:t>
      </w:r>
      <w:r w:rsidR="00EA5381">
        <w:t xml:space="preserve"> u vlasništvu </w:t>
      </w:r>
      <w:r w:rsidR="00332DB6">
        <w:t xml:space="preserve">stečajnog </w:t>
      </w:r>
      <w:r w:rsidR="00EA5381">
        <w:t>dužnika iz izreke ovoga rješenja prodan</w:t>
      </w:r>
      <w:r w:rsidR="0027059B">
        <w:t>a</w:t>
      </w:r>
      <w:r w:rsidR="0050391B">
        <w:t xml:space="preserve"> </w:t>
      </w:r>
      <w:r w:rsidR="0027059B">
        <w:t>je</w:t>
      </w:r>
      <w:r w:rsidR="00EA5381">
        <w:t xml:space="preserve"> za iznos od </w:t>
      </w:r>
      <w:r w:rsidR="004B5522" w:rsidRPr="004B5522">
        <w:t xml:space="preserve">420.000,00 </w:t>
      </w:r>
      <w:r w:rsidR="00EA5381">
        <w:t>kn</w:t>
      </w:r>
      <w:r w:rsidR="00F949AF">
        <w:t>, a na ist</w:t>
      </w:r>
      <w:r w:rsidR="00D642EF">
        <w:t>oj</w:t>
      </w:r>
      <w:r w:rsidR="0050391B">
        <w:t xml:space="preserve"> ima</w:t>
      </w:r>
      <w:r w:rsidR="00FA7C00">
        <w:t>o</w:t>
      </w:r>
      <w:r w:rsidR="0050391B">
        <w:t xml:space="preserve"> je </w:t>
      </w:r>
      <w:r w:rsidR="00D642EF">
        <w:t>prvo</w:t>
      </w:r>
      <w:r w:rsidR="00F949AF">
        <w:t xml:space="preserve">upisano razlučno pravo </w:t>
      </w:r>
      <w:r w:rsidR="00D642EF">
        <w:rPr>
          <w:rFonts w:eastAsia="Lucida Sans Unicode"/>
          <w:kern w:val="3"/>
          <w:lang w:bidi="hi-IN" w:eastAsia="zh-CN"/>
        </w:rPr>
        <w:t>H-ABDUCO d.o.o.</w:t>
      </w:r>
      <w:r w:rsidR="003E7A6E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71B7F">
        <w:rPr>
          <w:rFonts w:eastAsia="Lucida Sans Unicode"/>
          <w:kern w:val="3"/>
          <w:lang w:bidi="hi-IN" w:eastAsia="zh-CN"/>
        </w:rPr>
        <w:t xml:space="preserve"> u iznosu od </w:t>
      </w:r>
      <w:r w:rsidR="00517E7E">
        <w:rPr>
          <w:rFonts w:eastAsia="Lucida Sans Unicode"/>
          <w:kern w:val="3"/>
          <w:lang w:bidi="hi-IN" w:eastAsia="zh-CN"/>
        </w:rPr>
        <w:t>2.715.786,04</w:t>
      </w:r>
      <w:r w:rsidR="004B5522" w:rsidRPr="004B5522">
        <w:rPr>
          <w:rFonts w:eastAsia="Lucida Sans Unicode"/>
          <w:kern w:val="3"/>
          <w:lang w:bidi="hi-IN" w:eastAsia="zh-CN"/>
        </w:rPr>
        <w:t xml:space="preserve"> </w:t>
      </w:r>
      <w:r w:rsidR="00C71B7F">
        <w:rPr>
          <w:rFonts w:eastAsia="Lucida Sans Unicode"/>
          <w:kern w:val="3"/>
          <w:lang w:bidi="hi-IN" w:eastAsia="zh-CN"/>
        </w:rPr>
        <w:t>kn</w:t>
      </w:r>
      <w:r w:rsidR="00EA5381">
        <w:t xml:space="preserve">. </w:t>
      </w:r>
    </w:p>
    <w:p w:rsidRDefault="00AA7363" w:rsidR="00AA7363" w:rsidRPr="00FA0EF9">
      <w:pPr>
        <w:pStyle w:val="Tijeloteksta"/>
      </w:pPr>
    </w:p>
    <w:p w:rsidRDefault="007804EF" w:rsidP="00D56BD0" w:rsidR="00330B50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D642EF">
        <w:t>a</w:t>
      </w:r>
      <w:r w:rsidR="00E508FF">
        <w:t>k</w:t>
      </w:r>
      <w:r w:rsidR="00BF0363" w:rsidRPr="00FA0EF9">
        <w:t xml:space="preserve"> o određivanju prodaj</w:t>
      </w:r>
      <w:r w:rsidR="00AB7D39">
        <w:t>e</w:t>
      </w:r>
      <w:r w:rsidR="00E508FF">
        <w:t xml:space="preserve">, </w:t>
      </w:r>
      <w:r w:rsidR="00BF0363" w:rsidRPr="00FA0EF9">
        <w:t>rješenj</w:t>
      </w:r>
      <w:r w:rsidR="00AB7D39">
        <w:t>e</w:t>
      </w:r>
      <w:r w:rsidR="00BF0363" w:rsidRPr="00FA0EF9">
        <w:t xml:space="preserve"> o prihvaćanju ponud</w:t>
      </w:r>
      <w:r w:rsidR="00AB7D39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AB7D39">
        <w:t>6</w:t>
      </w:r>
      <w:r w:rsidR="00F3235E">
        <w:t>.</w:t>
      </w:r>
      <w:r w:rsidR="00B967D8">
        <w:t>0</w:t>
      </w:r>
      <w:r w:rsidR="00AB7D39">
        <w:t>7</w:t>
      </w:r>
      <w:r w:rsidR="00F3235E">
        <w:t>.2017.</w:t>
      </w:r>
      <w:r w:rsidRPr="00FA0EF9">
        <w:t xml:space="preserve">, </w:t>
      </w:r>
      <w:r w:rsidR="00C9631F">
        <w:t>utvrđen je slijedeći obračun troškova:</w:t>
      </w:r>
    </w:p>
    <w:p w:rsidRDefault="00EE4988" w:rsidP="00EE4988" w:rsidR="00EE4988" w:rsidRPr="00C429A0">
      <w:pPr>
        <w:tabs>
          <w:tab w:pos="426" w:val="left"/>
        </w:tabs>
        <w:suppressAutoHyphens/>
        <w:ind w:left="720"/>
        <w:jc w:val="both"/>
        <w:rPr>
          <w:b/>
          <w:bCs/>
        </w:rPr>
      </w:pPr>
    </w:p>
    <w:p w:rsidRDefault="00AE56C0" w:rsidP="00CC3F0E" w:rsidR="00CC3F0E" w:rsidRPr="00DC19AC">
      <w:pPr>
        <w:tabs>
          <w:tab w:pos="426" w:val="left"/>
        </w:tabs>
        <w:suppressAutoHyphens/>
        <w:ind w:firstLine="720"/>
        <w:jc w:val="both"/>
        <w:rPr>
          <w:bCs/>
        </w:rPr>
      </w:pPr>
      <w:r>
        <w:rPr>
          <w:bCs/>
        </w:rPr>
        <w:lastRenderedPageBreak/>
        <w:t xml:space="preserve">troškovi unovčenja obuhvaćaju troškove dražbe koju je provela FINA u iznosu od 400,00 kn, porez na otuđenje nekretnine unutar 10 god. od oslobođenja </w:t>
      </w:r>
      <w:r w:rsidR="002347F9">
        <w:rPr>
          <w:bCs/>
        </w:rPr>
        <w:t>(</w:t>
      </w:r>
      <w:r w:rsidR="00517E7E">
        <w:rPr>
          <w:bCs/>
        </w:rPr>
        <w:t>z</w:t>
      </w:r>
      <w:r>
        <w:rPr>
          <w:bCs/>
        </w:rPr>
        <w:t xml:space="preserve">bog ZPPDS-a) u iznosu od 12.500,00 kn, ostali troškovi koji će nastati (benzin, poštarina, fotokopiranje…) u iznosu od 1.000,00 kn, režijski troškovi: naknada za uređenje voda, kom. dopr. </w:t>
      </w:r>
      <w:r w:rsidR="00517E7E">
        <w:rPr>
          <w:bCs/>
        </w:rPr>
        <w:t>(</w:t>
      </w:r>
      <w:r>
        <w:rPr>
          <w:bCs/>
        </w:rPr>
        <w:t>436,80 x 15 mjeseci</w:t>
      </w:r>
      <w:r w:rsidR="00517E7E">
        <w:rPr>
          <w:bCs/>
        </w:rPr>
        <w:t>)</w:t>
      </w:r>
      <w:r>
        <w:rPr>
          <w:bCs/>
        </w:rPr>
        <w:t xml:space="preserve"> u iznosu od 6.552,00 kn, troškovi knjigovodstvenog servisa za 6 mjeseci u iznosu od 6.000,00 kn, bruto nagrada stečajnog upravitelja u iznosu od 52.000,00 kn, doprinos za zdravstveno osiguranje u iznosu od 3.900,00 kn i članarina HGK </w:t>
      </w:r>
      <w:r w:rsidR="00517E7E">
        <w:rPr>
          <w:bCs/>
        </w:rPr>
        <w:t>(</w:t>
      </w:r>
      <w:r>
        <w:rPr>
          <w:bCs/>
        </w:rPr>
        <w:t>42,00 kn x 15 mjeseci</w:t>
      </w:r>
      <w:r w:rsidR="00517E7E">
        <w:rPr>
          <w:bCs/>
        </w:rPr>
        <w:t>)</w:t>
      </w:r>
      <w:r>
        <w:rPr>
          <w:bCs/>
        </w:rPr>
        <w:t xml:space="preserve"> u iznosu od 630,00 kn, odnosno ukupno 82.982,00 kn.</w:t>
      </w:r>
    </w:p>
    <w:p w:rsidRDefault="00487E1A" w:rsidP="00AE56C0" w:rsidR="00487E1A" w:rsidRPr="00AE56C0">
      <w:pPr>
        <w:tabs>
          <w:tab w:pos="426" w:val="left"/>
        </w:tabs>
        <w:suppressAutoHyphens/>
        <w:jc w:val="both"/>
        <w:rPr>
          <w:lang w:bidi="hi-IN"/>
        </w:rPr>
      </w:pPr>
    </w:p>
    <w:p w:rsidRDefault="008855BB" w:rsidP="006931E5" w:rsidR="00F52B7F">
      <w:pPr>
        <w:pStyle w:val="Tijeloteksta"/>
        <w:ind w:firstLine="708"/>
      </w:pPr>
      <w:r w:rsidRPr="00FE7654">
        <w:t xml:space="preserve">Slijedom navedenog odlučeno je kao u izreci temeljem čl. 124. i 125. OZ-a, kao i čl. </w:t>
      </w:r>
      <w:r w:rsidR="00A63DC3">
        <w:t>248</w:t>
      </w:r>
      <w:r w:rsidRPr="00FE7654">
        <w:t>. Stečajnog zakona (NN 71/15)</w:t>
      </w:r>
      <w:r>
        <w:t xml:space="preserve">, te je određena uplata iznosa od </w:t>
      </w:r>
      <w:r w:rsidR="00515D37" w:rsidRPr="00515D37">
        <w:t xml:space="preserve">82.982,00 </w:t>
      </w:r>
      <w:r>
        <w:rPr>
          <w:bCs/>
        </w:rPr>
        <w:t xml:space="preserve">kn </w:t>
      </w:r>
      <w:r>
        <w:t>u korist stečajne mase</w:t>
      </w:r>
      <w:r w:rsidR="00F52B7F">
        <w:t xml:space="preserve">, te </w:t>
      </w:r>
      <w:r w:rsidR="00515D37" w:rsidRPr="00515D37">
        <w:t xml:space="preserve">337.018,00 </w:t>
      </w:r>
      <w:r w:rsidR="0072680C">
        <w:t>kn</w:t>
      </w:r>
      <w:r w:rsidR="00F52B7F">
        <w:t xml:space="preserve"> razlučnom vjerovniku </w:t>
      </w:r>
      <w:r w:rsidR="00BC4599">
        <w:rPr>
          <w:rFonts w:eastAsia="Lucida Sans Unicode"/>
          <w:kern w:val="3"/>
          <w:lang w:bidi="hi-IN" w:eastAsia="zh-CN"/>
        </w:rPr>
        <w:t>H-ABDUCO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  <w:r w:rsidR="00F52B7F">
        <w:t>.</w:t>
      </w:r>
    </w:p>
    <w:p w:rsidRDefault="006427AB" w:rsidR="006427AB">
      <w:pPr>
        <w:pStyle w:val="Tijeloteksta"/>
      </w:pPr>
    </w:p>
    <w:p w:rsidRDefault="00141488" w:rsidP="00843EDB" w:rsidR="0072680C">
      <w:pPr>
        <w:pStyle w:val="Tijeloteksta"/>
        <w:jc w:val="center"/>
      </w:pPr>
      <w:r w:rsidRPr="00691600">
        <w:t xml:space="preserve">U Osijeku </w:t>
      </w:r>
      <w:r w:rsidR="00515D37">
        <w:t>7</w:t>
      </w:r>
      <w:r w:rsidR="0072680C">
        <w:t xml:space="preserve">. </w:t>
      </w:r>
      <w:r w:rsidR="00515D37">
        <w:t>srpnj</w:t>
      </w:r>
      <w:r w:rsidR="00BC4599">
        <w:t>a</w:t>
      </w:r>
      <w:r w:rsidR="0072680C">
        <w:t xml:space="preserve"> 2017.</w:t>
      </w:r>
    </w:p>
    <w:p w:rsidRDefault="00141488" w:rsidP="00843EDB" w:rsidR="00843EDB" w:rsidRPr="00691600">
      <w:pPr>
        <w:pStyle w:val="Tijeloteksta"/>
        <w:jc w:val="center"/>
      </w:pPr>
      <w:r w:rsidRPr="00691600">
        <w:t xml:space="preserve">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BC4599" w:rsidR="00C9631F" w:rsidRPr="00EE28A4">
      <w:pPr>
        <w:pStyle w:val="Tijeloteksta"/>
      </w:pPr>
      <w:r>
        <w:t>Elizabeta Đeke</w:t>
      </w:r>
      <w:r w:rsidR="00EE28A4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FA5FB2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BC4599">
        <w:rPr>
          <w:bCs/>
        </w:rPr>
        <w:t>i</w:t>
      </w:r>
      <w:r w:rsidR="00DB3622">
        <w:rPr>
          <w:bCs/>
        </w:rPr>
        <w:t xml:space="preserve"> upravitelj</w:t>
      </w:r>
      <w:r w:rsidR="0073767A">
        <w:rPr>
          <w:bCs/>
        </w:rPr>
        <w:t xml:space="preserve"> </w:t>
      </w:r>
      <w:r w:rsidR="00BC4599">
        <w:rPr>
          <w:bCs/>
        </w:rPr>
        <w:t>Zlatko Markasović</w:t>
      </w:r>
    </w:p>
    <w:p w:rsidRDefault="00BC4599" w:rsidP="00FA5FB2" w:rsidR="00EE28A4" w:rsidRPr="0073767A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H-ABDUCO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</w:p>
    <w:p w:rsidRDefault="0073767A" w:rsidP="00FA5FB2" w:rsidR="0073767A" w:rsidRPr="00EE28A4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mrežna stranica e-Oglasna ploča sudova</w:t>
      </w:r>
    </w:p>
    <w:p w:rsidRDefault="00240910" w:rsidP="00240910" w:rsidR="00240910">
      <w:pPr>
        <w:pStyle w:val="Tijeloteksta"/>
        <w:rPr>
          <w:bCs/>
        </w:rPr>
      </w:pPr>
    </w:p>
    <w:p w:rsidRDefault="00240910" w:rsidP="00240910" w:rsidR="00240910">
      <w:pPr>
        <w:pStyle w:val="Tijeloteksta"/>
        <w:rPr>
          <w:bCs/>
        </w:rPr>
      </w:pPr>
    </w:p>
    <w:p w:rsidRDefault="00240910" w:rsidP="00BC4599" w:rsidR="00BC4599" w:rsidRPr="00DB3622">
      <w:pPr>
        <w:pStyle w:val="Tijeloteksta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40910" w:rsidP="00240910" w:rsidR="00240910" w:rsidRPr="00DB3622">
      <w:pPr>
        <w:pStyle w:val="Tijeloteksta"/>
        <w:rPr>
          <w:bCs/>
        </w:rPr>
      </w:pPr>
    </w:p>
    <w:sectPr w:rsidR="00240910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867C3" w:rsidRPr="00E867C3">
      <w:t>14 St-421/16-</w:t>
    </w:r>
    <w:r w:rsidR="005B2C44">
      <w:t>120</w:t>
    </w:r>
  </w:p>
  <w:p w:rsidRDefault="00D71C46" w:rsidP="00D56BD0" w:rsidR="00D71C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0D6662E"/>
    <w:multiLevelType w:val="hybridMultilevel"/>
    <w:tmpl w:val="1BBAED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1BD5"/>
    <w:rsid w:val="00017DA2"/>
    <w:rsid w:val="00022780"/>
    <w:rsid w:val="00025178"/>
    <w:rsid w:val="00031398"/>
    <w:rsid w:val="000339BD"/>
    <w:rsid w:val="00095BB7"/>
    <w:rsid w:val="000A3223"/>
    <w:rsid w:val="000A3D63"/>
    <w:rsid w:val="000A4A98"/>
    <w:rsid w:val="000B4962"/>
    <w:rsid w:val="000C5201"/>
    <w:rsid w:val="000C530A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A03"/>
    <w:rsid w:val="00197B14"/>
    <w:rsid w:val="001A5A8C"/>
    <w:rsid w:val="001B67EA"/>
    <w:rsid w:val="001C0E77"/>
    <w:rsid w:val="001C2018"/>
    <w:rsid w:val="001D5B70"/>
    <w:rsid w:val="001E4201"/>
    <w:rsid w:val="001F0DE9"/>
    <w:rsid w:val="001F322B"/>
    <w:rsid w:val="001F4542"/>
    <w:rsid w:val="00207D08"/>
    <w:rsid w:val="00216BC3"/>
    <w:rsid w:val="00225DD1"/>
    <w:rsid w:val="002312E6"/>
    <w:rsid w:val="002347F9"/>
    <w:rsid w:val="0023710D"/>
    <w:rsid w:val="00240910"/>
    <w:rsid w:val="00240F9A"/>
    <w:rsid w:val="0024602B"/>
    <w:rsid w:val="0025598D"/>
    <w:rsid w:val="002701AC"/>
    <w:rsid w:val="0027059B"/>
    <w:rsid w:val="002713E9"/>
    <w:rsid w:val="00274077"/>
    <w:rsid w:val="002B3CF8"/>
    <w:rsid w:val="002C089F"/>
    <w:rsid w:val="002D1EB7"/>
    <w:rsid w:val="002F5B7B"/>
    <w:rsid w:val="003237FA"/>
    <w:rsid w:val="00330B50"/>
    <w:rsid w:val="00332DB6"/>
    <w:rsid w:val="003404C3"/>
    <w:rsid w:val="00347979"/>
    <w:rsid w:val="003842A6"/>
    <w:rsid w:val="0039231A"/>
    <w:rsid w:val="003C6407"/>
    <w:rsid w:val="003E7A6E"/>
    <w:rsid w:val="00402281"/>
    <w:rsid w:val="004114BE"/>
    <w:rsid w:val="004130E8"/>
    <w:rsid w:val="00481F4A"/>
    <w:rsid w:val="00482738"/>
    <w:rsid w:val="00487E1A"/>
    <w:rsid w:val="00490E3B"/>
    <w:rsid w:val="004910B6"/>
    <w:rsid w:val="004A27F4"/>
    <w:rsid w:val="004B5522"/>
    <w:rsid w:val="004C3316"/>
    <w:rsid w:val="0050391B"/>
    <w:rsid w:val="00510E75"/>
    <w:rsid w:val="00512980"/>
    <w:rsid w:val="00515D37"/>
    <w:rsid w:val="00517E7E"/>
    <w:rsid w:val="00523845"/>
    <w:rsid w:val="00550C38"/>
    <w:rsid w:val="00555B66"/>
    <w:rsid w:val="00560040"/>
    <w:rsid w:val="00567852"/>
    <w:rsid w:val="00570B93"/>
    <w:rsid w:val="00573678"/>
    <w:rsid w:val="00575E69"/>
    <w:rsid w:val="00581DFB"/>
    <w:rsid w:val="00587C08"/>
    <w:rsid w:val="005A10EF"/>
    <w:rsid w:val="005B2C44"/>
    <w:rsid w:val="005B48A9"/>
    <w:rsid w:val="005C0C57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6B83"/>
    <w:rsid w:val="00661F50"/>
    <w:rsid w:val="0066237D"/>
    <w:rsid w:val="006818E2"/>
    <w:rsid w:val="00691600"/>
    <w:rsid w:val="006931E5"/>
    <w:rsid w:val="006A0C2A"/>
    <w:rsid w:val="006B1AAD"/>
    <w:rsid w:val="006C52D4"/>
    <w:rsid w:val="006C6A17"/>
    <w:rsid w:val="006F1DC1"/>
    <w:rsid w:val="00713F93"/>
    <w:rsid w:val="00715BE1"/>
    <w:rsid w:val="00716EC7"/>
    <w:rsid w:val="007179EE"/>
    <w:rsid w:val="00724E2D"/>
    <w:rsid w:val="0072680C"/>
    <w:rsid w:val="007279B7"/>
    <w:rsid w:val="0073767A"/>
    <w:rsid w:val="00743D1C"/>
    <w:rsid w:val="00755163"/>
    <w:rsid w:val="00772936"/>
    <w:rsid w:val="00776492"/>
    <w:rsid w:val="007804EF"/>
    <w:rsid w:val="00793C5E"/>
    <w:rsid w:val="007A1CA2"/>
    <w:rsid w:val="007B24FA"/>
    <w:rsid w:val="007D3B32"/>
    <w:rsid w:val="007F0C2B"/>
    <w:rsid w:val="007F257A"/>
    <w:rsid w:val="00800F3D"/>
    <w:rsid w:val="00814A76"/>
    <w:rsid w:val="00826839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21770"/>
    <w:rsid w:val="00947635"/>
    <w:rsid w:val="00954D56"/>
    <w:rsid w:val="00957141"/>
    <w:rsid w:val="0096011B"/>
    <w:rsid w:val="0096489A"/>
    <w:rsid w:val="009927BD"/>
    <w:rsid w:val="009E160B"/>
    <w:rsid w:val="00A41E6E"/>
    <w:rsid w:val="00A42CD3"/>
    <w:rsid w:val="00A63DC3"/>
    <w:rsid w:val="00A753C4"/>
    <w:rsid w:val="00A863B6"/>
    <w:rsid w:val="00A91193"/>
    <w:rsid w:val="00AA3C59"/>
    <w:rsid w:val="00AA7363"/>
    <w:rsid w:val="00AB49BF"/>
    <w:rsid w:val="00AB7D39"/>
    <w:rsid w:val="00AE56C0"/>
    <w:rsid w:val="00AE6296"/>
    <w:rsid w:val="00AF040A"/>
    <w:rsid w:val="00AF6210"/>
    <w:rsid w:val="00B35ECA"/>
    <w:rsid w:val="00B363D4"/>
    <w:rsid w:val="00B404E8"/>
    <w:rsid w:val="00B42A8C"/>
    <w:rsid w:val="00B45D6A"/>
    <w:rsid w:val="00B462D9"/>
    <w:rsid w:val="00B862B5"/>
    <w:rsid w:val="00B8721D"/>
    <w:rsid w:val="00B967D8"/>
    <w:rsid w:val="00B97E11"/>
    <w:rsid w:val="00BB5C9D"/>
    <w:rsid w:val="00BB7739"/>
    <w:rsid w:val="00BC2311"/>
    <w:rsid w:val="00BC4599"/>
    <w:rsid w:val="00BE5F8E"/>
    <w:rsid w:val="00BF0363"/>
    <w:rsid w:val="00BF71E0"/>
    <w:rsid w:val="00C11FA4"/>
    <w:rsid w:val="00C14607"/>
    <w:rsid w:val="00C15B23"/>
    <w:rsid w:val="00C21C76"/>
    <w:rsid w:val="00C21D42"/>
    <w:rsid w:val="00C44911"/>
    <w:rsid w:val="00C63BEA"/>
    <w:rsid w:val="00C701CD"/>
    <w:rsid w:val="00C70CA3"/>
    <w:rsid w:val="00C71B7F"/>
    <w:rsid w:val="00C9309C"/>
    <w:rsid w:val="00C9631F"/>
    <w:rsid w:val="00CA7DED"/>
    <w:rsid w:val="00CC3F0E"/>
    <w:rsid w:val="00CC76AF"/>
    <w:rsid w:val="00CE2441"/>
    <w:rsid w:val="00CE37A7"/>
    <w:rsid w:val="00D23714"/>
    <w:rsid w:val="00D34C09"/>
    <w:rsid w:val="00D44DB0"/>
    <w:rsid w:val="00D51B8B"/>
    <w:rsid w:val="00D56BD0"/>
    <w:rsid w:val="00D642EF"/>
    <w:rsid w:val="00D644AE"/>
    <w:rsid w:val="00D71C46"/>
    <w:rsid w:val="00D923A0"/>
    <w:rsid w:val="00D93C43"/>
    <w:rsid w:val="00D95FF9"/>
    <w:rsid w:val="00DB3622"/>
    <w:rsid w:val="00DB6E0A"/>
    <w:rsid w:val="00DC231A"/>
    <w:rsid w:val="00DE5DC2"/>
    <w:rsid w:val="00DE7088"/>
    <w:rsid w:val="00E01A78"/>
    <w:rsid w:val="00E02D46"/>
    <w:rsid w:val="00E33ACF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867C3"/>
    <w:rsid w:val="00E93DCB"/>
    <w:rsid w:val="00EA5381"/>
    <w:rsid w:val="00EC3672"/>
    <w:rsid w:val="00ED3F24"/>
    <w:rsid w:val="00EE28A4"/>
    <w:rsid w:val="00EE4534"/>
    <w:rsid w:val="00EE4988"/>
    <w:rsid w:val="00F1587B"/>
    <w:rsid w:val="00F305C9"/>
    <w:rsid w:val="00F31092"/>
    <w:rsid w:val="00F3235E"/>
    <w:rsid w:val="00F4507C"/>
    <w:rsid w:val="00F52B7F"/>
    <w:rsid w:val="00F65D28"/>
    <w:rsid w:val="00F85699"/>
    <w:rsid w:val="00F949AF"/>
    <w:rsid w:val="00F972FD"/>
    <w:rsid w:val="00F979DC"/>
    <w:rsid w:val="00FA0EF9"/>
    <w:rsid w:val="00FA1C58"/>
    <w:rsid w:val="00FA5FB2"/>
    <w:rsid w:val="00FA600A"/>
    <w:rsid w:val="00FA7C0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C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C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C9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C9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C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C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C9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C9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2E44C-80F9-4104-B430-201772FE5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502</properties:Words>
  <properties:Characters>2591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2017-07-07T05:45:00Z</dcterms:created>
  <dc:creator>banka</dc:creator>
  <cp:lastModifiedBy>Elizabeta Đeke</cp:lastModifiedBy>
  <cp:lastPrinted>2017-07-07T07:09:00Z</cp:lastPrinted>
  <dcterms:modified xmlns:xsi="http://www.w3.org/2001/XMLSchema-instance" xsi:type="dcterms:W3CDTF">2017-07-07T07:55:00Z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