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58713" w14:paraId="ed58713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1E5D6E">
        <w:t>149</w:t>
      </w:r>
      <w:r w:rsidR="00E50A76">
        <w:t>6</w:t>
      </w:r>
      <w:r>
        <w:t>/</w:t>
      </w:r>
      <w:r w:rsidR="00E8650F">
        <w:t>1</w:t>
      </w:r>
      <w:r w:rsidR="001E5D6E">
        <w:t>7</w:t>
      </w:r>
      <w:r>
        <w:t>-</w:t>
      </w:r>
      <w:r w:rsidR="00E50A76">
        <w:t>2</w:t>
      </w:r>
    </w:p>
    <w:p w:rsidRDefault="00FD0F32" w:rsidP="00FD0F32" w:rsidR="00FD0F32">
      <w:r>
        <w:rPr>
          <w:rStyle w:val="Naglaeno"/>
        </w:rPr>
        <w:t xml:space="preserve">             </w:t>
      </w:r>
      <w:r w:rsidR="0017683B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E50A76" w:rsidP="004E475E" w:rsidR="007B7EDC">
      <w:pPr>
        <w:jc w:val="center"/>
      </w:pPr>
      <w:r>
        <w:t xml:space="preserve">U IME </w:t>
      </w:r>
      <w:r w:rsidR="007B7EDC">
        <w:t>REPUBLIK</w:t>
      </w:r>
      <w:r>
        <w:t>E</w:t>
      </w:r>
      <w:r w:rsidR="007B7EDC">
        <w:t xml:space="preserve"> HRVATSK</w:t>
      </w:r>
      <w:r>
        <w:t>E</w:t>
      </w:r>
    </w:p>
    <w:p w:rsidRDefault="007B7EDC" w:rsidP="00BC203B" w:rsidR="00611430">
      <w:pPr>
        <w:jc w:val="center"/>
      </w:pPr>
      <w:r>
        <w:t>R J E Š E N J E</w:t>
      </w:r>
    </w:p>
    <w:p w:rsidRDefault="00BC203B" w:rsidP="004E475E" w:rsidR="00BC203B">
      <w:pPr>
        <w:jc w:val="both"/>
      </w:pPr>
    </w:p>
    <w:p w:rsidRDefault="00611430" w:rsidP="00E50A76" w:rsidR="00E50A76" w:rsidRPr="000F0D8B">
      <w:pPr>
        <w:jc w:val="both"/>
      </w:pPr>
      <w:r>
        <w:tab/>
      </w:r>
      <w:r w:rsidR="00E50A76" w:rsidRPr="000F0D8B">
        <w:t xml:space="preserve">Trgovački sud u Osijeku, po sucu mr. sc. Tihomiru Kovačeviću, kao stečajnom sucu, povodom prijedloga </w:t>
      </w:r>
      <w:r w:rsidR="00E50A76">
        <w:t>Republike Hrvatske</w:t>
      </w:r>
      <w:r w:rsidR="00E50A76" w:rsidRPr="000F0D8B">
        <w:t xml:space="preserve">, </w:t>
      </w:r>
      <w:r w:rsidR="00E50A76">
        <w:t>Ministarstvo financija</w:t>
      </w:r>
      <w:r w:rsidR="00E50A76" w:rsidRPr="000F0D8B">
        <w:t xml:space="preserve"> nad dužnikom </w:t>
      </w:r>
      <w:r w:rsidR="00E50A76">
        <w:t>P</w:t>
      </w:r>
      <w:r w:rsidR="00EE320D">
        <w:t>ROSAPIA</w:t>
      </w:r>
      <w:r w:rsidR="00E50A76">
        <w:t xml:space="preserve"> građenje telekomunikacijskih i elektro mreža d.o.o. – Podružnica Osijek, Osijek, Kupska 4,</w:t>
      </w:r>
      <w:r w:rsidR="00E50A76" w:rsidRPr="000F0D8B">
        <w:t xml:space="preserve"> </w:t>
      </w:r>
      <w:r w:rsidR="00E50A76">
        <w:t xml:space="preserve">MBS: 030158102, </w:t>
      </w:r>
      <w:r w:rsidR="00E50A76" w:rsidRPr="000F0D8B">
        <w:t>OIB</w:t>
      </w:r>
      <w:r w:rsidR="00E50A76">
        <w:t>:</w:t>
      </w:r>
      <w:r w:rsidR="00E50A76" w:rsidRPr="000F0D8B">
        <w:t xml:space="preserve"> </w:t>
      </w:r>
      <w:r w:rsidR="00E50A76">
        <w:t>80864397483</w:t>
      </w:r>
      <w:r w:rsidR="00E50A76" w:rsidRPr="000F0D8B">
        <w:t xml:space="preserve">, dana </w:t>
      </w:r>
      <w:r w:rsidR="00E50A76">
        <w:t>25</w:t>
      </w:r>
      <w:r w:rsidR="00E50A76" w:rsidRPr="000F0D8B">
        <w:t xml:space="preserve">. </w:t>
      </w:r>
      <w:r w:rsidR="00E50A76">
        <w:t>listopada</w:t>
      </w:r>
      <w:r w:rsidR="00E50A76" w:rsidRPr="000F0D8B">
        <w:t xml:space="preserve"> 2017.</w:t>
      </w:r>
    </w:p>
    <w:p w:rsidRDefault="00E50A76" w:rsidP="00E50A76" w:rsidR="00E50A76" w:rsidRPr="000F0D8B">
      <w:pPr>
        <w:jc w:val="both"/>
      </w:pPr>
    </w:p>
    <w:p w:rsidRDefault="00E50A76" w:rsidP="00E50A76" w:rsidR="00E50A76" w:rsidRPr="000F0D8B">
      <w:pPr>
        <w:jc w:val="center"/>
      </w:pPr>
      <w:r w:rsidRPr="000F0D8B">
        <w:t>r i j e š i o  j e</w:t>
      </w:r>
    </w:p>
    <w:p w:rsidRDefault="00E50A76" w:rsidP="00E50A76" w:rsidR="00E50A76" w:rsidRPr="000F0D8B">
      <w:pPr>
        <w:jc w:val="both"/>
      </w:pPr>
    </w:p>
    <w:p w:rsidRDefault="00E50A76" w:rsidP="00E50A76" w:rsidR="00E50A76" w:rsidRPr="000F0D8B">
      <w:pPr>
        <w:jc w:val="both"/>
      </w:pPr>
    </w:p>
    <w:p w:rsidRDefault="00E50A76" w:rsidP="00E50A76" w:rsidR="00E50A76" w:rsidRPr="000F0D8B">
      <w:pPr>
        <w:ind w:left="709"/>
        <w:jc w:val="both"/>
      </w:pPr>
      <w:r w:rsidRPr="000F0D8B">
        <w:t xml:space="preserve">Odbacuje se prijedlog </w:t>
      </w:r>
      <w:r>
        <w:t>Republike Hrvatske</w:t>
      </w:r>
      <w:r w:rsidRPr="000F0D8B">
        <w:t xml:space="preserve">, </w:t>
      </w:r>
      <w:r>
        <w:t>Ministarstvo financija,</w:t>
      </w:r>
      <w:r w:rsidRPr="000F0D8B">
        <w:t xml:space="preserve"> za otvaranje stečajnog postupka nad dužnikom </w:t>
      </w:r>
      <w:r w:rsidR="00EE320D" w:rsidRPr="00EE320D">
        <w:t>PROSAPIA</w:t>
      </w:r>
      <w:r>
        <w:t xml:space="preserve"> građenje telekomunikacijskih i elektro mreža d.o.o. – Podružnica Osijek, Osijek, Kupska 4, MBS: 030158102, </w:t>
      </w:r>
      <w:r w:rsidRPr="000F0D8B">
        <w:t>OIB</w:t>
      </w:r>
      <w:r>
        <w:t>:</w:t>
      </w:r>
      <w:r w:rsidRPr="000F0D8B">
        <w:t xml:space="preserve"> </w:t>
      </w:r>
      <w:r>
        <w:t>80864397483</w:t>
      </w:r>
      <w:r w:rsidRPr="000F0D8B">
        <w:t xml:space="preserve">, zaprimljen </w:t>
      </w:r>
      <w:r>
        <w:t>na Trgovačkom sudu u Osijeku</w:t>
      </w:r>
      <w:r w:rsidRPr="000F0D8B">
        <w:t xml:space="preserve"> dana </w:t>
      </w:r>
      <w:r>
        <w:t>28</w:t>
      </w:r>
      <w:r w:rsidRPr="000F0D8B">
        <w:t xml:space="preserve">. </w:t>
      </w:r>
      <w:r>
        <w:t>srpnja</w:t>
      </w:r>
      <w:r w:rsidRPr="000F0D8B">
        <w:t xml:space="preserve"> 201</w:t>
      </w:r>
      <w:r>
        <w:t>7. godine</w:t>
      </w:r>
      <w:r w:rsidRPr="000F0D8B">
        <w:t>.</w:t>
      </w:r>
    </w:p>
    <w:p w:rsidRDefault="00E50A76" w:rsidP="00E50A76" w:rsidR="00E50A76" w:rsidRPr="000F0D8B">
      <w:pPr>
        <w:jc w:val="both"/>
      </w:pPr>
    </w:p>
    <w:p w:rsidRDefault="00E50A76" w:rsidP="00E50A76" w:rsidR="00E50A76" w:rsidRPr="000F0D8B">
      <w:pPr>
        <w:jc w:val="both"/>
      </w:pPr>
    </w:p>
    <w:p w:rsidRDefault="00E50A76" w:rsidP="00E50A76" w:rsidR="00E50A76" w:rsidRPr="000F0D8B">
      <w:pPr>
        <w:jc w:val="center"/>
      </w:pPr>
      <w:r w:rsidRPr="000F0D8B">
        <w:t>Obrazloženje</w:t>
      </w:r>
    </w:p>
    <w:p w:rsidRDefault="00E50A76" w:rsidP="00E50A76" w:rsidR="00E50A76" w:rsidRPr="000F0D8B">
      <w:pPr>
        <w:jc w:val="both"/>
      </w:pPr>
    </w:p>
    <w:p w:rsidRDefault="00E50A76" w:rsidP="00E50A76" w:rsidR="00E50A76" w:rsidRPr="000F0D8B">
      <w:pPr>
        <w:jc w:val="both"/>
      </w:pPr>
    </w:p>
    <w:p w:rsidRDefault="00E50A76" w:rsidP="00E50A76" w:rsidR="00E50A76" w:rsidRPr="000F0D8B">
      <w:pPr>
        <w:jc w:val="both"/>
      </w:pPr>
      <w:r>
        <w:tab/>
        <w:t>Republike Hrvatske</w:t>
      </w:r>
      <w:r w:rsidRPr="000F0D8B">
        <w:t xml:space="preserve">, </w:t>
      </w:r>
      <w:r>
        <w:t>Ministarstvo financija po Županijskom državnom odvjetništvu u Osijeku</w:t>
      </w:r>
      <w:r w:rsidRPr="000F0D8B">
        <w:t xml:space="preserve"> podni</w:t>
      </w:r>
      <w:r>
        <w:t>jela</w:t>
      </w:r>
      <w:r w:rsidRPr="000F0D8B">
        <w:t xml:space="preserve"> je </w:t>
      </w:r>
      <w:r>
        <w:t xml:space="preserve">ovome sudu </w:t>
      </w:r>
      <w:r w:rsidRPr="000F0D8B">
        <w:t xml:space="preserve">dana </w:t>
      </w:r>
      <w:r>
        <w:t>28.07.</w:t>
      </w:r>
      <w:r w:rsidRPr="000F0D8B">
        <w:t>201</w:t>
      </w:r>
      <w:r>
        <w:t>7</w:t>
      </w:r>
      <w:r w:rsidRPr="000F0D8B">
        <w:t xml:space="preserve">. prijedlog za otvaranje stečajnog postupka nad dužnikom </w:t>
      </w:r>
      <w:r w:rsidR="00EE320D" w:rsidRPr="00EE320D">
        <w:t>PROSAPIA</w:t>
      </w:r>
      <w:r>
        <w:t xml:space="preserve"> građenje telekomunikacijskih i elektro mreža d.o.o. – Podružnica Osijek, Osijek, Kupska 4, MBS: 030158102, </w:t>
      </w:r>
      <w:r w:rsidRPr="000F0D8B">
        <w:t>OIB</w:t>
      </w:r>
      <w:r>
        <w:t>:</w:t>
      </w:r>
      <w:r w:rsidRPr="000F0D8B">
        <w:t xml:space="preserve"> </w:t>
      </w:r>
      <w:r>
        <w:t>80864397483</w:t>
      </w:r>
      <w:r w:rsidRPr="000F0D8B">
        <w:t>.</w:t>
      </w:r>
    </w:p>
    <w:p w:rsidRDefault="00E50A76" w:rsidP="00E50A76" w:rsidR="00E50A76" w:rsidRPr="000F0D8B">
      <w:pPr>
        <w:jc w:val="both"/>
      </w:pPr>
    </w:p>
    <w:p w:rsidRDefault="00E50A76" w:rsidP="00E50A76" w:rsidR="00E50A76">
      <w:pPr>
        <w:jc w:val="both"/>
      </w:pPr>
      <w:r>
        <w:tab/>
        <w:t>U prijedlogu je predlagatelj naveo da ima prema dužniku tražbinu u iznosu od 42.236,94 kn na dan 18.07.2017. po osnovi neplaćenih obveza poreza, doprinosa i drugih javnih davanja, a da kod dužnika postoji stečajni razlog nesposobnosti za plaćanje jer je u neprekidnoj blokadi u trajanju od 152 dana s iskazanim dospjelim a nepodmirenim nalozima za plaćanje u ukupnom iznosu od 31.097,40 kn, o čemu dostavlja dokaze uz prijedlog.</w:t>
      </w:r>
    </w:p>
    <w:p w:rsidRDefault="00E50A76" w:rsidP="00E50A76" w:rsidR="00E50A76">
      <w:pPr>
        <w:jc w:val="both"/>
      </w:pPr>
    </w:p>
    <w:p w:rsidRDefault="00E50A76" w:rsidP="00E50A76" w:rsidR="00E50A76" w:rsidRPr="00194A3E">
      <w:pPr>
        <w:jc w:val="both"/>
      </w:pPr>
      <w:r>
        <w:tab/>
        <w:t>Temeljem odredbe čl. 3. st. 1. Ste</w:t>
      </w:r>
      <w:r w:rsidRPr="000F0D8B">
        <w:t>čajnog zakona</w:t>
      </w:r>
      <w:r>
        <w:t xml:space="preserve"> (NN</w:t>
      </w:r>
      <w:r w:rsidRPr="000F0D8B">
        <w:t xml:space="preserve"> 71/15</w:t>
      </w:r>
      <w:r>
        <w:t xml:space="preserve">, dalje: SZ) propisano je da se stečajni postupak može provesti nad pravnom osobom i nad imovinom dužnika </w:t>
      </w:r>
      <w:r>
        <w:lastRenderedPageBreak/>
        <w:t xml:space="preserve">pojedinca, </w:t>
      </w:r>
      <w:r w:rsidRPr="00194A3E">
        <w:t>a odredbom čl. 7. st. 3. Zakona o trgovačkim društvima (NN 111/93, 34/99, 121/99, 52/00, 118/03, 107/07, 146/08, 137/09, 125/11, 152/11, 111/12, 68/13, 110/15</w:t>
      </w:r>
      <w:r>
        <w:t>, dalje: ZTD) propisano je da podružnice nisu pravne osobe, a čl. 612. st. 1. ZTD da su inozemna trgovačka društva izjednačena u poslovanju na području Republike Hrvatske s domaćim osobama, te čl. 613. st. 1. ZTD da se na osnivanje i upis podružnice u sudski registar primjenjuju propisi po kojima podružnice osnivaju domaća društva.</w:t>
      </w:r>
    </w:p>
    <w:p w:rsidRDefault="00E50A76" w:rsidP="00E50A76" w:rsidR="00E50A76">
      <w:pPr>
        <w:jc w:val="both"/>
      </w:pPr>
    </w:p>
    <w:p w:rsidRDefault="00E50A76" w:rsidP="00E50A76" w:rsidR="00E50A76" w:rsidRPr="000F0D8B">
      <w:pPr>
        <w:jc w:val="both"/>
      </w:pPr>
      <w:r>
        <w:tab/>
      </w:r>
      <w:r w:rsidRPr="000F0D8B">
        <w:t xml:space="preserve">Slijedom navedenog </w:t>
      </w:r>
      <w:r>
        <w:t>odlučeno</w:t>
      </w:r>
      <w:r w:rsidRPr="000F0D8B">
        <w:t xml:space="preserve"> je kao u izreci rješenja.</w:t>
      </w:r>
    </w:p>
    <w:p w:rsidRDefault="00E50A76" w:rsidP="00E50A76" w:rsidR="00E50A76" w:rsidRPr="000F0D8B">
      <w:pPr>
        <w:jc w:val="both"/>
      </w:pPr>
    </w:p>
    <w:p w:rsidRDefault="00E50A76" w:rsidP="00E50A76" w:rsidR="00E50A76" w:rsidRPr="00E5505D">
      <w:pPr>
        <w:jc w:val="both"/>
      </w:pPr>
    </w:p>
    <w:p w:rsidRDefault="00E50A76" w:rsidP="00E50A76" w:rsidR="00E50A76" w:rsidRPr="00E5505D">
      <w:pPr>
        <w:pStyle w:val="Naslov2"/>
        <w:rPr>
          <w:b w:val="false"/>
        </w:rPr>
      </w:pPr>
      <w:r w:rsidRPr="00E5505D">
        <w:rPr>
          <w:b w:val="false"/>
        </w:rPr>
        <w:t xml:space="preserve">U Osijeku </w:t>
      </w:r>
      <w:r>
        <w:rPr>
          <w:b w:val="false"/>
        </w:rPr>
        <w:t>25</w:t>
      </w:r>
      <w:r w:rsidRPr="00E5505D">
        <w:rPr>
          <w:b w:val="false"/>
        </w:rPr>
        <w:t xml:space="preserve">. </w:t>
      </w:r>
      <w:r>
        <w:rPr>
          <w:b w:val="false"/>
        </w:rPr>
        <w:t>listopada</w:t>
      </w:r>
      <w:r w:rsidRPr="00E5505D">
        <w:rPr>
          <w:b w:val="false"/>
        </w:rPr>
        <w:t xml:space="preserve"> 2017. </w:t>
      </w:r>
    </w:p>
    <w:p w:rsidRDefault="00E50A76" w:rsidP="00E50A76" w:rsidR="00E50A76">
      <w:pPr>
        <w:jc w:val="both"/>
      </w:pPr>
    </w:p>
    <w:p w:rsidRDefault="00E50A76" w:rsidP="00E50A76" w:rsidR="00E50A76" w:rsidRPr="00E5505D">
      <w:pPr>
        <w:jc w:val="both"/>
      </w:pPr>
    </w:p>
    <w:p w:rsidRDefault="00E50A76" w:rsidP="00E50A76" w:rsidR="00E50A76" w:rsidRPr="00E5505D">
      <w:r w:rsidRPr="00E5505D">
        <w:t>Zapisničar:</w:t>
      </w:r>
      <w:r w:rsidRPr="00E5505D">
        <w:tab/>
      </w:r>
      <w:r w:rsidRPr="00E5505D">
        <w:tab/>
      </w:r>
      <w:r w:rsidRPr="00E5505D">
        <w:tab/>
      </w:r>
      <w:r w:rsidRPr="00E5505D">
        <w:tab/>
      </w:r>
      <w:r w:rsidRPr="00E5505D">
        <w:tab/>
      </w:r>
      <w:r w:rsidRPr="00E5505D">
        <w:tab/>
      </w:r>
      <w:r w:rsidRPr="00E5505D">
        <w:tab/>
        <w:t xml:space="preserve">       STEČAJNI SUDAC:</w:t>
      </w:r>
    </w:p>
    <w:p w:rsidRDefault="00E50A76" w:rsidP="00E50A76" w:rsidR="00E50A76" w:rsidRPr="00E5505D">
      <w:r w:rsidRPr="00E5505D">
        <w:t xml:space="preserve">Elizabeta Đeke                                                                         mr. sc. </w:t>
      </w:r>
      <w:smartTag w:element="metricconverter" w:uri="urn:schemas-microsoft-com:office:smarttags">
        <w:r w:rsidRPr="00E5505D">
          <w:t>Tihomir Kovačević</w:t>
        </w:r>
      </w:smartTag>
    </w:p>
    <w:p w:rsidRDefault="00E50A76" w:rsidP="00E50A76" w:rsidR="00E50A76" w:rsidRPr="00E5505D">
      <w:pPr>
        <w:jc w:val="both"/>
        <w:rPr>
          <w:b/>
          <w:bCs/>
        </w:rPr>
      </w:pPr>
    </w:p>
    <w:p w:rsidRDefault="00E50A76" w:rsidP="00E50A76" w:rsidR="00E50A76" w:rsidRPr="000F0D8B">
      <w:pPr>
        <w:jc w:val="both"/>
      </w:pPr>
    </w:p>
    <w:p w:rsidRDefault="00E50A76" w:rsidP="00E50A76" w:rsidR="00E50A76" w:rsidRPr="000F0D8B">
      <w:pPr>
        <w:jc w:val="both"/>
      </w:pPr>
    </w:p>
    <w:p w:rsidRDefault="00E50A76" w:rsidP="00E50A76" w:rsidR="00E50A76" w:rsidRPr="000F0D8B">
      <w:pPr>
        <w:jc w:val="both"/>
      </w:pPr>
      <w:r w:rsidRPr="000F0D8B">
        <w:t xml:space="preserve">NAPUTAK  O PRAVNOM LIJEKU </w:t>
      </w:r>
    </w:p>
    <w:p w:rsidRDefault="00E50A76" w:rsidP="00E50A76" w:rsidR="00E50A76" w:rsidRPr="000F0D8B">
      <w:pPr>
        <w:jc w:val="both"/>
      </w:pPr>
      <w:r w:rsidRPr="000F0D8B">
        <w:t>Protiv ovog rješenja može nezadovoljna stranka uložiti žalbu Visokom trgovačkom sudu Republike Hrvatske u Zagrebu u roku od 8 dana pismeno u 3 primjerka putem ovoga suda.</w:t>
      </w:r>
    </w:p>
    <w:p w:rsidRDefault="00E50A76" w:rsidP="00E50A76" w:rsidR="00E50A76" w:rsidRPr="000F0D8B">
      <w:pPr>
        <w:jc w:val="both"/>
      </w:pPr>
      <w:r w:rsidRPr="000F0D8B">
        <w:t xml:space="preserve"> </w:t>
      </w:r>
    </w:p>
    <w:p w:rsidRDefault="00E50A76" w:rsidP="00E50A76" w:rsidR="00E50A76" w:rsidRPr="000F0D8B">
      <w:pPr>
        <w:jc w:val="both"/>
      </w:pPr>
      <w:r w:rsidRPr="000F0D8B">
        <w:t>D</w:t>
      </w:r>
      <w:r w:rsidR="008D3836">
        <w:t xml:space="preserve"> </w:t>
      </w:r>
      <w:r w:rsidRPr="000F0D8B">
        <w:t>N</w:t>
      </w:r>
      <w:r w:rsidR="008D3836">
        <w:t xml:space="preserve"> </w:t>
      </w:r>
      <w:r w:rsidRPr="000F0D8B">
        <w:t>A</w:t>
      </w:r>
      <w:r w:rsidR="008D3836">
        <w:t xml:space="preserve"> :</w:t>
      </w:r>
    </w:p>
    <w:p w:rsidRDefault="00E50A76" w:rsidP="008D3836" w:rsidR="00E50A76" w:rsidRPr="000F0D8B">
      <w:pPr>
        <w:numPr>
          <w:ilvl w:val="0"/>
          <w:numId w:val="9"/>
        </w:numPr>
        <w:jc w:val="both"/>
      </w:pPr>
      <w:r>
        <w:t>Predlagatelju po ŽDO Osijek</w:t>
      </w:r>
    </w:p>
    <w:p w:rsidRDefault="00E50A76" w:rsidP="008D3836" w:rsidR="00E50A76" w:rsidRPr="002163E4">
      <w:pPr>
        <w:numPr>
          <w:ilvl w:val="0"/>
          <w:numId w:val="9"/>
        </w:numPr>
        <w:jc w:val="both"/>
      </w:pPr>
      <w:r>
        <w:t>M</w:t>
      </w:r>
      <w:r w:rsidRPr="002163E4">
        <w:t>režn</w:t>
      </w:r>
      <w:r>
        <w:t>a</w:t>
      </w:r>
      <w:r w:rsidRPr="002163E4">
        <w:t xml:space="preserve"> stranic</w:t>
      </w:r>
      <w:r>
        <w:t>a</w:t>
      </w:r>
      <w:r w:rsidRPr="002163E4">
        <w:t xml:space="preserve"> e-Oglasna ploča sudova</w:t>
      </w:r>
    </w:p>
    <w:p w:rsidRDefault="00E50A76" w:rsidP="008D3836" w:rsidR="00E50A76" w:rsidRPr="000F0D8B">
      <w:pPr>
        <w:numPr>
          <w:ilvl w:val="0"/>
          <w:numId w:val="9"/>
        </w:numPr>
        <w:jc w:val="both"/>
      </w:pPr>
      <w:r w:rsidRPr="000F0D8B">
        <w:t>RNDN – odbacivanjem</w:t>
      </w:r>
    </w:p>
    <w:p w:rsidRDefault="00E50A76" w:rsidP="008D3836" w:rsidR="00E50A76" w:rsidRPr="000F0D8B">
      <w:pPr>
        <w:numPr>
          <w:ilvl w:val="0"/>
          <w:numId w:val="9"/>
        </w:numPr>
        <w:jc w:val="both"/>
      </w:pPr>
      <w:r>
        <w:t>K</w:t>
      </w:r>
      <w:r w:rsidRPr="000F0D8B">
        <w:t xml:space="preserve">al. </w:t>
      </w:r>
      <w:r w:rsidR="008D3836">
        <w:t>22/11</w:t>
      </w:r>
    </w:p>
    <w:p w:rsidRDefault="009D3A79" w:rsidP="00E50A76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3B71" w:rsidP="00FD0F32" w:rsidR="003B3B71">
      <w:r>
        <w:separator/>
      </w:r>
    </w:p>
  </w:endnote>
  <w:endnote w:id="0" w:type="continuationSeparator">
    <w:p w:rsidRDefault="003B3B71" w:rsidP="00FD0F32" w:rsidR="003B3B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3B71" w:rsidP="00FD0F32" w:rsidR="003B3B71">
      <w:r>
        <w:separator/>
      </w:r>
    </w:p>
  </w:footnote>
  <w:footnote w:id="0" w:type="continuationSeparator">
    <w:p w:rsidRDefault="003B3B71" w:rsidP="00FD0F32" w:rsidR="003B3B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70119">
      <w:rPr>
        <w:noProof/>
      </w:rPr>
      <w:t>2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565E93" w:rsidRPr="00565E93">
      <w:t>14 St-</w:t>
    </w:r>
    <w:r w:rsidR="001E5D6E" w:rsidRPr="001E5D6E">
      <w:t>149</w:t>
    </w:r>
    <w:r w:rsidR="00E50A76">
      <w:t>6</w:t>
    </w:r>
    <w:r w:rsidR="001E5D6E" w:rsidRPr="001E5D6E">
      <w:t>/17-</w:t>
    </w:r>
    <w:r w:rsidR="00E50A76">
      <w:t>2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C97111"/>
    <w:multiLevelType w:val="hybridMultilevel"/>
    <w:tmpl w:val="4ECC7E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D441AE"/>
    <w:multiLevelType w:val="hybridMultilevel"/>
    <w:tmpl w:val="E98C5F8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7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3421E"/>
    <w:rsid w:val="00044014"/>
    <w:rsid w:val="00061E21"/>
    <w:rsid w:val="000817DB"/>
    <w:rsid w:val="00084DCC"/>
    <w:rsid w:val="000B1DB2"/>
    <w:rsid w:val="000C1636"/>
    <w:rsid w:val="000E0280"/>
    <w:rsid w:val="000E0D09"/>
    <w:rsid w:val="000F6394"/>
    <w:rsid w:val="001127C1"/>
    <w:rsid w:val="00125D50"/>
    <w:rsid w:val="00127A7F"/>
    <w:rsid w:val="00143E24"/>
    <w:rsid w:val="00146C51"/>
    <w:rsid w:val="00172056"/>
    <w:rsid w:val="001757B4"/>
    <w:rsid w:val="0017683B"/>
    <w:rsid w:val="00193952"/>
    <w:rsid w:val="001976B4"/>
    <w:rsid w:val="001A6B21"/>
    <w:rsid w:val="001B1BFB"/>
    <w:rsid w:val="001D113B"/>
    <w:rsid w:val="001D4964"/>
    <w:rsid w:val="001D61CD"/>
    <w:rsid w:val="001E5608"/>
    <w:rsid w:val="001E5D6E"/>
    <w:rsid w:val="001F3818"/>
    <w:rsid w:val="001F4E53"/>
    <w:rsid w:val="0020511E"/>
    <w:rsid w:val="002257DF"/>
    <w:rsid w:val="00234C2C"/>
    <w:rsid w:val="00237D77"/>
    <w:rsid w:val="00260090"/>
    <w:rsid w:val="002858FE"/>
    <w:rsid w:val="002C458E"/>
    <w:rsid w:val="002C4C28"/>
    <w:rsid w:val="002D75D8"/>
    <w:rsid w:val="002F66B0"/>
    <w:rsid w:val="00302F1C"/>
    <w:rsid w:val="00307662"/>
    <w:rsid w:val="003100CA"/>
    <w:rsid w:val="0031473C"/>
    <w:rsid w:val="00333984"/>
    <w:rsid w:val="00354972"/>
    <w:rsid w:val="00383A81"/>
    <w:rsid w:val="00384CB6"/>
    <w:rsid w:val="00394CAB"/>
    <w:rsid w:val="003B3B71"/>
    <w:rsid w:val="003C7EC1"/>
    <w:rsid w:val="003D468C"/>
    <w:rsid w:val="003E3BDF"/>
    <w:rsid w:val="003F637C"/>
    <w:rsid w:val="0041002D"/>
    <w:rsid w:val="00440509"/>
    <w:rsid w:val="00450C50"/>
    <w:rsid w:val="004A41B7"/>
    <w:rsid w:val="004B3B7F"/>
    <w:rsid w:val="004B691F"/>
    <w:rsid w:val="004C009C"/>
    <w:rsid w:val="004C0A09"/>
    <w:rsid w:val="004C2E6C"/>
    <w:rsid w:val="004D098B"/>
    <w:rsid w:val="004E475E"/>
    <w:rsid w:val="004F15EE"/>
    <w:rsid w:val="004F2640"/>
    <w:rsid w:val="00506EBD"/>
    <w:rsid w:val="00507A13"/>
    <w:rsid w:val="0051072F"/>
    <w:rsid w:val="0053263A"/>
    <w:rsid w:val="005335A7"/>
    <w:rsid w:val="00534031"/>
    <w:rsid w:val="005428C9"/>
    <w:rsid w:val="00556AFC"/>
    <w:rsid w:val="00565E93"/>
    <w:rsid w:val="00576460"/>
    <w:rsid w:val="005861A8"/>
    <w:rsid w:val="005A0866"/>
    <w:rsid w:val="005A74CE"/>
    <w:rsid w:val="005B28D3"/>
    <w:rsid w:val="00611430"/>
    <w:rsid w:val="00626F9E"/>
    <w:rsid w:val="006303BE"/>
    <w:rsid w:val="006435F0"/>
    <w:rsid w:val="00650092"/>
    <w:rsid w:val="0065067F"/>
    <w:rsid w:val="00650D8D"/>
    <w:rsid w:val="00652FB8"/>
    <w:rsid w:val="00654848"/>
    <w:rsid w:val="0068076F"/>
    <w:rsid w:val="00682A95"/>
    <w:rsid w:val="00682E92"/>
    <w:rsid w:val="00683E8D"/>
    <w:rsid w:val="00686E8C"/>
    <w:rsid w:val="006B27C0"/>
    <w:rsid w:val="006B7688"/>
    <w:rsid w:val="006D7788"/>
    <w:rsid w:val="006E1762"/>
    <w:rsid w:val="006F7B5B"/>
    <w:rsid w:val="00717FB3"/>
    <w:rsid w:val="00730914"/>
    <w:rsid w:val="007412F6"/>
    <w:rsid w:val="00753FC1"/>
    <w:rsid w:val="00765F39"/>
    <w:rsid w:val="007717F2"/>
    <w:rsid w:val="00772088"/>
    <w:rsid w:val="00790A10"/>
    <w:rsid w:val="00790F14"/>
    <w:rsid w:val="007B7EDC"/>
    <w:rsid w:val="007C7C7F"/>
    <w:rsid w:val="007D14E6"/>
    <w:rsid w:val="007D2250"/>
    <w:rsid w:val="007D79A8"/>
    <w:rsid w:val="008034D7"/>
    <w:rsid w:val="00814644"/>
    <w:rsid w:val="00815C5D"/>
    <w:rsid w:val="00825754"/>
    <w:rsid w:val="008508C3"/>
    <w:rsid w:val="00853EFB"/>
    <w:rsid w:val="0086404A"/>
    <w:rsid w:val="0086731F"/>
    <w:rsid w:val="008847F8"/>
    <w:rsid w:val="00884C61"/>
    <w:rsid w:val="00886270"/>
    <w:rsid w:val="00891A16"/>
    <w:rsid w:val="008B7B03"/>
    <w:rsid w:val="008D3836"/>
    <w:rsid w:val="008F0351"/>
    <w:rsid w:val="00907C67"/>
    <w:rsid w:val="00913729"/>
    <w:rsid w:val="00925019"/>
    <w:rsid w:val="00925A27"/>
    <w:rsid w:val="00934FA1"/>
    <w:rsid w:val="009365DD"/>
    <w:rsid w:val="009504AE"/>
    <w:rsid w:val="0096332B"/>
    <w:rsid w:val="009635B8"/>
    <w:rsid w:val="009654F9"/>
    <w:rsid w:val="009674B0"/>
    <w:rsid w:val="00992D9D"/>
    <w:rsid w:val="00992FAF"/>
    <w:rsid w:val="00993B7F"/>
    <w:rsid w:val="009A3914"/>
    <w:rsid w:val="009B228A"/>
    <w:rsid w:val="009D3A79"/>
    <w:rsid w:val="009D7C3F"/>
    <w:rsid w:val="009E37DF"/>
    <w:rsid w:val="009E42B9"/>
    <w:rsid w:val="009E4CE5"/>
    <w:rsid w:val="00A01640"/>
    <w:rsid w:val="00A02FF6"/>
    <w:rsid w:val="00A22B74"/>
    <w:rsid w:val="00A320F5"/>
    <w:rsid w:val="00A353C1"/>
    <w:rsid w:val="00A36539"/>
    <w:rsid w:val="00A370D7"/>
    <w:rsid w:val="00A37C30"/>
    <w:rsid w:val="00A5102B"/>
    <w:rsid w:val="00A65C1A"/>
    <w:rsid w:val="00A87A94"/>
    <w:rsid w:val="00A92278"/>
    <w:rsid w:val="00AA2AA8"/>
    <w:rsid w:val="00AB6EA6"/>
    <w:rsid w:val="00AC621F"/>
    <w:rsid w:val="00AD0F3C"/>
    <w:rsid w:val="00AD694D"/>
    <w:rsid w:val="00AF7215"/>
    <w:rsid w:val="00B062F1"/>
    <w:rsid w:val="00B11825"/>
    <w:rsid w:val="00B246D8"/>
    <w:rsid w:val="00B460FE"/>
    <w:rsid w:val="00B50218"/>
    <w:rsid w:val="00B60B69"/>
    <w:rsid w:val="00B84963"/>
    <w:rsid w:val="00B95C5A"/>
    <w:rsid w:val="00BA13EB"/>
    <w:rsid w:val="00BA3984"/>
    <w:rsid w:val="00BB3ED9"/>
    <w:rsid w:val="00BC203B"/>
    <w:rsid w:val="00BC6939"/>
    <w:rsid w:val="00BF0F14"/>
    <w:rsid w:val="00BF7875"/>
    <w:rsid w:val="00C03878"/>
    <w:rsid w:val="00C0764A"/>
    <w:rsid w:val="00C30255"/>
    <w:rsid w:val="00C30DBA"/>
    <w:rsid w:val="00C316FD"/>
    <w:rsid w:val="00C354FB"/>
    <w:rsid w:val="00C455AD"/>
    <w:rsid w:val="00C467DE"/>
    <w:rsid w:val="00C50158"/>
    <w:rsid w:val="00C67E69"/>
    <w:rsid w:val="00C96257"/>
    <w:rsid w:val="00CA05DB"/>
    <w:rsid w:val="00CA3AC2"/>
    <w:rsid w:val="00CA40D5"/>
    <w:rsid w:val="00CD76BD"/>
    <w:rsid w:val="00CF4B2A"/>
    <w:rsid w:val="00D02115"/>
    <w:rsid w:val="00D131ED"/>
    <w:rsid w:val="00D43995"/>
    <w:rsid w:val="00D45D6C"/>
    <w:rsid w:val="00D5401B"/>
    <w:rsid w:val="00D57AC5"/>
    <w:rsid w:val="00D601D5"/>
    <w:rsid w:val="00D70119"/>
    <w:rsid w:val="00D76E41"/>
    <w:rsid w:val="00D85221"/>
    <w:rsid w:val="00D939E7"/>
    <w:rsid w:val="00D97346"/>
    <w:rsid w:val="00DA4393"/>
    <w:rsid w:val="00DB36F1"/>
    <w:rsid w:val="00DB43E8"/>
    <w:rsid w:val="00DC032E"/>
    <w:rsid w:val="00DD25A3"/>
    <w:rsid w:val="00DF2DBB"/>
    <w:rsid w:val="00E05F2C"/>
    <w:rsid w:val="00E14899"/>
    <w:rsid w:val="00E27673"/>
    <w:rsid w:val="00E34C51"/>
    <w:rsid w:val="00E42141"/>
    <w:rsid w:val="00E50A76"/>
    <w:rsid w:val="00E51EF4"/>
    <w:rsid w:val="00E60563"/>
    <w:rsid w:val="00E82BC0"/>
    <w:rsid w:val="00E8650F"/>
    <w:rsid w:val="00E905B8"/>
    <w:rsid w:val="00E920FD"/>
    <w:rsid w:val="00EA7C38"/>
    <w:rsid w:val="00EB4B93"/>
    <w:rsid w:val="00EC3529"/>
    <w:rsid w:val="00EC4508"/>
    <w:rsid w:val="00EE320D"/>
    <w:rsid w:val="00EF47C9"/>
    <w:rsid w:val="00EF6417"/>
    <w:rsid w:val="00EF74DB"/>
    <w:rsid w:val="00F078AC"/>
    <w:rsid w:val="00F10B9E"/>
    <w:rsid w:val="00F12013"/>
    <w:rsid w:val="00F30DA0"/>
    <w:rsid w:val="00F45589"/>
    <w:rsid w:val="00F63C71"/>
    <w:rsid w:val="00F64F48"/>
    <w:rsid w:val="00F65A07"/>
    <w:rsid w:val="00F76085"/>
    <w:rsid w:val="00F82857"/>
    <w:rsid w:val="00F8730A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50A76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customStyle="true" w:styleId="Naslov2Char" w:type="character">
    <w:name w:val="Naslov 2 Char"/>
    <w:link w:val="Naslov2"/>
    <w:semiHidden/>
    <w:rsid w:val="00E50A76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01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01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01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01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01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50A76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customStyle="1" w:styleId="Naslov2Char" w:type="character">
    <w:name w:val="Naslov 2 Char"/>
    <w:link w:val="Naslov2"/>
    <w:semiHidden/>
    <w:rsid w:val="00E50A76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01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01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01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01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01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1496</izvorni_sadrzaj>
    <derivirana_varijabla naziv="DomainObject.Predmet.Broj_1">1496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St-1496/2017</izvorni_sadrzaj>
    <derivirana_varijabla naziv="DomainObject.Predmet.OznakaBroj_1">St-1496/2017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PROSAPIA, građenje telekomunikacijskih i elektro mreža, d.o.o. - PODRUŽNICA OSIJEK</izvorni_sadrzaj>
    <derivirana_varijabla naziv="DomainObject.Predmet.ProtustrankaFormated_1">  PROSAPIA, građenje telekomunikacijskih i elektro mreža, d.o.o. - PODRUŽNICA OSIJEK</derivirana_varijabla>
  </DomainObject.Predmet.ProtustrankaFormated>
  <DomainObject.Predmet.ProtustrankaFormatedOIB>
    <izvorni_sadrzaj>  PROSAPIA, građenje telekomunikacijskih i elektro mreža, d.o.o. - PODRUŽNICA OSIJEK, OIB 80864397483</izvorni_sadrzaj>
    <derivirana_varijabla naziv="DomainObject.Predmet.ProtustrankaFormatedOIB_1">  PROSAPIA, građenje telekomunikacijskih i elektro mreža, d.o.o. - PODRUŽNICA OSIJEK, OIB 80864397483</derivirana_varijabla>
  </DomainObject.Predmet.ProtustrankaFormatedOIB>
  <DomainObject.Predmet.ProtustrankaFormatedWithAdress>
    <izvorni_sadrzaj> PROSAPIA, građenje telekomunikacijskih i elektro mreža, d.o.o. - PODRUŽNICA OSIJEK, Kupska 4, 31000 Osijek</izvorni_sadrzaj>
    <derivirana_varijabla naziv="DomainObject.Predmet.ProtustrankaFormatedWithAdress_1"> PROSAPIA, građenje telekomunikacijskih i elektro mreža, d.o.o. - PODRUŽNICA OSIJEK, Kupska 4, 31000 Osijek</derivirana_varijabla>
  </DomainObject.Predmet.ProtustrankaFormatedWithAdress>
  <DomainObject.Predmet.ProtustrankaFormatedWithAdressOIB>
    <izvorni_sadrzaj> PROSAPIA, građenje telekomunikacijskih i elektro mreža, d.o.o. - PODRUŽNICA OSIJEK, OIB 80864397483, Kupska 4, 31000 Osijek</izvorni_sadrzaj>
    <derivirana_varijabla naziv="DomainObject.Predmet.ProtustrankaFormatedWithAdressOIB_1"> PROSAPIA, građenje telekomunikacijskih i elektro mreža, d.o.o. - PODRUŽNICA OSIJEK, OIB 80864397483, Kupska 4, 31000 Osijek</derivirana_varijabla>
  </DomainObject.Predmet.ProtustrankaFormatedWithAdressOIB>
  <DomainObject.Predmet.ProtustrankaWithAdress>
    <izvorni_sadrzaj>PROSAPIA, građenje telekomunikacijskih i elektro mreža, d.o.o. - PODRUŽNICA OSIJEK Kupska 4, 31000 Osijek</izvorni_sadrzaj>
    <derivirana_varijabla naziv="DomainObject.Predmet.ProtustrankaWithAdress_1">PROSAPIA, građenje telekomunikacijskih i elektro mreža, d.o.o. - PODRUŽNICA OSIJEK Kupska 4, 31000 Osijek</derivirana_varijabla>
  </DomainObject.Predmet.ProtustrankaWithAdress>
  <DomainObject.Predmet.ProtustrankaWithAdressOIB>
    <izvorni_sadrzaj>PROSAPIA, građenje telekomunikacijskih i elektro mreža, d.o.o. - PODRUŽNICA OSIJEK, OIB 80864397483, Kupska 4, 31000 Osijek</izvorni_sadrzaj>
    <derivirana_varijabla naziv="DomainObject.Predmet.ProtustrankaWithAdressOIB_1">PROSAPIA, građenje telekomunikacijskih i elektro mreža, d.o.o. - PODRUŽNICA OSIJEK, OIB 80864397483, Kupska 4, 31000 Osijek</derivirana_varijabla>
  </DomainObject.Predmet.ProtustrankaWithAdressOIB>
  <DomainObject.Predmet.ProtustrankaNazivFormated>
    <izvorni_sadrzaj>PROSAPIA, građenje telekomunikacijskih i elektro mreža, d.o.o. - PODRUŽNICA OSIJEK</izvorni_sadrzaj>
    <derivirana_varijabla naziv="DomainObject.Predmet.ProtustrankaNazivFormated_1">PROSAPIA, građenje telekomunikacijskih i elektro mreža, d.o.o. - PODRUŽNICA OSIJEK</derivirana_varijabla>
  </DomainObject.Predmet.ProtustrankaNazivFormated>
  <DomainObject.Predmet.ProtustrankaNazivFormatedOIB>
    <izvorni_sadrzaj>PROSAPIA, građenje telekomunikacijskih i elektro mreža, d.o.o. - PODRUŽNICA OSIJEK, OIB 80864397483</izvorni_sadrzaj>
    <derivirana_varijabla naziv="DomainObject.Predmet.ProtustrankaNazivFormatedOIB_1">PROSAPIA, građenje telekomunikacijskih i elektro mreža, d.o.o. - PODRUŽNICA OSIJEK, OIB 80864397483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PROSAPIA, građenje telekomunikacijskih i elektro mreža, d.o.o. - PODRUŽNICA OSIJEK</item>
    </izvorni_sadrzaj>
    <derivirana_varijabla naziv="DomainObject.Predmet.ProtuStrankaListFormated_1">
      <item>PROSAPIA, građenje telekomunikacijskih i elektro mreža, d.o.o. - PODRUŽNICA OSIJEK</item>
    </derivirana_varijabla>
  </DomainObject.Predmet.ProtuStrankaListFormated>
  <DomainObject.Predmet.ProtuStrankaListFormatedOIB>
    <izvorni_sadrzaj>
      <item>PROSAPIA, građenje telekomunikacijskih i elektro mreža, d.o.o. - PODRUŽNICA OSIJEK, OIB 80864397483</item>
    </izvorni_sadrzaj>
    <derivirana_varijabla naziv="DomainObject.Predmet.ProtuStrankaListFormatedOIB_1">
      <item>PROSAPIA, građenje telekomunikacijskih i elektro mreža, d.o.o. - PODRUŽNICA OSIJEK, OIB 80864397483</item>
    </derivirana_varijabla>
  </DomainObject.Predmet.ProtuStrankaListFormatedOIB>
  <DomainObject.Predmet.ProtuStrankaListFormatedWithAdress>
    <izvorni_sadrzaj>
      <item>PROSAPIA, građenje telekomunikacijskih i elektro mreža, d.o.o. - PODRUŽNICA OSIJEK, Kupska 4, 31000 Osijek</item>
    </izvorni_sadrzaj>
    <derivirana_varijabla naziv="DomainObject.Predmet.ProtuStrankaListFormatedWithAdress_1">
      <item>PROSAPIA, građenje telekomunikacijskih i elektro mreža, d.o.o. - PODRUŽNICA OSIJEK, Kupska 4, 31000 Osijek</item>
    </derivirana_varijabla>
  </DomainObject.Predmet.ProtuStrankaListFormatedWithAdress>
  <DomainObject.Predmet.ProtuStrankaListFormatedWithAdressOIB>
    <izvorni_sadrzaj>
      <item>PROSAPIA, građenje telekomunikacijskih i elektro mreža, d.o.o. - PODRUŽNICA OSIJEK, OIB 80864397483, Kupska 4, 31000 Osijek</item>
    </izvorni_sadrzaj>
    <derivirana_varijabla naziv="DomainObject.Predmet.ProtuStrankaListFormatedWithAdressOIB_1">
      <item>PROSAPIA, građenje telekomunikacijskih i elektro mreža, d.o.o. - PODRUŽNICA OSIJEK, OIB 80864397483, Kupska 4, 31000 Osijek</item>
    </derivirana_varijabla>
  </DomainObject.Predmet.ProtuStrankaListFormatedWithAdressOIB>
  <DomainObject.Predmet.ProtuStrankaListNazivFormated>
    <izvorni_sadrzaj>
      <item>PROSAPIA, građenje telekomunikacijskih i elektro mreža, d.o.o. - PODRUŽNICA OSIJEK</item>
    </izvorni_sadrzaj>
    <derivirana_varijabla naziv="DomainObject.Predmet.ProtuStrankaListNazivFormated_1">
      <item>PROSAPIA, građenje telekomunikacijskih i elektro mreža, d.o.o. - PODRUŽNICA OSIJEK</item>
    </derivirana_varijabla>
  </DomainObject.Predmet.ProtuStrankaListNazivFormated>
  <DomainObject.Predmet.ProtuStrankaListNazivFormatedOIB>
    <izvorni_sadrzaj>
      <item>PROSAPIA, građenje telekomunikacijskih i elektro mreža, d.o.o. - PODRUŽNICA OSIJEK, OIB 80864397483</item>
    </izvorni_sadrzaj>
    <derivirana_varijabla naziv="DomainObject.Predmet.ProtuStrankaListNazivFormatedOIB_1">
      <item>PROSAPIA, građenje telekomunikacijskih i elektro mreža, d.o.o. - PODRUŽNICA OSIJEK, OIB 80864397483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PROSAPIA, građenje telekomunikacijskih i elektro mreža, d.o.o. - PODRUŽNICA OSIJEK</izvorni_sadrzaj>
    <derivirana_varijabla naziv="DomainObject.Predmet.ProtustrankaIDrugi_1">PROSAPIA, građenje telekomunikacijskih i elektro mreža, d.o.o. - PODRUŽNICA OSIJEK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PROSAPIA, građenje telekomunikacijskih i elektro mreža, d.o.o. - PODRUŽNICA OSIJEK, OIB 80864397483, Kupska 4, 31000 Osijek</izvorni_sadrzaj>
    <derivirana_varijabla naziv="DomainObject.Predmet.ProtustrankaIDrugiAdressOIB_1">PROSAPIA, građenje telekomunikacijskih i elektro mreža, d.o.o. - PODRUŽNICA OSIJEK, OIB 80864397483, Kupska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PROSAPIA, građenje telekomunikacijskih i elektro mreža, d.o.o. - PODRUŽNICA OSIJEK</item>
      <item>RH MF PU PODRUČNI URED OSIJEK</item>
    </izvorni_sadrzaj>
    <derivirana_varijabla naziv="DomainObject.Predmet.SudioniciListNaziv_1">
      <item>PROSAPIA, građenje telekomunikacijskih i elektro mreža, d.o.o. - PODRUŽNICA OSIJEK</item>
      <item>RH MF PU PODRUČNI URED OSIJEK</item>
    </derivirana_varijabla>
  </DomainObject.Predmet.SudioniciListNaziv>
  <DomainObject.Predmet.SudioniciListAdressOIB>
    <izvorni_sadrzaj>
      <item>PROSAPIA, građenje telekomunikacijskih i elektro mreža, d.o.o. - PODRUŽNICA OSIJEK, OIB 80864397483, Kupska 4,31000 Osijek</item>
      <item>RH MF PU PODRUČNI URED OSIJEK, OIB 18683136487</item>
    </izvorni_sadrzaj>
    <derivirana_varijabla naziv="DomainObject.Predmet.SudioniciListAdressOIB_1">
      <item>PROSAPIA, građenje telekomunikacijskih i elektro mreža, d.o.o. - PODRUŽNICA OSIJEK, OIB 80864397483, Kupska 4,31000 Osijek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80864397483</item>
      <item>, OIB 18683136487</item>
    </izvorni_sadrzaj>
    <derivirana_varijabla naziv="DomainObject.Predmet.SudioniciListNazivOIB_1">
      <item>, OIB 80864397483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3A518A-CEFF-4148-9842-EE543CB5B5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398</properties:Words>
  <properties:Characters>2242</properties:Characters>
  <properties:Lines>71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2739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2017-10-25T12:21:00Z</dcterms:created>
  <dc:creator>tkovacevic</dc:creator>
  <cp:lastModifiedBy>Elizabeta Đeke</cp:lastModifiedBy>
  <cp:lastPrinted>2016-04-27T08:25:00Z</cp:lastPrinted>
  <dcterms:modified xmlns:xsi="http://www.w3.org/2001/XMLSchema-instance" xsi:type="dcterms:W3CDTF">2017-10-25T12:21:00Z</dcterms:modified>
  <cp:revision>3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