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4b33" w14:paraId="f9b4b33" w:rsidRDefault="0093159E" w:rsidP="00726379" w:rsidR="0093159E" w:rsidRPr="00E20BEA">
      <w:pPr>
        <w:jc w:val="both"/>
        <w15:collapsed w:val="false"/>
      </w:pPr>
      <w:bookmarkStart w:name="_GoBack" w:id="0"/>
      <w:bookmarkEnd w:id="0"/>
    </w:p>
    <w:p w:rsidRDefault="0093159E" w:rsidP="00D554DA" w:rsidR="00A32675" w:rsidRPr="00E20BEA">
      <w:pPr>
        <w:jc w:val="both"/>
      </w:pPr>
      <w:r w:rsidRPr="00E20BEA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1073150" x="717550"/>
            <wp:positionH relativeFrom="column">
              <wp:align>left</wp:align>
            </wp:positionH>
            <wp:positionV relativeFrom="paragraph">
              <wp:align>top</wp:align>
            </wp:positionV>
            <wp:extent cy="961200" cx="720000"/>
            <wp:effectExtent b="0" r="444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7C74" w:rsidRPr="00E20BEA">
        <w:br w:clear="all" w:type="textWrapping"/>
      </w:r>
      <w:r w:rsidR="00A32675" w:rsidRPr="00E20BEA">
        <w:t>REPUBLIKA HRVATSKA</w:t>
      </w:r>
    </w:p>
    <w:p w:rsidRDefault="00A32675" w:rsidP="00A32675" w:rsidR="00A32675" w:rsidRPr="00E20BEA">
      <w:r w:rsidRPr="00E20BEA">
        <w:t>TRGOVAČKI SUD U ZAGREBU</w:t>
      </w:r>
    </w:p>
    <w:p w:rsidRDefault="00A32675" w:rsidP="00A32675" w:rsidR="00A32675" w:rsidRPr="00E20BEA">
      <w:r w:rsidRPr="00E20BEA">
        <w:t xml:space="preserve">Zagreb, Amruševa </w:t>
      </w:r>
      <w:r w:rsidR="00E675B0" w:rsidRPr="00E20BEA">
        <w:t>2</w:t>
      </w:r>
      <w:r w:rsidR="00652466" w:rsidRPr="00E20BEA">
        <w:t>/II</w:t>
      </w:r>
      <w:r w:rsidR="00652466" w:rsidRPr="00E20BEA">
        <w:tab/>
      </w:r>
      <w:r w:rsidR="00652466" w:rsidRPr="00E20BEA">
        <w:tab/>
      </w:r>
      <w:r w:rsidR="00652466" w:rsidRPr="00E20BEA">
        <w:tab/>
      </w:r>
      <w:r w:rsidR="00652466" w:rsidRPr="00E20BEA">
        <w:tab/>
      </w:r>
      <w:r w:rsidR="00652466" w:rsidRPr="00E20BEA">
        <w:tab/>
      </w:r>
      <w:r w:rsidR="00652466" w:rsidRPr="00E20BEA">
        <w:tab/>
      </w:r>
      <w:r w:rsidR="00652466" w:rsidRPr="00E20BEA">
        <w:tab/>
        <w:t xml:space="preserve">           </w:t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</w:p>
    <w:p w:rsidRDefault="00A32675" w:rsidP="00A32675" w:rsidR="00A32675" w:rsidRPr="00E20BEA">
      <w:r w:rsidRPr="00E20BEA">
        <w:tab/>
      </w:r>
    </w:p>
    <w:p w:rsidRDefault="00D554DA" w:rsidP="00A32675" w:rsidR="00A32675" w:rsidRPr="00E20BEA">
      <w:pPr>
        <w:jc w:val="center"/>
      </w:pPr>
      <w:r w:rsidRPr="00E20BEA">
        <w:t xml:space="preserve">  </w:t>
      </w:r>
      <w:r w:rsidR="00A32675" w:rsidRPr="00E20BEA">
        <w:t>R E P U B L I K A   H R V A T S K A</w:t>
      </w:r>
    </w:p>
    <w:p w:rsidRDefault="00A32675" w:rsidP="00A32675" w:rsidR="00A32675" w:rsidRPr="00E20BEA">
      <w:pPr>
        <w:jc w:val="center"/>
      </w:pPr>
    </w:p>
    <w:p w:rsidRDefault="00A32675" w:rsidP="00A32675" w:rsidR="00A32675" w:rsidRPr="00E20BEA">
      <w:pPr>
        <w:jc w:val="center"/>
      </w:pPr>
      <w:r w:rsidRPr="00E20BEA">
        <w:t>R J E Š E NJ E</w:t>
      </w:r>
    </w:p>
    <w:p w:rsidRDefault="00A32675" w:rsidP="00A32675" w:rsidR="00A32675" w:rsidRPr="00E20BEA">
      <w:pPr>
        <w:rPr>
          <w:b/>
        </w:rPr>
      </w:pPr>
    </w:p>
    <w:p w:rsidRDefault="008153F5" w:rsidP="00E20BEA" w:rsidR="000029DC" w:rsidRPr="00E20BEA">
      <w:pPr>
        <w:ind w:firstLine="708"/>
        <w:jc w:val="both"/>
      </w:pPr>
      <w:r w:rsidRPr="00E20BEA">
        <w:t>Trgovački sud u Zagrebu, po sucu Nikoli Ribariću, kao stečajnom sucu, u stečajnom postupku nad stečajnim dužnikom KATRAN GRADNJA d.o.o. u stečaju, Moščenica, Petra Krešimira 32, MBS: 1200</w:t>
      </w:r>
      <w:r w:rsidR="004C79C8" w:rsidRPr="00E20BEA">
        <w:t>05077, OIB: 13652652030, dana 30</w:t>
      </w:r>
      <w:r w:rsidRPr="00E20BEA">
        <w:t xml:space="preserve">. listopada 2018.,   </w:t>
      </w:r>
    </w:p>
    <w:p w:rsidRDefault="000F7CD6" w:rsidP="00E83073" w:rsidR="000F7CD6" w:rsidRPr="00E20BEA"/>
    <w:p w:rsidRDefault="00BA13DE" w:rsidP="00BA13DE" w:rsidR="00951BC4" w:rsidRPr="00E20BEA">
      <w:pPr>
        <w:jc w:val="center"/>
      </w:pPr>
      <w:r w:rsidRPr="00E20BEA">
        <w:t>r i j e š i o    j e</w:t>
      </w:r>
    </w:p>
    <w:p w:rsidRDefault="00BA13DE" w:rsidP="00E863A7" w:rsidR="00BA13DE" w:rsidRPr="00E20BEA"/>
    <w:p w:rsidRDefault="000029DC" w:rsidP="007D1A27" w:rsidR="007D1A27" w:rsidRPr="00E20BEA">
      <w:pPr>
        <w:ind w:firstLine="708"/>
        <w:jc w:val="both"/>
      </w:pPr>
      <w:r w:rsidRPr="00E20BEA">
        <w:t xml:space="preserve">I. </w:t>
      </w:r>
      <w:r w:rsidR="00516825" w:rsidRPr="00E20BEA">
        <w:t>Iz</w:t>
      </w:r>
      <w:r w:rsidR="00476496" w:rsidRPr="00E20BEA">
        <w:t xml:space="preserve"> iznosa</w:t>
      </w:r>
      <w:r w:rsidR="00516825" w:rsidRPr="00E20BEA">
        <w:t xml:space="preserve"> kupovnine</w:t>
      </w:r>
      <w:r w:rsidR="00476496" w:rsidRPr="00E20BEA">
        <w:t xml:space="preserve"> od </w:t>
      </w:r>
      <w:r w:rsidR="00652466" w:rsidRPr="00E20BEA">
        <w:t>9.501,00</w:t>
      </w:r>
      <w:r w:rsidR="005E4020" w:rsidRPr="00E20BEA">
        <w:rPr>
          <w:bCs/>
        </w:rPr>
        <w:t xml:space="preserve"> </w:t>
      </w:r>
      <w:r w:rsidR="00C5267F" w:rsidRPr="00E20BEA">
        <w:rPr>
          <w:bCs/>
        </w:rPr>
        <w:t xml:space="preserve">kn </w:t>
      </w:r>
      <w:r w:rsidR="0053649B" w:rsidRPr="00E20BEA">
        <w:t>ostvarene prodajom</w:t>
      </w:r>
      <w:r w:rsidR="00DB673D" w:rsidRPr="00E20BEA">
        <w:t xml:space="preserve"> </w:t>
      </w:r>
      <w:r w:rsidR="007D1A27" w:rsidRPr="00E20BEA">
        <w:t>nekretnine stečajnog dužnika KATRAN GRADNJA d.o.o. u stečaju, Moščenica, Petra Krešimira 32, MBS: 120005077, OIB: 13652652030, upisane u zemljišnim knjigama Općinskog suda u Sisku, Zemljišnoknjižni odjel Petrinja i to: zk. ul. br. 132, k.o. Petrinja, k. č. br. 93, KUĆA I DVORIŠTE U NOVOJ CESTI, površine 345m2:</w:t>
      </w:r>
    </w:p>
    <w:p w:rsidRDefault="007D1A27" w:rsidP="007D1A27" w:rsidR="007D1A27" w:rsidRPr="00E20BEA">
      <w:pPr>
        <w:ind w:firstLine="708"/>
        <w:jc w:val="both"/>
      </w:pPr>
      <w:r w:rsidRPr="00E20BEA">
        <w:t xml:space="preserve"> </w:t>
      </w:r>
    </w:p>
    <w:p w:rsidRDefault="007D1A27" w:rsidP="007D1A27" w:rsidR="007D1A27" w:rsidRPr="00E20BEA">
      <w:pPr>
        <w:ind w:firstLine="708"/>
        <w:jc w:val="both"/>
      </w:pPr>
      <w:r w:rsidRPr="00E20BEA">
        <w:t xml:space="preserve">-2. Suvlasnički dio: 21/246 ETAŽNO VLASNIŠTVO (E-2) </w:t>
      </w:r>
    </w:p>
    <w:p w:rsidRDefault="007D1A27" w:rsidP="00B65D60" w:rsidR="00652466" w:rsidRPr="00E20BEA">
      <w:pPr>
        <w:ind w:firstLine="708"/>
        <w:jc w:val="both"/>
      </w:pPr>
      <w:r w:rsidRPr="00E20BEA">
        <w:t xml:space="preserve"> 1. 21/246 Dijela čest. br. 93 kuća i dvorište od 245 m2 sa kojim je povezan poseban dio I: POSLOVNI PROSTOR: prizemlje-poslovni prostor u površini od 13,16 m2 i skladište u površini od 7,65 m2, sveukupno 20,81 m2.    </w:t>
      </w:r>
    </w:p>
    <w:p w:rsidRDefault="00B65D60" w:rsidP="00ED782C" w:rsidR="00B65D60" w:rsidRPr="00E20BEA">
      <w:pPr>
        <w:ind w:firstLine="708"/>
        <w:jc w:val="both"/>
      </w:pPr>
    </w:p>
    <w:p w:rsidRDefault="00002991" w:rsidP="00ED782C" w:rsidR="00B84B47" w:rsidRPr="00E20BEA">
      <w:pPr>
        <w:ind w:firstLine="708"/>
        <w:jc w:val="both"/>
      </w:pPr>
      <w:r w:rsidRPr="00E20BEA">
        <w:t>namiruju</w:t>
      </w:r>
      <w:r w:rsidR="00B84B47" w:rsidRPr="00E20BEA">
        <w:t xml:space="preserve"> se:</w:t>
      </w:r>
    </w:p>
    <w:p w:rsidRDefault="00B65D60" w:rsidP="00ED782C" w:rsidR="00B65D60" w:rsidRPr="00E20BEA">
      <w:pPr>
        <w:ind w:firstLine="708"/>
        <w:jc w:val="both"/>
      </w:pPr>
    </w:p>
    <w:p w:rsidRDefault="00B84B47" w:rsidP="00DB673D" w:rsidR="00ED782C" w:rsidRPr="00E20BEA">
      <w:pPr>
        <w:ind w:firstLine="708"/>
        <w:jc w:val="both"/>
      </w:pPr>
      <w:r w:rsidRPr="00E20BEA">
        <w:t>1.</w:t>
      </w:r>
      <w:r w:rsidR="000029DC" w:rsidRPr="00E20BEA">
        <w:t xml:space="preserve"> troškovi stečajnog postupka</w:t>
      </w:r>
      <w:r w:rsidR="00002991" w:rsidRPr="00E20BEA">
        <w:t xml:space="preserve"> u iznosu od</w:t>
      </w:r>
      <w:r w:rsidR="00ED782C" w:rsidRPr="00E20BEA">
        <w:t xml:space="preserve"> </w:t>
      </w:r>
      <w:r w:rsidR="00B65D60" w:rsidRPr="00E20BEA">
        <w:t>7.538,83</w:t>
      </w:r>
      <w:r w:rsidR="007879F4" w:rsidRPr="00E20BEA">
        <w:rPr>
          <w:bCs/>
        </w:rPr>
        <w:t xml:space="preserve"> </w:t>
      </w:r>
      <w:r w:rsidR="001F4B8E" w:rsidRPr="00E20BEA">
        <w:t>kn,</w:t>
      </w:r>
    </w:p>
    <w:p w:rsidRDefault="005E28AB" w:rsidP="00DB673D" w:rsidR="00B84B47" w:rsidRPr="00E20BEA">
      <w:pPr>
        <w:ind w:firstLine="708"/>
        <w:jc w:val="both"/>
      </w:pPr>
      <w:r w:rsidRPr="00E20BEA">
        <w:t xml:space="preserve">2. </w:t>
      </w:r>
      <w:r w:rsidR="00B84B47" w:rsidRPr="00E20BEA">
        <w:t xml:space="preserve">razlučni vjerovnik </w:t>
      </w:r>
      <w:r w:rsidR="00B65D60" w:rsidRPr="00E20BEA">
        <w:t>B2 KAPITAL D.O.O., OIB: 57509775367, RADNIČKA CESTA 41, 10000 ZAGREB</w:t>
      </w:r>
      <w:r w:rsidR="00B84B47" w:rsidRPr="00E20BEA">
        <w:t xml:space="preserve">, u iznosu od </w:t>
      </w:r>
      <w:r w:rsidR="007879F4" w:rsidRPr="00E20BEA">
        <w:t>1</w:t>
      </w:r>
      <w:r w:rsidR="00B65D60" w:rsidRPr="00E20BEA">
        <w:t>.962,17</w:t>
      </w:r>
      <w:r w:rsidR="00B84B47" w:rsidRPr="00E20BEA">
        <w:t xml:space="preserve"> kn.</w:t>
      </w:r>
    </w:p>
    <w:p w:rsidRDefault="00B65D60" w:rsidP="00DB673D" w:rsidR="00B65D60" w:rsidRPr="00E20BEA">
      <w:pPr>
        <w:ind w:firstLine="708"/>
        <w:jc w:val="both"/>
      </w:pPr>
      <w:r w:rsidRPr="00E20BEA">
        <w:t>3. razlučni vjerovnik Republika Hrvatska u iznosu od 0,00 kuna</w:t>
      </w:r>
    </w:p>
    <w:p w:rsidRDefault="000029DC" w:rsidP="000029DC" w:rsidR="000029DC" w:rsidRPr="00E20BEA">
      <w:pPr>
        <w:ind w:firstLine="708"/>
        <w:jc w:val="both"/>
      </w:pPr>
    </w:p>
    <w:p w:rsidRDefault="009026EB" w:rsidP="00D84AE4" w:rsidR="009026EB" w:rsidRPr="00E20BEA">
      <w:pPr>
        <w:ind w:firstLine="708"/>
        <w:jc w:val="both"/>
      </w:pPr>
      <w:r w:rsidRPr="00E20BEA">
        <w:t>II. Nalaže se Financijskoj agenciji, Zagreb, Ulica grada Vukovara 70, OIB: 85821130368, u roku 8 dana</w:t>
      </w:r>
      <w:r w:rsidR="00EF65F5" w:rsidRPr="00E20BEA">
        <w:t xml:space="preserve"> iznos od </w:t>
      </w:r>
      <w:r w:rsidR="007317B2" w:rsidRPr="00E20BEA">
        <w:t xml:space="preserve">5.300,00 </w:t>
      </w:r>
      <w:r w:rsidR="00EF65F5" w:rsidRPr="00E20BEA">
        <w:t>kn</w:t>
      </w:r>
      <w:r w:rsidRPr="00E20BEA">
        <w:t xml:space="preserve"> s</w:t>
      </w:r>
      <w:r w:rsidR="0027741B" w:rsidRPr="00E20BEA">
        <w:t xml:space="preserve"> posebnog</w:t>
      </w:r>
      <w:r w:rsidRPr="00E20BEA">
        <w:t xml:space="preserve"> računa broj</w:t>
      </w:r>
      <w:r w:rsidR="00EF65F5" w:rsidRPr="00E20BEA">
        <w:t xml:space="preserve"> HR33</w:t>
      </w:r>
      <w:r w:rsidR="00D84AE4" w:rsidRPr="00E20BEA">
        <w:t xml:space="preserve">23900011300028779 prenijeti na račun broj </w:t>
      </w:r>
      <w:r w:rsidR="0027741B" w:rsidRPr="00E20BEA">
        <w:t>HR1123900011300028787</w:t>
      </w:r>
      <w:r w:rsidR="001E76A8" w:rsidRPr="00E20BEA">
        <w:t>, Model: HR11</w:t>
      </w:r>
      <w:r w:rsidR="00D84AE4" w:rsidRPr="00E20BEA">
        <w:t>.</w:t>
      </w:r>
    </w:p>
    <w:p w:rsidRDefault="009026EB" w:rsidP="000029DC" w:rsidR="009026EB" w:rsidRPr="00E20BEA">
      <w:pPr>
        <w:ind w:firstLine="708"/>
        <w:jc w:val="both"/>
      </w:pPr>
    </w:p>
    <w:p w:rsidRDefault="00D84AE4" w:rsidP="000029DC" w:rsidR="000029DC" w:rsidRPr="00E20BEA">
      <w:pPr>
        <w:ind w:firstLine="708"/>
        <w:jc w:val="both"/>
      </w:pPr>
      <w:r w:rsidRPr="00E20BEA">
        <w:t>I</w:t>
      </w:r>
      <w:r w:rsidR="0053649B" w:rsidRPr="00E20BEA">
        <w:t xml:space="preserve">II. </w:t>
      </w:r>
      <w:r w:rsidR="00DB673D" w:rsidRPr="00E20BEA">
        <w:t>Nalaže se Financijskoj agenciji, Zagreb, Ulica grada Vukovara 70, OIB: 85821130368, u roku 8 dana</w:t>
      </w:r>
      <w:r w:rsidR="00AB77D2" w:rsidRPr="00E20BEA">
        <w:t>, s r</w:t>
      </w:r>
      <w:r w:rsidR="00F72BD4" w:rsidRPr="00E20BEA">
        <w:t xml:space="preserve">ačuna broj </w:t>
      </w:r>
      <w:r w:rsidR="008842E0" w:rsidRPr="00E20BEA">
        <w:t>HR1123900011300028787</w:t>
      </w:r>
      <w:r w:rsidR="00AB77D2" w:rsidRPr="00E20BEA">
        <w:t>,</w:t>
      </w:r>
      <w:r w:rsidR="00DB673D" w:rsidRPr="00E20BEA">
        <w:t xml:space="preserve"> isplatiti iznos od  </w:t>
      </w:r>
      <w:r w:rsidR="008153F5" w:rsidRPr="00E20BEA">
        <w:t>7.537,83</w:t>
      </w:r>
      <w:r w:rsidR="007879F4" w:rsidRPr="00E20BEA">
        <w:rPr>
          <w:bCs/>
        </w:rPr>
        <w:t xml:space="preserve"> kn </w:t>
      </w:r>
      <w:r w:rsidR="00DB673D" w:rsidRPr="00E20BEA">
        <w:t>stečajnom dužniku</w:t>
      </w:r>
      <w:r w:rsidR="00DB673D" w:rsidRPr="00E20BEA">
        <w:rPr>
          <w:bCs/>
          <w:lang w:val="pt-BR"/>
        </w:rPr>
        <w:t xml:space="preserve"> </w:t>
      </w:r>
      <w:r w:rsidR="008A1B57" w:rsidRPr="00E20BEA">
        <w:rPr>
          <w:bCs/>
          <w:lang w:val="pt-BR"/>
        </w:rPr>
        <w:t>KATRAN GRADNJA d.o.o. u stečaju, Moščenica, Petra Krešimira 32, MBS: 120005077, OIB: 13652652030</w:t>
      </w:r>
      <w:r w:rsidR="00DB673D" w:rsidRPr="00E20BEA">
        <w:rPr>
          <w:bCs/>
          <w:lang w:val="pt-BR"/>
        </w:rPr>
        <w:t>,</w:t>
      </w:r>
      <w:r w:rsidR="00B84B47" w:rsidRPr="00E20BEA">
        <w:t xml:space="preserve"> na račun broj </w:t>
      </w:r>
      <w:r w:rsidR="00CA4351" w:rsidRPr="00E20BEA">
        <w:t xml:space="preserve">IBAN: </w:t>
      </w:r>
      <w:r w:rsidR="001442C6" w:rsidRPr="00E20BEA">
        <w:t>HR</w:t>
      </w:r>
      <w:r w:rsidR="00CA4351" w:rsidRPr="00E20BEA">
        <w:t>09</w:t>
      </w:r>
      <w:r w:rsidR="000F3F02" w:rsidRPr="00E20BEA">
        <w:t xml:space="preserve"> 2481000-1</w:t>
      </w:r>
      <w:r w:rsidR="00C31D32" w:rsidRPr="00E20BEA">
        <w:t>11100</w:t>
      </w:r>
      <w:r w:rsidR="000F3F02" w:rsidRPr="00E20BEA">
        <w:t>6517</w:t>
      </w:r>
      <w:r w:rsidR="00C31D32" w:rsidRPr="00E20BEA">
        <w:t xml:space="preserve"> otvoren kod </w:t>
      </w:r>
      <w:r w:rsidR="000F3F02" w:rsidRPr="00E20BEA">
        <w:t>Kreditne banke d.d.</w:t>
      </w:r>
    </w:p>
    <w:p w:rsidRDefault="00B84B47" w:rsidP="000029DC" w:rsidR="00B84B47" w:rsidRPr="00E20BEA">
      <w:pPr>
        <w:ind w:firstLine="708"/>
        <w:jc w:val="both"/>
      </w:pPr>
    </w:p>
    <w:p w:rsidRDefault="00D84AE4" w:rsidP="000029DC" w:rsidR="00B84B47" w:rsidRPr="00E20BEA">
      <w:pPr>
        <w:ind w:firstLine="708"/>
        <w:jc w:val="both"/>
      </w:pPr>
      <w:r w:rsidRPr="00E20BEA">
        <w:t>IV</w:t>
      </w:r>
      <w:r w:rsidR="00B84B47" w:rsidRPr="00E20BEA">
        <w:t xml:space="preserve">. </w:t>
      </w:r>
      <w:r w:rsidR="00AE08FB" w:rsidRPr="00E20BEA">
        <w:t>Nalaže se Financijskoj agenciji, Zagreb, Ulica grada Vukovara 70, OIB: 85821130368, u roku 8 dana, s računa broj HR1123900011300028787</w:t>
      </w:r>
      <w:r w:rsidR="00B84B47" w:rsidRPr="00E20BEA">
        <w:t xml:space="preserve">, isplatiti iznos od  </w:t>
      </w:r>
      <w:r w:rsidR="0077070C" w:rsidRPr="00E20BEA">
        <w:rPr>
          <w:bCs/>
        </w:rPr>
        <w:t xml:space="preserve">1.962,17 </w:t>
      </w:r>
      <w:r w:rsidR="00AE08FB" w:rsidRPr="00E20BEA">
        <w:rPr>
          <w:bCs/>
        </w:rPr>
        <w:t xml:space="preserve">kn </w:t>
      </w:r>
      <w:r w:rsidR="00B84B47" w:rsidRPr="00E20BEA">
        <w:t xml:space="preserve">razlučnom vjerovniku </w:t>
      </w:r>
      <w:r w:rsidR="0077070C" w:rsidRPr="00E20BEA">
        <w:t>B2 KAPITAL D.O.O., OIB: 57509775367, RADNIČKA CESTA 41, 10000 ZAGREB</w:t>
      </w:r>
      <w:r w:rsidR="00B84B47" w:rsidRPr="00E20BEA">
        <w:rPr>
          <w:bCs/>
          <w:lang w:val="pt-BR"/>
        </w:rPr>
        <w:t>,</w:t>
      </w:r>
      <w:r w:rsidR="00B84B47" w:rsidRPr="00E20BEA">
        <w:t xml:space="preserve"> </w:t>
      </w:r>
      <w:r w:rsidR="00B84B47" w:rsidRPr="00E20BEA">
        <w:lastRenderedPageBreak/>
        <w:t>na račun broj</w:t>
      </w:r>
      <w:r w:rsidR="005307E2" w:rsidRPr="00E20BEA">
        <w:t xml:space="preserve"> </w:t>
      </w:r>
      <w:r w:rsidR="000E6CAD" w:rsidRPr="00E20BEA">
        <w:t>IBAN: HR 92 25000091101401685</w:t>
      </w:r>
      <w:r w:rsidR="00EA730C" w:rsidRPr="00E20BEA">
        <w:t>, s pozivom na broj: 1840290-10691090-11007, model 11.</w:t>
      </w:r>
    </w:p>
    <w:p w:rsidRDefault="000F7CD6" w:rsidP="000029DC" w:rsidR="000F7CD6" w:rsidRPr="00E20BEA">
      <w:pPr>
        <w:jc w:val="both"/>
        <w:rPr>
          <w:color w:val="FF0000"/>
        </w:rPr>
      </w:pPr>
    </w:p>
    <w:p w:rsidRDefault="00A547EB" w:rsidP="00C42AB8" w:rsidR="00A547EB" w:rsidRPr="00E20BEA">
      <w:pPr>
        <w:ind w:firstLine="708" w:left="4248"/>
        <w:rPr>
          <w:color w:val="FF0000"/>
        </w:rPr>
      </w:pPr>
      <w:r w:rsidRPr="00E20BEA">
        <w:rPr>
          <w:color w:val="FF0000"/>
        </w:rPr>
        <w:t xml:space="preserve">          </w:t>
      </w:r>
      <w:r w:rsidRPr="00E20BEA">
        <w:rPr>
          <w:color w:val="FF0000"/>
        </w:rPr>
        <w:tab/>
      </w:r>
      <w:r w:rsidRPr="00E20BEA">
        <w:rPr>
          <w:color w:val="FF0000"/>
        </w:rPr>
        <w:tab/>
      </w:r>
      <w:r w:rsidRPr="00E20BEA">
        <w:rPr>
          <w:color w:val="FF0000"/>
        </w:rPr>
        <w:tab/>
      </w:r>
      <w:r w:rsidRPr="00E20BEA">
        <w:rPr>
          <w:color w:val="FF0000"/>
        </w:rPr>
        <w:tab/>
      </w:r>
      <w:r w:rsidRPr="00E20BEA">
        <w:rPr>
          <w:color w:val="FF0000"/>
        </w:rPr>
        <w:tab/>
      </w:r>
      <w:r w:rsidRPr="00E20BEA">
        <w:rPr>
          <w:color w:val="FF0000"/>
        </w:rPr>
        <w:tab/>
      </w:r>
      <w:r w:rsidR="00E862CA" w:rsidRPr="00E20BEA">
        <w:rPr>
          <w:color w:val="FF0000"/>
        </w:rPr>
        <w:t xml:space="preserve">  </w:t>
      </w:r>
    </w:p>
    <w:p w:rsidRDefault="00A547EB" w:rsidP="00C57FC5" w:rsidR="00A547EB" w:rsidRPr="00E20BEA">
      <w:pPr>
        <w:jc w:val="center"/>
      </w:pPr>
      <w:r w:rsidRPr="00E20BEA">
        <w:t>O b r a z l o ž e n j e</w:t>
      </w:r>
    </w:p>
    <w:p w:rsidRDefault="00AB77D2" w:rsidP="00AB77D2" w:rsidR="00AB77D2" w:rsidRPr="00E20BEA">
      <w:pPr>
        <w:jc w:val="both"/>
        <w:rPr>
          <w:color w:val="FF0000"/>
        </w:rPr>
      </w:pPr>
    </w:p>
    <w:p w:rsidRDefault="00AB77D2" w:rsidP="00AB77D2" w:rsidR="00AB77D2" w:rsidRPr="00E20BEA">
      <w:pPr>
        <w:ind w:firstLine="708"/>
        <w:jc w:val="both"/>
      </w:pPr>
      <w:r w:rsidRPr="00E20BEA">
        <w:t xml:space="preserve">Pravomoćnim rješenjem od </w:t>
      </w:r>
      <w:r w:rsidR="00BC7E34" w:rsidRPr="00E20BEA">
        <w:t>30</w:t>
      </w:r>
      <w:r w:rsidR="00ED46EC" w:rsidRPr="00E20BEA">
        <w:t>.</w:t>
      </w:r>
      <w:r w:rsidR="00BC7E34" w:rsidRPr="00E20BEA">
        <w:t xml:space="preserve"> kolovoza</w:t>
      </w:r>
      <w:r w:rsidR="000F7CD6" w:rsidRPr="00E20BEA">
        <w:t xml:space="preserve"> 2017</w:t>
      </w:r>
      <w:r w:rsidRPr="00E20BEA">
        <w:t>., sud je na temelju odredbe čl. 247. Stečajnog zakona („Narodne novine“ broj 71/15, 104/17, dalje</w:t>
      </w:r>
      <w:r w:rsidR="00341571" w:rsidRPr="00E20BEA">
        <w:t>: SZ) odredio prodaju nekretnina</w:t>
      </w:r>
      <w:r w:rsidRPr="00E20BEA">
        <w:t xml:space="preserve"> stečajnog dužnika u stečajnom postupku uz odgovarajuću primjenu </w:t>
      </w:r>
      <w:r w:rsidR="00123F62" w:rsidRPr="00E20BEA">
        <w:t>pravila ovršnog postupka o ovrsi na nekretnini</w:t>
      </w:r>
      <w:r w:rsidRPr="00E20BEA">
        <w:t xml:space="preserve">. </w:t>
      </w:r>
    </w:p>
    <w:p w:rsidRDefault="00AB77D2" w:rsidP="00AB77D2" w:rsidR="00AB77D2" w:rsidRPr="00E20BEA">
      <w:pPr>
        <w:ind w:firstLine="708"/>
        <w:jc w:val="both"/>
      </w:pPr>
      <w:r w:rsidRPr="00E20BEA">
        <w:tab/>
      </w:r>
    </w:p>
    <w:p w:rsidRDefault="00AB77D2" w:rsidP="00AB77D2" w:rsidR="00AB77D2" w:rsidRPr="00E20BEA">
      <w:pPr>
        <w:ind w:firstLine="708"/>
        <w:jc w:val="both"/>
      </w:pPr>
      <w:r w:rsidRPr="00E20BEA">
        <w:t>Zaključkom o prodaji određeni su predmet prodaje te uvjeti i način prodaje (čl. 95. Ovršnog zakona). Prema čl. 95a Ovršnog zakona i</w:t>
      </w:r>
      <w:r w:rsidR="00002991" w:rsidRPr="00E20BEA">
        <w:t xml:space="preserve"> čl.</w:t>
      </w:r>
      <w:r w:rsidRPr="00E20BEA">
        <w:t xml:space="preserve"> 247. st. 4. SZ-a prodaju nekretnine provela je Financijska agencija elektroničkom javnom dražbom. </w:t>
      </w:r>
    </w:p>
    <w:p w:rsidRDefault="00341571" w:rsidP="006F034E" w:rsidR="00341571" w:rsidRPr="00E20BEA">
      <w:pPr>
        <w:jc w:val="both"/>
      </w:pPr>
    </w:p>
    <w:p w:rsidRDefault="006E57A5" w:rsidP="006E57A5" w:rsidR="006E57A5" w:rsidRPr="00E20BEA">
      <w:pPr>
        <w:ind w:firstLine="708"/>
        <w:jc w:val="both"/>
      </w:pPr>
      <w:r w:rsidRPr="00E20BEA">
        <w:t xml:space="preserve">Prema izvješću Financijske agencije kojeg je sud primio </w:t>
      </w:r>
      <w:r w:rsidR="00BC7E34" w:rsidRPr="00E20BEA">
        <w:t>16. travnja 2018.</w:t>
      </w:r>
      <w:r w:rsidRPr="00E20BEA">
        <w:t xml:space="preserve"> (list </w:t>
      </w:r>
      <w:r w:rsidR="00BC7E34" w:rsidRPr="00E20BEA">
        <w:t>246-</w:t>
      </w:r>
      <w:r w:rsidR="005236D7" w:rsidRPr="00E20BEA">
        <w:t>257 spisa) na četvrtoj</w:t>
      </w:r>
      <w:r w:rsidRPr="00E20BEA">
        <w:t xml:space="preserve"> elektroničkoj javnoj dražbi </w:t>
      </w:r>
      <w:r w:rsidR="000F2A7A" w:rsidRPr="00E20BEA">
        <w:t xml:space="preserve">nekretnina je prodana za iznos od 9.501,00 kuna. </w:t>
      </w:r>
    </w:p>
    <w:p w:rsidRDefault="00EC4296" w:rsidP="00EC4296" w:rsidR="00EC4296" w:rsidRPr="00E20BEA">
      <w:pPr>
        <w:ind w:firstLine="708"/>
        <w:jc w:val="both"/>
      </w:pPr>
    </w:p>
    <w:p w:rsidRDefault="00E151AA" w:rsidP="00707352" w:rsidR="006D263C" w:rsidRPr="00E20BEA">
      <w:pPr>
        <w:ind w:firstLine="708"/>
        <w:jc w:val="both"/>
      </w:pPr>
      <w:r w:rsidRPr="00E20BEA">
        <w:t>Stečajni upravitelj je podnescima</w:t>
      </w:r>
      <w:r w:rsidR="00D015C2" w:rsidRPr="00E20BEA">
        <w:t xml:space="preserve"> od </w:t>
      </w:r>
      <w:r w:rsidR="0065626C" w:rsidRPr="00E20BEA">
        <w:t>1. listopada 2018. i 17. listopada 2017. godine te</w:t>
      </w:r>
      <w:r w:rsidRPr="00E20BEA">
        <w:t xml:space="preserve"> na ročišt</w:t>
      </w:r>
      <w:r w:rsidR="0065626C" w:rsidRPr="00E20BEA">
        <w:t xml:space="preserve">u održanom dana 24. listopada 2018. godine </w:t>
      </w:r>
      <w:r w:rsidR="00070CEB" w:rsidRPr="00E20BEA">
        <w:t>izložio obračun tr</w:t>
      </w:r>
      <w:r w:rsidR="0065626C" w:rsidRPr="00E20BEA">
        <w:t xml:space="preserve">oškova u skladu s čl. 254. SZ-a, u ukupnom iznosu od </w:t>
      </w:r>
      <w:r w:rsidR="006D263C" w:rsidRPr="00E20BEA">
        <w:t>7.538,38 kuna.</w:t>
      </w:r>
      <w:r w:rsidR="00070CEB" w:rsidRPr="00E20BEA">
        <w:t xml:space="preserve"> </w:t>
      </w:r>
      <w:r w:rsidR="006D263C" w:rsidRPr="00E20BEA">
        <w:t xml:space="preserve">Iz podnesaka stečajnog upravitelja proizlazi kako se ukupno unovčena imovina sastoji od unovčene dvije nekretnine, jedna za iznos od 9.501,00 kuna i druga za iznos od 65.750,00 kuna. Na obje nekretnine postoji razlučno pravo. Stečajni upravitelj je iznos troškova </w:t>
      </w:r>
      <w:r w:rsidR="00CF0711" w:rsidRPr="00E20BEA">
        <w:t>prezentirao u omjeru u kojem svaka od nekretnina sudjeluje u ukupnom trošku unovčenja.</w:t>
      </w:r>
    </w:p>
    <w:p w:rsidRDefault="00954998" w:rsidP="00707352" w:rsidR="00563506" w:rsidRPr="00E20BEA">
      <w:pPr>
        <w:ind w:firstLine="708"/>
        <w:jc w:val="both"/>
      </w:pPr>
      <w:r w:rsidRPr="00E20BEA">
        <w:t>S</w:t>
      </w:r>
      <w:r w:rsidR="005A2A01" w:rsidRPr="00E20BEA">
        <w:t xml:space="preserve">tečajni upravitelj je predložio izdvajanje iznosa od </w:t>
      </w:r>
      <w:r w:rsidR="00CF0711" w:rsidRPr="00E20BEA">
        <w:t>7.538,83</w:t>
      </w:r>
      <w:r w:rsidR="00563506" w:rsidRPr="00E20BEA">
        <w:t xml:space="preserve"> kn po osnovi odredbe čl. 254., a koji iznos se sastoji od:</w:t>
      </w:r>
    </w:p>
    <w:p w:rsidRDefault="00563506" w:rsidP="00563506" w:rsidR="00563506" w:rsidRPr="00E20BEA">
      <w:pPr>
        <w:ind w:firstLine="708"/>
        <w:jc w:val="both"/>
      </w:pPr>
      <w:r w:rsidRPr="00E20BEA">
        <w:t>1.</w:t>
      </w:r>
      <w:r w:rsidRPr="00E20BEA">
        <w:tab/>
        <w:t>Naknada za usluge banke u iznosu 159,72 kn</w:t>
      </w:r>
    </w:p>
    <w:p w:rsidRDefault="00563506" w:rsidP="00563506" w:rsidR="00563506" w:rsidRPr="00E20BEA">
      <w:pPr>
        <w:ind w:firstLine="708"/>
        <w:jc w:val="both"/>
      </w:pPr>
      <w:r w:rsidRPr="00E20BEA">
        <w:t>2.</w:t>
      </w:r>
      <w:r w:rsidRPr="00E20BEA">
        <w:tab/>
        <w:t>Troškovi za usluge izrade završnih računa 2016. – 2018. u iznosu od 399,30 kn</w:t>
      </w:r>
    </w:p>
    <w:p w:rsidRDefault="00563506" w:rsidP="00563506" w:rsidR="00563506" w:rsidRPr="00E20BEA">
      <w:pPr>
        <w:ind w:firstLine="708"/>
        <w:jc w:val="both"/>
      </w:pPr>
      <w:r w:rsidRPr="00E20BEA">
        <w:t>3.</w:t>
      </w:r>
      <w:r w:rsidRPr="00E20BEA">
        <w:tab/>
        <w:t>Naknada FINA-i za oglašavanje prodaje nekretnina u iznosu 958,32 kn</w:t>
      </w:r>
    </w:p>
    <w:p w:rsidRDefault="00563506" w:rsidP="00563506" w:rsidR="00563506" w:rsidRPr="00E20BEA">
      <w:pPr>
        <w:ind w:firstLine="708"/>
        <w:jc w:val="both"/>
      </w:pPr>
      <w:r w:rsidRPr="00E20BEA">
        <w:t>4.</w:t>
      </w:r>
      <w:r w:rsidRPr="00E20BEA">
        <w:tab/>
        <w:t>Troškovi objave završnog računa za 2017.g. po nalogu FINA-e u iznosu 61,23 kn</w:t>
      </w:r>
    </w:p>
    <w:p w:rsidRDefault="00563506" w:rsidP="00563506" w:rsidR="00563506" w:rsidRPr="00E20BEA">
      <w:pPr>
        <w:ind w:firstLine="708"/>
        <w:jc w:val="both"/>
      </w:pPr>
      <w:r w:rsidRPr="00E20BEA">
        <w:t>5.</w:t>
      </w:r>
      <w:r w:rsidRPr="00E20BEA">
        <w:tab/>
        <w:t>Troškovi procjene vrijednosti nekretnine u iznosu 2.462,35 kn</w:t>
      </w:r>
    </w:p>
    <w:p w:rsidRDefault="00563506" w:rsidP="00563506" w:rsidR="00563506" w:rsidRPr="00E20BEA">
      <w:pPr>
        <w:ind w:firstLine="708"/>
        <w:jc w:val="both"/>
      </w:pPr>
      <w:r w:rsidRPr="00E20BEA">
        <w:t>6.</w:t>
      </w:r>
      <w:r w:rsidRPr="00E20BEA">
        <w:tab/>
        <w:t>Troškovi korištenja vlastitog automobila relacija Zagreb – Petrinja i Petrinja – Zagreb tri puta (120 km x3) = 360 km x2 kn u iznosu od 191,66 kn</w:t>
      </w:r>
    </w:p>
    <w:p w:rsidRDefault="00563506" w:rsidP="00563506" w:rsidR="00563506" w:rsidRPr="00E20BEA">
      <w:pPr>
        <w:ind w:firstLine="708"/>
        <w:jc w:val="both"/>
      </w:pPr>
      <w:r w:rsidRPr="00E20BEA">
        <w:t>7.</w:t>
      </w:r>
      <w:r w:rsidRPr="00E20BEA">
        <w:tab/>
        <w:t>Trošak izrade pečata u iznosu 34,61 kn</w:t>
      </w:r>
    </w:p>
    <w:p w:rsidRDefault="00563506" w:rsidP="00563506" w:rsidR="00563506" w:rsidRPr="00E20BEA">
      <w:pPr>
        <w:ind w:firstLine="708"/>
        <w:jc w:val="both"/>
      </w:pPr>
      <w:r w:rsidRPr="00E20BEA">
        <w:t>8.</w:t>
      </w:r>
      <w:r w:rsidRPr="00E20BEA">
        <w:tab/>
        <w:t>Troškovi kancelarijskog materijala u iznosu 66.55 kn</w:t>
      </w:r>
    </w:p>
    <w:p w:rsidRDefault="00563506" w:rsidP="00563506" w:rsidR="00563506" w:rsidRPr="00E20BEA">
      <w:pPr>
        <w:ind w:firstLine="708"/>
        <w:jc w:val="both"/>
      </w:pPr>
      <w:r w:rsidRPr="00E20BEA">
        <w:t>9.</w:t>
      </w:r>
      <w:r w:rsidRPr="00E20BEA">
        <w:tab/>
        <w:t>Bruto nagrada za rad steč. uprav. u iznosu 3.205,09 kn.</w:t>
      </w:r>
    </w:p>
    <w:p w:rsidRDefault="00563506" w:rsidP="00707352" w:rsidR="00563506" w:rsidRPr="00E20BEA">
      <w:pPr>
        <w:ind w:firstLine="708"/>
        <w:jc w:val="both"/>
      </w:pPr>
    </w:p>
    <w:p w:rsidRDefault="004B68FC" w:rsidP="00707352" w:rsidR="00563506" w:rsidRPr="00E20BEA">
      <w:pPr>
        <w:ind w:firstLine="708"/>
        <w:jc w:val="both"/>
      </w:pPr>
      <w:r w:rsidRPr="00E20BEA">
        <w:t xml:space="preserve">Slijedom navedenog, </w:t>
      </w:r>
      <w:r w:rsidR="00563506" w:rsidRPr="00E20BEA">
        <w:t xml:space="preserve">stečajni upravitelj je predložio da se s preostalim iznosom namiruju razlučni vjerovnici. </w:t>
      </w:r>
    </w:p>
    <w:p w:rsidRDefault="00563506" w:rsidP="0093584A" w:rsidR="00563506" w:rsidRPr="00E20BEA">
      <w:pPr>
        <w:ind w:firstLine="708"/>
        <w:jc w:val="both"/>
      </w:pPr>
      <w:r w:rsidRPr="00E20BEA">
        <w:t xml:space="preserve">Razlučni vjerovnik B2 KAPITAL d.o.o. i razlučni vjerovnik RH bili su suglasi s </w:t>
      </w:r>
      <w:r w:rsidR="009A2007" w:rsidRPr="00E20BEA">
        <w:t>prijedlogom</w:t>
      </w:r>
      <w:r w:rsidRPr="00E20BEA">
        <w:t xml:space="preserve"> stečajnog upravitelja te primjedbi nije bilo.</w:t>
      </w:r>
    </w:p>
    <w:p w:rsidRDefault="0090146E" w:rsidP="00ED4A64" w:rsidR="0090146E" w:rsidRPr="00E20BEA">
      <w:pPr>
        <w:ind w:firstLine="708"/>
        <w:jc w:val="both"/>
        <w:rPr>
          <w:bCs/>
        </w:rPr>
      </w:pPr>
    </w:p>
    <w:p w:rsidRDefault="005B76A1" w:rsidP="00B56A6D" w:rsidR="005B76A1" w:rsidRPr="00E20BEA">
      <w:pPr>
        <w:ind w:firstLine="708"/>
        <w:jc w:val="both"/>
        <w:rPr>
          <w:bCs/>
        </w:rPr>
      </w:pPr>
      <w:r w:rsidRPr="00E20BEA">
        <w:rPr>
          <w:bCs/>
        </w:rPr>
        <w:t>Imajući u vidu navedeno, sud je na temelju odredbe čl. 254. SZ-a r</w:t>
      </w:r>
      <w:r w:rsidR="00F932AE" w:rsidRPr="00E20BEA">
        <w:rPr>
          <w:bCs/>
        </w:rPr>
        <w:t xml:space="preserve">iješio kao u točki I. 1. izreke i odredio da se troškovi stečajnog postupka namiruju u iznosu od </w:t>
      </w:r>
      <w:r w:rsidR="00795020" w:rsidRPr="00E20BEA">
        <w:rPr>
          <w:bCs/>
        </w:rPr>
        <w:t>7.538,</w:t>
      </w:r>
      <w:r w:rsidR="00EB26D7" w:rsidRPr="00E20BEA">
        <w:rPr>
          <w:bCs/>
        </w:rPr>
        <w:t>8</w:t>
      </w:r>
      <w:r w:rsidR="00795020" w:rsidRPr="00E20BEA">
        <w:rPr>
          <w:bCs/>
        </w:rPr>
        <w:t>3</w:t>
      </w:r>
      <w:r w:rsidR="00EB26D7" w:rsidRPr="00E20BEA">
        <w:rPr>
          <w:bCs/>
        </w:rPr>
        <w:t xml:space="preserve"> kuna</w:t>
      </w:r>
      <w:r w:rsidR="00F932AE" w:rsidRPr="00E20BEA">
        <w:rPr>
          <w:bCs/>
        </w:rPr>
        <w:t>.</w:t>
      </w:r>
    </w:p>
    <w:p w:rsidRDefault="0043040B" w:rsidP="0043040B" w:rsidR="0043040B" w:rsidRPr="00E20BEA">
      <w:pPr>
        <w:ind w:firstLine="708"/>
        <w:jc w:val="both"/>
        <w:rPr>
          <w:bCs/>
        </w:rPr>
      </w:pPr>
    </w:p>
    <w:p w:rsidRDefault="00216595" w:rsidP="005B76A1" w:rsidR="005B76A1" w:rsidRPr="00E20BEA">
      <w:pPr>
        <w:ind w:firstLine="708"/>
        <w:jc w:val="both"/>
        <w:rPr>
          <w:bCs/>
        </w:rPr>
      </w:pPr>
      <w:r w:rsidRPr="00E20BEA">
        <w:rPr>
          <w:bCs/>
        </w:rPr>
        <w:t>Nako</w:t>
      </w:r>
      <w:r w:rsidR="00E52E7B" w:rsidRPr="00E20BEA">
        <w:rPr>
          <w:bCs/>
        </w:rPr>
        <w:t xml:space="preserve">n podmirenja navedenih troškova, preostaje iznos od </w:t>
      </w:r>
      <w:r w:rsidR="00795020" w:rsidRPr="00E20BEA">
        <w:rPr>
          <w:bCs/>
        </w:rPr>
        <w:t>1.962,17 kn</w:t>
      </w:r>
      <w:r w:rsidR="0011155E" w:rsidRPr="00E20BEA">
        <w:rPr>
          <w:bCs/>
        </w:rPr>
        <w:t xml:space="preserve"> </w:t>
      </w:r>
      <w:r w:rsidR="00E52E7B" w:rsidRPr="00E20BEA">
        <w:rPr>
          <w:bCs/>
        </w:rPr>
        <w:t xml:space="preserve">za djelomično namirenje razlučnog vjerovnika </w:t>
      </w:r>
      <w:r w:rsidR="00795020" w:rsidRPr="00E20BEA">
        <w:rPr>
          <w:bCs/>
        </w:rPr>
        <w:t>B2 KAPITAL d.o.o.</w:t>
      </w:r>
      <w:r w:rsidR="005B76A1" w:rsidRPr="00E20BEA">
        <w:rPr>
          <w:bCs/>
        </w:rPr>
        <w:t xml:space="preserve"> </w:t>
      </w:r>
      <w:r w:rsidR="007879F4" w:rsidRPr="00E20BEA">
        <w:rPr>
          <w:bCs/>
        </w:rPr>
        <w:t>i to uplatom na račun razluč</w:t>
      </w:r>
      <w:r w:rsidR="00242A0B" w:rsidRPr="00E20BEA">
        <w:rPr>
          <w:bCs/>
        </w:rPr>
        <w:t xml:space="preserve">nog vjerovnika koji je naveden u </w:t>
      </w:r>
      <w:r w:rsidR="00795020" w:rsidRPr="00E20BEA">
        <w:rPr>
          <w:bCs/>
        </w:rPr>
        <w:t>Izvješću FINA-e i podnescima tog vjerovnika</w:t>
      </w:r>
      <w:r w:rsidR="00242A0B" w:rsidRPr="00E20BEA">
        <w:rPr>
          <w:bCs/>
        </w:rPr>
        <w:t xml:space="preserve">. </w:t>
      </w:r>
    </w:p>
    <w:p w:rsidRDefault="00F64F38" w:rsidP="005B76A1" w:rsidR="00F64F38" w:rsidRPr="00E20BEA">
      <w:pPr>
        <w:ind w:firstLine="708"/>
        <w:jc w:val="both"/>
        <w:rPr>
          <w:bCs/>
        </w:rPr>
      </w:pPr>
      <w:r w:rsidRPr="00E20BEA">
        <w:rPr>
          <w:bCs/>
        </w:rPr>
        <w:t xml:space="preserve">Potrebno je napomenuti kako razlučni vjerovnik B2 KAPITAL d.o.o. nije u cijelosti namiren (potraživanje prema izvatku iz zemljišnih knjiga iznosi </w:t>
      </w:r>
      <w:r w:rsidR="004C7928" w:rsidRPr="00E20BEA">
        <w:rPr>
          <w:bCs/>
        </w:rPr>
        <w:t xml:space="preserve">60.000,00 EUR (šezdesettisućaeura) u </w:t>
      </w:r>
      <w:r w:rsidR="004C7928" w:rsidRPr="00E20BEA">
        <w:rPr>
          <w:bCs/>
        </w:rPr>
        <w:lastRenderedPageBreak/>
        <w:t>kunskoj protuvrijednosti prema srednjem tečaju Banke uvećano za ugovorene kamate, kamate korisnika garancije, ugovorene kamate za zakašnjenje u plaćanju odnosno zakonske zatezne kamate ukoliko budu više, te provizije, naknade i troškove prisilne naplate bilo sudske ili izvansudske prirode</w:t>
      </w:r>
      <w:r w:rsidR="00BE7257" w:rsidRPr="00E20BEA">
        <w:rPr>
          <w:bCs/>
        </w:rPr>
        <w:t>, prema prijavi u stečajnom postupku iznos potraživanja je 566.482,66 kuna zajedno sa kamatama (list 79 spisa).</w:t>
      </w:r>
    </w:p>
    <w:p w:rsidRDefault="00245072" w:rsidP="005B76A1" w:rsidR="00245072" w:rsidRPr="00E20BEA">
      <w:pPr>
        <w:ind w:firstLine="708"/>
        <w:jc w:val="both"/>
        <w:rPr>
          <w:bCs/>
        </w:rPr>
      </w:pPr>
      <w:r w:rsidRPr="00E20BEA">
        <w:rPr>
          <w:bCs/>
        </w:rPr>
        <w:t>Stoga imajući u vidu kako razlučni vjerovnik B2 KAPITAL d.o.o. nije namiren, to sud nije mogao namirivati sljedećeg razlučnog vjerovnika RH.</w:t>
      </w:r>
    </w:p>
    <w:p w:rsidRDefault="00245072" w:rsidP="005B76A1" w:rsidR="00245072" w:rsidRPr="00E20BEA">
      <w:pPr>
        <w:ind w:firstLine="708"/>
        <w:jc w:val="both"/>
        <w:rPr>
          <w:bCs/>
        </w:rPr>
      </w:pPr>
      <w:r w:rsidRPr="00E20BEA">
        <w:rPr>
          <w:bCs/>
        </w:rPr>
        <w:t>Slijedom navedenoga odlučeno je kao u izreci.</w:t>
      </w:r>
    </w:p>
    <w:p w:rsidRDefault="00B66D6D" w:rsidP="00F4478A" w:rsidR="00A54481" w:rsidRPr="00E20BEA">
      <w:pPr>
        <w:jc w:val="both"/>
        <w:rPr>
          <w:bCs/>
        </w:rPr>
      </w:pPr>
      <w:r w:rsidRPr="00E20BEA">
        <w:rPr>
          <w:bCs/>
        </w:rPr>
        <w:tab/>
        <w:t xml:space="preserve">   </w:t>
      </w:r>
    </w:p>
    <w:p w:rsidRDefault="001828D4" w:rsidP="00C57FC5" w:rsidR="00A547EB" w:rsidRPr="00E20BEA">
      <w:pPr>
        <w:jc w:val="center"/>
      </w:pPr>
      <w:r w:rsidRPr="00E20BEA">
        <w:t>U</w:t>
      </w:r>
      <w:r w:rsidR="00A547EB" w:rsidRPr="00E20BEA">
        <w:t xml:space="preserve"> </w:t>
      </w:r>
      <w:r w:rsidR="00D57604" w:rsidRPr="00E20BEA">
        <w:t>Zagrebu</w:t>
      </w:r>
      <w:r w:rsidR="00AB271A" w:rsidRPr="00E20BEA">
        <w:t xml:space="preserve"> </w:t>
      </w:r>
      <w:r w:rsidR="004C79C8" w:rsidRPr="00E20BEA">
        <w:t>30</w:t>
      </w:r>
      <w:r w:rsidR="000C69E3" w:rsidRPr="00E20BEA">
        <w:t>.</w:t>
      </w:r>
      <w:r w:rsidR="00245072" w:rsidRPr="00E20BEA">
        <w:t xml:space="preserve"> listopada</w:t>
      </w:r>
      <w:r w:rsidR="00AB271A" w:rsidRPr="00E20BEA">
        <w:t xml:space="preserve"> </w:t>
      </w:r>
      <w:r w:rsidR="00A547EB" w:rsidRPr="00E20BEA">
        <w:t>201</w:t>
      </w:r>
      <w:r w:rsidR="00002991" w:rsidRPr="00E20BEA">
        <w:t>8</w:t>
      </w:r>
      <w:r w:rsidR="00A547EB" w:rsidRPr="00E20BEA">
        <w:t>.</w:t>
      </w:r>
    </w:p>
    <w:p w:rsidRDefault="00892D93" w:rsidP="00C57FC5" w:rsidR="00892D93" w:rsidRPr="00E20BEA">
      <w:pPr>
        <w:jc w:val="center"/>
      </w:pPr>
    </w:p>
    <w:p w:rsidRDefault="00E20BEA" w:rsidP="00C57FC5" w:rsidR="00892D93" w:rsidRPr="00E20BEA">
      <w:pPr>
        <w:jc w:val="center"/>
      </w:pP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  <w:t xml:space="preserve">              </w:t>
      </w:r>
      <w:r w:rsidR="00C25BCB" w:rsidRPr="00E20BEA">
        <w:t>S</w:t>
      </w:r>
      <w:r w:rsidR="00892D93" w:rsidRPr="00E20BEA">
        <w:t>udac:</w:t>
      </w:r>
    </w:p>
    <w:p w:rsidRDefault="00892D93" w:rsidP="00245072" w:rsidR="00A547EB" w:rsidRPr="00E20BEA">
      <w:pPr>
        <w:jc w:val="center"/>
      </w:pP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="00E20BEA" w:rsidRPr="00E20BEA">
        <w:t xml:space="preserve">           </w:t>
      </w:r>
      <w:r w:rsidR="00245072" w:rsidRPr="00E20BEA">
        <w:t>Nikola Ribarić</w:t>
      </w:r>
      <w:r w:rsidR="00E20BEA" w:rsidRPr="00E20BEA">
        <w:t>, v.r.</w:t>
      </w:r>
    </w:p>
    <w:p w:rsidRDefault="00E20BEA" w:rsidP="00E20BEA" w:rsidR="00E20BEA" w:rsidRPr="00E20BEA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  <w:t xml:space="preserve">          </w:t>
      </w:r>
      <w:r w:rsidRPr="00E20BEA">
        <w:t>Za točnost otpravka - ovlašteni službenik</w:t>
      </w:r>
    </w:p>
    <w:p w:rsidRDefault="00E20BEA" w:rsidP="00E20BEA" w:rsidR="00E20BEA" w:rsidRPr="00E20BEA">
      <w:pPr>
        <w:jc w:val="center"/>
      </w:pPr>
      <w:r w:rsidRPr="00E20BEA">
        <w:t xml:space="preserve">                         </w:t>
      </w:r>
      <w:r w:rsidRPr="00E20BEA">
        <w:t xml:space="preserve">                                                        </w:t>
      </w:r>
      <w:r w:rsidRPr="00E20BEA">
        <w:t xml:space="preserve"> </w:t>
      </w:r>
      <w:r w:rsidRPr="00E20BEA">
        <w:t xml:space="preserve">            </w:t>
      </w:r>
      <w:r w:rsidRPr="00E20BEA">
        <w:t>Maja Hajtek</w:t>
      </w:r>
    </w:p>
    <w:p w:rsidRDefault="00A547EB" w:rsidP="00A547EB" w:rsidR="00A547EB" w:rsidRPr="00E20BEA"/>
    <w:p w:rsidRDefault="00A547EB" w:rsidP="00A547EB" w:rsidR="00A547EB" w:rsidRPr="00E20BEA">
      <w:r w:rsidRPr="00E20BEA">
        <w:t>POUKA O PRAVNOM LIJEKU:</w:t>
      </w:r>
    </w:p>
    <w:p w:rsidRDefault="00A547EB" w:rsidP="00A547EB" w:rsidR="00A547EB" w:rsidRPr="00E20BEA">
      <w:r w:rsidRPr="00E20BEA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E20BEA"/>
    <w:p w:rsidRDefault="00892D93" w:rsidP="0093159E" w:rsidR="00892D93" w:rsidRPr="00E20BEA"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  <w:r w:rsidRPr="00E20BEA">
        <w:tab/>
      </w:r>
    </w:p>
    <w:p w:rsidRDefault="000A69F3" w:rsidP="00A547EB" w:rsidR="000A69F3" w:rsidRPr="00E20BEA"/>
    <w:p w:rsidRDefault="000A69F3" w:rsidP="00A547EB" w:rsidR="000A69F3" w:rsidRPr="00E20BEA"/>
    <w:sectPr w:rsidSect="00D554DA" w:rsidR="000A69F3" w:rsidRPr="00E20BEA">
      <w:headerReference w:type="default" r:id="rId11"/>
      <w:headerReference w:type="first" r:id="rId12"/>
      <w:pgSz w:h="16838" w:w="11906"/>
      <w:pgMar w:gutter="0" w:footer="709" w:header="709" w:left="1134" w:bottom="993" w:right="1134" w:top="11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3944369"/>
      <w:docPartObj>
        <w:docPartGallery w:val="Page Numbers (Top of Page)"/>
        <w:docPartUnique/>
      </w:docPartObj>
    </w:sdtPr>
    <w:sdtEndPr/>
    <w:sdtContent>
      <w:p w:rsidRDefault="00124AD3" w:rsidR="004F7C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1F6">
          <w:rPr>
            <w:noProof/>
          </w:rPr>
          <w:t>3</w:t>
        </w:r>
        <w:r>
          <w:fldChar w:fldCharType="end"/>
        </w:r>
      </w:p>
      <w:p w:rsidRDefault="004F7C74" w:rsidR="004F7C74">
        <w:pPr>
          <w:pStyle w:val="Zaglavlje"/>
          <w:jc w:val="center"/>
        </w:pPr>
      </w:p>
      <w:p w:rsidRDefault="004F7C74" w:rsidR="00124AD3">
        <w:pPr>
          <w:pStyle w:val="Zaglavlje"/>
          <w:jc w:val="center"/>
        </w:pPr>
        <w:r>
          <w:tab/>
        </w:r>
        <w:r>
          <w:tab/>
          <w:t>72. St-3705/2016</w:t>
        </w:r>
      </w:p>
    </w:sdtContent>
  </w:sdt>
  <w:p w:rsidRDefault="00124AD3" w:rsidR="00124A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4DA" w:rsidP="00D554DA" w:rsidR="00D554DA">
    <w:pPr>
      <w:pStyle w:val="Zaglavlje"/>
      <w:jc w:val="right"/>
    </w:pPr>
    <w:r>
      <w:t>72. St-3705/2016-84</w:t>
    </w:r>
  </w:p>
  <w:p w:rsidRDefault="004F7C74" w:rsidR="004F7C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35383B"/>
    <w:multiLevelType w:val="hybridMultilevel"/>
    <w:tmpl w:val="35DCA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9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5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9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3"/>
  </w:num>
  <w:num w:numId="5">
    <w:abstractNumId w:val="14"/>
  </w:num>
  <w:num w:numId="6">
    <w:abstractNumId w:val="11"/>
  </w:num>
  <w:num w:numId="7">
    <w:abstractNumId w:val="7"/>
  </w:num>
  <w:num w:numId="8">
    <w:abstractNumId w:val="22"/>
  </w:num>
  <w:num w:numId="9">
    <w:abstractNumId w:val="10"/>
  </w:num>
  <w:num w:numId="10">
    <w:abstractNumId w:val="20"/>
  </w:num>
  <w:num w:numId="11">
    <w:abstractNumId w:val="17"/>
  </w:num>
  <w:num w:numId="12">
    <w:abstractNumId w:val="16"/>
  </w:num>
  <w:num w:numId="13">
    <w:abstractNumId w:val="0"/>
  </w:num>
  <w:num w:numId="14">
    <w:abstractNumId w:val="21"/>
  </w:num>
  <w:num w:numId="15">
    <w:abstractNumId w:val="12"/>
  </w:num>
  <w:num w:numId="16">
    <w:abstractNumId w:val="18"/>
  </w:num>
  <w:num w:numId="17">
    <w:abstractNumId w:val="13"/>
  </w:num>
  <w:num w:numId="18">
    <w:abstractNumId w:val="23"/>
  </w:num>
  <w:num w:numId="19">
    <w:abstractNumId w:val="24"/>
  </w:num>
  <w:num w:numId="20">
    <w:abstractNumId w:val="5"/>
  </w:num>
  <w:num w:numId="21">
    <w:abstractNumId w:val="19"/>
  </w:num>
  <w:num w:numId="22">
    <w:abstractNumId w:val="2"/>
  </w:num>
  <w:num w:numId="23">
    <w:abstractNumId w:val="9"/>
  </w:num>
  <w:num w:numId="24">
    <w:abstractNumId w:val="6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91"/>
    <w:rsid w:val="000029DC"/>
    <w:rsid w:val="0000569F"/>
    <w:rsid w:val="00010158"/>
    <w:rsid w:val="00011531"/>
    <w:rsid w:val="00012EE1"/>
    <w:rsid w:val="000144E2"/>
    <w:rsid w:val="0001587B"/>
    <w:rsid w:val="000316B8"/>
    <w:rsid w:val="000344F4"/>
    <w:rsid w:val="00041F76"/>
    <w:rsid w:val="00043131"/>
    <w:rsid w:val="00053364"/>
    <w:rsid w:val="0005337F"/>
    <w:rsid w:val="00057017"/>
    <w:rsid w:val="00070CEB"/>
    <w:rsid w:val="00074D94"/>
    <w:rsid w:val="00087029"/>
    <w:rsid w:val="000944E7"/>
    <w:rsid w:val="000A06F8"/>
    <w:rsid w:val="000A69F3"/>
    <w:rsid w:val="000B0F2C"/>
    <w:rsid w:val="000B21AB"/>
    <w:rsid w:val="000B5171"/>
    <w:rsid w:val="000B5887"/>
    <w:rsid w:val="000C69E3"/>
    <w:rsid w:val="000D13A8"/>
    <w:rsid w:val="000D327E"/>
    <w:rsid w:val="000D5793"/>
    <w:rsid w:val="000E11C2"/>
    <w:rsid w:val="000E1DBE"/>
    <w:rsid w:val="000E33A5"/>
    <w:rsid w:val="000E4D2D"/>
    <w:rsid w:val="000E4E5D"/>
    <w:rsid w:val="000E6684"/>
    <w:rsid w:val="000E6CAD"/>
    <w:rsid w:val="000F2A7A"/>
    <w:rsid w:val="000F3F02"/>
    <w:rsid w:val="000F6036"/>
    <w:rsid w:val="000F7662"/>
    <w:rsid w:val="000F7CD6"/>
    <w:rsid w:val="00101F62"/>
    <w:rsid w:val="001033DE"/>
    <w:rsid w:val="0011155E"/>
    <w:rsid w:val="00116B50"/>
    <w:rsid w:val="001176AA"/>
    <w:rsid w:val="001229B7"/>
    <w:rsid w:val="00123F62"/>
    <w:rsid w:val="00124AD3"/>
    <w:rsid w:val="001326F1"/>
    <w:rsid w:val="001376F6"/>
    <w:rsid w:val="001442C6"/>
    <w:rsid w:val="00154AAC"/>
    <w:rsid w:val="0016314A"/>
    <w:rsid w:val="00163D9F"/>
    <w:rsid w:val="00170188"/>
    <w:rsid w:val="00170D46"/>
    <w:rsid w:val="001751FC"/>
    <w:rsid w:val="001828D4"/>
    <w:rsid w:val="00183847"/>
    <w:rsid w:val="00191559"/>
    <w:rsid w:val="00193E17"/>
    <w:rsid w:val="001A0093"/>
    <w:rsid w:val="001A78E7"/>
    <w:rsid w:val="001B585A"/>
    <w:rsid w:val="001B79C2"/>
    <w:rsid w:val="001C4DB5"/>
    <w:rsid w:val="001C74B7"/>
    <w:rsid w:val="001D048E"/>
    <w:rsid w:val="001D0DD6"/>
    <w:rsid w:val="001D1061"/>
    <w:rsid w:val="001D2D26"/>
    <w:rsid w:val="001D3413"/>
    <w:rsid w:val="001D7C7F"/>
    <w:rsid w:val="001E5852"/>
    <w:rsid w:val="001E76A8"/>
    <w:rsid w:val="001F215C"/>
    <w:rsid w:val="001F3E94"/>
    <w:rsid w:val="001F4B8E"/>
    <w:rsid w:val="001F6D8C"/>
    <w:rsid w:val="001F7D03"/>
    <w:rsid w:val="002031C4"/>
    <w:rsid w:val="0020670E"/>
    <w:rsid w:val="0020694C"/>
    <w:rsid w:val="00206DD2"/>
    <w:rsid w:val="00213D54"/>
    <w:rsid w:val="00216595"/>
    <w:rsid w:val="00222E5A"/>
    <w:rsid w:val="002278F0"/>
    <w:rsid w:val="00233FBC"/>
    <w:rsid w:val="00237C4F"/>
    <w:rsid w:val="00242A0B"/>
    <w:rsid w:val="00245072"/>
    <w:rsid w:val="0024571E"/>
    <w:rsid w:val="002459DC"/>
    <w:rsid w:val="00254B4D"/>
    <w:rsid w:val="002579A3"/>
    <w:rsid w:val="00262943"/>
    <w:rsid w:val="00263F88"/>
    <w:rsid w:val="0027380D"/>
    <w:rsid w:val="00275743"/>
    <w:rsid w:val="002761CA"/>
    <w:rsid w:val="0027741B"/>
    <w:rsid w:val="002847AE"/>
    <w:rsid w:val="002872B2"/>
    <w:rsid w:val="00292513"/>
    <w:rsid w:val="00293BBC"/>
    <w:rsid w:val="00293EAC"/>
    <w:rsid w:val="002973AF"/>
    <w:rsid w:val="002A3081"/>
    <w:rsid w:val="002A4158"/>
    <w:rsid w:val="002A60EB"/>
    <w:rsid w:val="002A6499"/>
    <w:rsid w:val="002A7949"/>
    <w:rsid w:val="002B498B"/>
    <w:rsid w:val="002B4E6A"/>
    <w:rsid w:val="002C4A44"/>
    <w:rsid w:val="002C622C"/>
    <w:rsid w:val="002C74DC"/>
    <w:rsid w:val="002C7586"/>
    <w:rsid w:val="002D3678"/>
    <w:rsid w:val="002E65AF"/>
    <w:rsid w:val="00303138"/>
    <w:rsid w:val="00307C74"/>
    <w:rsid w:val="00312F73"/>
    <w:rsid w:val="003178F6"/>
    <w:rsid w:val="00324A2F"/>
    <w:rsid w:val="00325165"/>
    <w:rsid w:val="00330663"/>
    <w:rsid w:val="00335D82"/>
    <w:rsid w:val="00341571"/>
    <w:rsid w:val="00344454"/>
    <w:rsid w:val="00351018"/>
    <w:rsid w:val="003522E2"/>
    <w:rsid w:val="00353941"/>
    <w:rsid w:val="003556F7"/>
    <w:rsid w:val="00370A6E"/>
    <w:rsid w:val="00373361"/>
    <w:rsid w:val="00382432"/>
    <w:rsid w:val="00383B65"/>
    <w:rsid w:val="00393E42"/>
    <w:rsid w:val="003A2A54"/>
    <w:rsid w:val="003A4BDC"/>
    <w:rsid w:val="003C188F"/>
    <w:rsid w:val="003C190A"/>
    <w:rsid w:val="003C297F"/>
    <w:rsid w:val="003C56D4"/>
    <w:rsid w:val="003C5FC7"/>
    <w:rsid w:val="003C61DF"/>
    <w:rsid w:val="003D4A6E"/>
    <w:rsid w:val="0040680B"/>
    <w:rsid w:val="00412952"/>
    <w:rsid w:val="00413375"/>
    <w:rsid w:val="00413E31"/>
    <w:rsid w:val="00416DA6"/>
    <w:rsid w:val="00421970"/>
    <w:rsid w:val="0043040B"/>
    <w:rsid w:val="00432365"/>
    <w:rsid w:val="0043596A"/>
    <w:rsid w:val="004375F0"/>
    <w:rsid w:val="0044622E"/>
    <w:rsid w:val="004463EA"/>
    <w:rsid w:val="004479C7"/>
    <w:rsid w:val="00450CB2"/>
    <w:rsid w:val="00450E97"/>
    <w:rsid w:val="00455BBB"/>
    <w:rsid w:val="00463342"/>
    <w:rsid w:val="00476496"/>
    <w:rsid w:val="00476719"/>
    <w:rsid w:val="00482E3D"/>
    <w:rsid w:val="00486E74"/>
    <w:rsid w:val="00487C8C"/>
    <w:rsid w:val="00493770"/>
    <w:rsid w:val="004973E6"/>
    <w:rsid w:val="00497596"/>
    <w:rsid w:val="004976BC"/>
    <w:rsid w:val="004A1997"/>
    <w:rsid w:val="004A226E"/>
    <w:rsid w:val="004B109A"/>
    <w:rsid w:val="004B25CC"/>
    <w:rsid w:val="004B68FC"/>
    <w:rsid w:val="004C7928"/>
    <w:rsid w:val="004C79C8"/>
    <w:rsid w:val="004D3C93"/>
    <w:rsid w:val="004D3E64"/>
    <w:rsid w:val="004D4079"/>
    <w:rsid w:val="004D40B6"/>
    <w:rsid w:val="004E2EE1"/>
    <w:rsid w:val="004E3567"/>
    <w:rsid w:val="004E4F4A"/>
    <w:rsid w:val="004E5AAF"/>
    <w:rsid w:val="004F1D7A"/>
    <w:rsid w:val="004F7C74"/>
    <w:rsid w:val="00500758"/>
    <w:rsid w:val="00500B22"/>
    <w:rsid w:val="00505C7F"/>
    <w:rsid w:val="00510599"/>
    <w:rsid w:val="00516825"/>
    <w:rsid w:val="005236D7"/>
    <w:rsid w:val="005253F8"/>
    <w:rsid w:val="005307E2"/>
    <w:rsid w:val="005316CF"/>
    <w:rsid w:val="0053649B"/>
    <w:rsid w:val="00537B49"/>
    <w:rsid w:val="00542FEB"/>
    <w:rsid w:val="0054385F"/>
    <w:rsid w:val="00543FE2"/>
    <w:rsid w:val="00547B2F"/>
    <w:rsid w:val="00553019"/>
    <w:rsid w:val="005574F1"/>
    <w:rsid w:val="00563506"/>
    <w:rsid w:val="005702AB"/>
    <w:rsid w:val="00573F69"/>
    <w:rsid w:val="00583312"/>
    <w:rsid w:val="00584D8B"/>
    <w:rsid w:val="005923E4"/>
    <w:rsid w:val="00592C0A"/>
    <w:rsid w:val="0059662D"/>
    <w:rsid w:val="005A1558"/>
    <w:rsid w:val="005A2A01"/>
    <w:rsid w:val="005A549A"/>
    <w:rsid w:val="005A603C"/>
    <w:rsid w:val="005B309E"/>
    <w:rsid w:val="005B3DBB"/>
    <w:rsid w:val="005B76A1"/>
    <w:rsid w:val="005C339E"/>
    <w:rsid w:val="005C39AA"/>
    <w:rsid w:val="005D563C"/>
    <w:rsid w:val="005E27BD"/>
    <w:rsid w:val="005E28AB"/>
    <w:rsid w:val="005E4020"/>
    <w:rsid w:val="005E43D8"/>
    <w:rsid w:val="005E5BA5"/>
    <w:rsid w:val="0060241E"/>
    <w:rsid w:val="006207C0"/>
    <w:rsid w:val="006235F8"/>
    <w:rsid w:val="00623D5A"/>
    <w:rsid w:val="00634E99"/>
    <w:rsid w:val="00634ED4"/>
    <w:rsid w:val="00644EDB"/>
    <w:rsid w:val="00652466"/>
    <w:rsid w:val="00652602"/>
    <w:rsid w:val="00653A2A"/>
    <w:rsid w:val="0065626C"/>
    <w:rsid w:val="00661A19"/>
    <w:rsid w:val="00663E03"/>
    <w:rsid w:val="0066480C"/>
    <w:rsid w:val="0067511D"/>
    <w:rsid w:val="006765FF"/>
    <w:rsid w:val="00680E72"/>
    <w:rsid w:val="006909D1"/>
    <w:rsid w:val="006B0188"/>
    <w:rsid w:val="006B7082"/>
    <w:rsid w:val="006C1433"/>
    <w:rsid w:val="006D263C"/>
    <w:rsid w:val="006D507E"/>
    <w:rsid w:val="006D567D"/>
    <w:rsid w:val="006E1FD3"/>
    <w:rsid w:val="006E57A5"/>
    <w:rsid w:val="006E6232"/>
    <w:rsid w:val="006E7D23"/>
    <w:rsid w:val="006F0148"/>
    <w:rsid w:val="006F034E"/>
    <w:rsid w:val="006F19ED"/>
    <w:rsid w:val="006F4B95"/>
    <w:rsid w:val="007024FA"/>
    <w:rsid w:val="00706BFA"/>
    <w:rsid w:val="00707352"/>
    <w:rsid w:val="0071001F"/>
    <w:rsid w:val="007162B2"/>
    <w:rsid w:val="00726379"/>
    <w:rsid w:val="007317B2"/>
    <w:rsid w:val="007336DA"/>
    <w:rsid w:val="00734150"/>
    <w:rsid w:val="007341F7"/>
    <w:rsid w:val="00735FF1"/>
    <w:rsid w:val="0074101B"/>
    <w:rsid w:val="00743986"/>
    <w:rsid w:val="00753478"/>
    <w:rsid w:val="0075650E"/>
    <w:rsid w:val="00757BE3"/>
    <w:rsid w:val="00761EA8"/>
    <w:rsid w:val="007670A8"/>
    <w:rsid w:val="0077070C"/>
    <w:rsid w:val="00770898"/>
    <w:rsid w:val="00782BA4"/>
    <w:rsid w:val="007848D4"/>
    <w:rsid w:val="007879F4"/>
    <w:rsid w:val="00792497"/>
    <w:rsid w:val="007940DD"/>
    <w:rsid w:val="00795020"/>
    <w:rsid w:val="007B6B7D"/>
    <w:rsid w:val="007C211A"/>
    <w:rsid w:val="007C4570"/>
    <w:rsid w:val="007D0AD9"/>
    <w:rsid w:val="007D1A27"/>
    <w:rsid w:val="007D3AAF"/>
    <w:rsid w:val="007E3C2F"/>
    <w:rsid w:val="007E5C5C"/>
    <w:rsid w:val="007F1BB0"/>
    <w:rsid w:val="007F7260"/>
    <w:rsid w:val="00802206"/>
    <w:rsid w:val="00804F9E"/>
    <w:rsid w:val="008061F6"/>
    <w:rsid w:val="00810254"/>
    <w:rsid w:val="00814A4C"/>
    <w:rsid w:val="008153F5"/>
    <w:rsid w:val="00832023"/>
    <w:rsid w:val="0084046A"/>
    <w:rsid w:val="0084300D"/>
    <w:rsid w:val="00844446"/>
    <w:rsid w:val="0084601D"/>
    <w:rsid w:val="00850B86"/>
    <w:rsid w:val="00852613"/>
    <w:rsid w:val="00855558"/>
    <w:rsid w:val="00866333"/>
    <w:rsid w:val="00871ABF"/>
    <w:rsid w:val="00871B20"/>
    <w:rsid w:val="008842E0"/>
    <w:rsid w:val="00887CF5"/>
    <w:rsid w:val="0089035E"/>
    <w:rsid w:val="00890475"/>
    <w:rsid w:val="0089239D"/>
    <w:rsid w:val="00892D93"/>
    <w:rsid w:val="00894299"/>
    <w:rsid w:val="008A1B57"/>
    <w:rsid w:val="008A47FD"/>
    <w:rsid w:val="008B20B7"/>
    <w:rsid w:val="008B3635"/>
    <w:rsid w:val="008B376D"/>
    <w:rsid w:val="008C5FBD"/>
    <w:rsid w:val="008C6D59"/>
    <w:rsid w:val="008D308C"/>
    <w:rsid w:val="008D50D4"/>
    <w:rsid w:val="008E3FFA"/>
    <w:rsid w:val="008E79D0"/>
    <w:rsid w:val="008F3DCC"/>
    <w:rsid w:val="009001F9"/>
    <w:rsid w:val="0090146E"/>
    <w:rsid w:val="009026EB"/>
    <w:rsid w:val="00902C01"/>
    <w:rsid w:val="0090576A"/>
    <w:rsid w:val="00906F76"/>
    <w:rsid w:val="00907099"/>
    <w:rsid w:val="00910706"/>
    <w:rsid w:val="009173D2"/>
    <w:rsid w:val="00925941"/>
    <w:rsid w:val="0093159E"/>
    <w:rsid w:val="009320CB"/>
    <w:rsid w:val="0093584A"/>
    <w:rsid w:val="00940AA7"/>
    <w:rsid w:val="0094288B"/>
    <w:rsid w:val="00951BC4"/>
    <w:rsid w:val="009524D9"/>
    <w:rsid w:val="00954998"/>
    <w:rsid w:val="00955DB5"/>
    <w:rsid w:val="00962546"/>
    <w:rsid w:val="00967E4B"/>
    <w:rsid w:val="0097602D"/>
    <w:rsid w:val="00984D9D"/>
    <w:rsid w:val="00985558"/>
    <w:rsid w:val="009907FC"/>
    <w:rsid w:val="00994133"/>
    <w:rsid w:val="00995E32"/>
    <w:rsid w:val="009A2007"/>
    <w:rsid w:val="009C1E39"/>
    <w:rsid w:val="009D0304"/>
    <w:rsid w:val="009D2784"/>
    <w:rsid w:val="009D41C1"/>
    <w:rsid w:val="009D64D0"/>
    <w:rsid w:val="009D6743"/>
    <w:rsid w:val="009E46A7"/>
    <w:rsid w:val="009F1A69"/>
    <w:rsid w:val="009F3A27"/>
    <w:rsid w:val="009F3A61"/>
    <w:rsid w:val="009F6BA9"/>
    <w:rsid w:val="00A0579E"/>
    <w:rsid w:val="00A06559"/>
    <w:rsid w:val="00A13BEB"/>
    <w:rsid w:val="00A223FD"/>
    <w:rsid w:val="00A2353D"/>
    <w:rsid w:val="00A24308"/>
    <w:rsid w:val="00A267A6"/>
    <w:rsid w:val="00A31401"/>
    <w:rsid w:val="00A31773"/>
    <w:rsid w:val="00A32675"/>
    <w:rsid w:val="00A34CFC"/>
    <w:rsid w:val="00A36945"/>
    <w:rsid w:val="00A36C86"/>
    <w:rsid w:val="00A41127"/>
    <w:rsid w:val="00A44CC3"/>
    <w:rsid w:val="00A476CF"/>
    <w:rsid w:val="00A47C98"/>
    <w:rsid w:val="00A54481"/>
    <w:rsid w:val="00A547EB"/>
    <w:rsid w:val="00A63461"/>
    <w:rsid w:val="00A63B8E"/>
    <w:rsid w:val="00A71881"/>
    <w:rsid w:val="00A751B3"/>
    <w:rsid w:val="00A81688"/>
    <w:rsid w:val="00A91BF2"/>
    <w:rsid w:val="00A96FF9"/>
    <w:rsid w:val="00AA004E"/>
    <w:rsid w:val="00AA1600"/>
    <w:rsid w:val="00AA1C16"/>
    <w:rsid w:val="00AA1DF8"/>
    <w:rsid w:val="00AA73DA"/>
    <w:rsid w:val="00AA75FE"/>
    <w:rsid w:val="00AB271A"/>
    <w:rsid w:val="00AB2CBD"/>
    <w:rsid w:val="00AB5E0B"/>
    <w:rsid w:val="00AB77D2"/>
    <w:rsid w:val="00AC713C"/>
    <w:rsid w:val="00AD1CB4"/>
    <w:rsid w:val="00AD6658"/>
    <w:rsid w:val="00AD6B7E"/>
    <w:rsid w:val="00AE08FB"/>
    <w:rsid w:val="00AE105D"/>
    <w:rsid w:val="00AE3033"/>
    <w:rsid w:val="00AF2526"/>
    <w:rsid w:val="00AF3422"/>
    <w:rsid w:val="00B0001E"/>
    <w:rsid w:val="00B0539E"/>
    <w:rsid w:val="00B058DB"/>
    <w:rsid w:val="00B129FC"/>
    <w:rsid w:val="00B172A4"/>
    <w:rsid w:val="00B41F0F"/>
    <w:rsid w:val="00B456DD"/>
    <w:rsid w:val="00B460C3"/>
    <w:rsid w:val="00B47205"/>
    <w:rsid w:val="00B52567"/>
    <w:rsid w:val="00B56A6D"/>
    <w:rsid w:val="00B65D60"/>
    <w:rsid w:val="00B66D6D"/>
    <w:rsid w:val="00B67142"/>
    <w:rsid w:val="00B814C5"/>
    <w:rsid w:val="00B84B47"/>
    <w:rsid w:val="00B85EFF"/>
    <w:rsid w:val="00B93EDC"/>
    <w:rsid w:val="00B95122"/>
    <w:rsid w:val="00B96887"/>
    <w:rsid w:val="00B976DC"/>
    <w:rsid w:val="00B977F7"/>
    <w:rsid w:val="00BA026E"/>
    <w:rsid w:val="00BA13DE"/>
    <w:rsid w:val="00BC090D"/>
    <w:rsid w:val="00BC591E"/>
    <w:rsid w:val="00BC7E34"/>
    <w:rsid w:val="00BD7B52"/>
    <w:rsid w:val="00BE2294"/>
    <w:rsid w:val="00BE64A8"/>
    <w:rsid w:val="00BE7257"/>
    <w:rsid w:val="00BE7AFD"/>
    <w:rsid w:val="00BF54E7"/>
    <w:rsid w:val="00BF5F30"/>
    <w:rsid w:val="00C00C1A"/>
    <w:rsid w:val="00C05831"/>
    <w:rsid w:val="00C0754A"/>
    <w:rsid w:val="00C13593"/>
    <w:rsid w:val="00C25BCB"/>
    <w:rsid w:val="00C2650F"/>
    <w:rsid w:val="00C30BA7"/>
    <w:rsid w:val="00C31D32"/>
    <w:rsid w:val="00C320DD"/>
    <w:rsid w:val="00C34CC2"/>
    <w:rsid w:val="00C42AB8"/>
    <w:rsid w:val="00C5030F"/>
    <w:rsid w:val="00C5199C"/>
    <w:rsid w:val="00C5267F"/>
    <w:rsid w:val="00C57FC5"/>
    <w:rsid w:val="00C639D6"/>
    <w:rsid w:val="00C75612"/>
    <w:rsid w:val="00C824F9"/>
    <w:rsid w:val="00C907AE"/>
    <w:rsid w:val="00C923B1"/>
    <w:rsid w:val="00C92A25"/>
    <w:rsid w:val="00C97C49"/>
    <w:rsid w:val="00CA21F0"/>
    <w:rsid w:val="00CA4351"/>
    <w:rsid w:val="00CA4689"/>
    <w:rsid w:val="00CB0175"/>
    <w:rsid w:val="00CB66A9"/>
    <w:rsid w:val="00CD1C05"/>
    <w:rsid w:val="00CD35C8"/>
    <w:rsid w:val="00CD3676"/>
    <w:rsid w:val="00CD7A28"/>
    <w:rsid w:val="00CE2F32"/>
    <w:rsid w:val="00CF03EC"/>
    <w:rsid w:val="00CF0711"/>
    <w:rsid w:val="00CF1B67"/>
    <w:rsid w:val="00CF4D38"/>
    <w:rsid w:val="00D00056"/>
    <w:rsid w:val="00D015C2"/>
    <w:rsid w:val="00D0163C"/>
    <w:rsid w:val="00D02777"/>
    <w:rsid w:val="00D17889"/>
    <w:rsid w:val="00D311F6"/>
    <w:rsid w:val="00D32311"/>
    <w:rsid w:val="00D3456F"/>
    <w:rsid w:val="00D43311"/>
    <w:rsid w:val="00D436D1"/>
    <w:rsid w:val="00D475D0"/>
    <w:rsid w:val="00D5041C"/>
    <w:rsid w:val="00D50812"/>
    <w:rsid w:val="00D554DA"/>
    <w:rsid w:val="00D57604"/>
    <w:rsid w:val="00D61254"/>
    <w:rsid w:val="00D72F2A"/>
    <w:rsid w:val="00D76716"/>
    <w:rsid w:val="00D84AE4"/>
    <w:rsid w:val="00D857D1"/>
    <w:rsid w:val="00D93C54"/>
    <w:rsid w:val="00D94572"/>
    <w:rsid w:val="00D97C7C"/>
    <w:rsid w:val="00DA42DA"/>
    <w:rsid w:val="00DA614F"/>
    <w:rsid w:val="00DB0FE2"/>
    <w:rsid w:val="00DB4353"/>
    <w:rsid w:val="00DB5D86"/>
    <w:rsid w:val="00DB673D"/>
    <w:rsid w:val="00DC1072"/>
    <w:rsid w:val="00DC214A"/>
    <w:rsid w:val="00DC31FA"/>
    <w:rsid w:val="00DD4ECC"/>
    <w:rsid w:val="00DE02D5"/>
    <w:rsid w:val="00DE1A4C"/>
    <w:rsid w:val="00DE4D86"/>
    <w:rsid w:val="00DF7D7E"/>
    <w:rsid w:val="00E0050D"/>
    <w:rsid w:val="00E02A7F"/>
    <w:rsid w:val="00E07004"/>
    <w:rsid w:val="00E07341"/>
    <w:rsid w:val="00E133B0"/>
    <w:rsid w:val="00E139E5"/>
    <w:rsid w:val="00E151AA"/>
    <w:rsid w:val="00E171A8"/>
    <w:rsid w:val="00E20BEA"/>
    <w:rsid w:val="00E31F44"/>
    <w:rsid w:val="00E3255C"/>
    <w:rsid w:val="00E36172"/>
    <w:rsid w:val="00E40F92"/>
    <w:rsid w:val="00E4217E"/>
    <w:rsid w:val="00E52356"/>
    <w:rsid w:val="00E529AE"/>
    <w:rsid w:val="00E52E7B"/>
    <w:rsid w:val="00E6004E"/>
    <w:rsid w:val="00E675B0"/>
    <w:rsid w:val="00E700E4"/>
    <w:rsid w:val="00E72F18"/>
    <w:rsid w:val="00E739F8"/>
    <w:rsid w:val="00E83073"/>
    <w:rsid w:val="00E84652"/>
    <w:rsid w:val="00E852FB"/>
    <w:rsid w:val="00E85CFD"/>
    <w:rsid w:val="00E862CA"/>
    <w:rsid w:val="00E863A7"/>
    <w:rsid w:val="00E87514"/>
    <w:rsid w:val="00EA730C"/>
    <w:rsid w:val="00EB26D7"/>
    <w:rsid w:val="00EB3FB3"/>
    <w:rsid w:val="00EB54A2"/>
    <w:rsid w:val="00EB5ACA"/>
    <w:rsid w:val="00EC340F"/>
    <w:rsid w:val="00EC4296"/>
    <w:rsid w:val="00EC5E03"/>
    <w:rsid w:val="00ED023C"/>
    <w:rsid w:val="00ED0F47"/>
    <w:rsid w:val="00ED46EC"/>
    <w:rsid w:val="00ED4A64"/>
    <w:rsid w:val="00ED782C"/>
    <w:rsid w:val="00EE26FA"/>
    <w:rsid w:val="00EE5AC1"/>
    <w:rsid w:val="00EF0BDC"/>
    <w:rsid w:val="00EF65F5"/>
    <w:rsid w:val="00F037D9"/>
    <w:rsid w:val="00F105B1"/>
    <w:rsid w:val="00F13ECE"/>
    <w:rsid w:val="00F22977"/>
    <w:rsid w:val="00F345B4"/>
    <w:rsid w:val="00F369CA"/>
    <w:rsid w:val="00F3720F"/>
    <w:rsid w:val="00F4098E"/>
    <w:rsid w:val="00F42C67"/>
    <w:rsid w:val="00F4478A"/>
    <w:rsid w:val="00F44D46"/>
    <w:rsid w:val="00F46F26"/>
    <w:rsid w:val="00F6122B"/>
    <w:rsid w:val="00F636B5"/>
    <w:rsid w:val="00F64F38"/>
    <w:rsid w:val="00F67879"/>
    <w:rsid w:val="00F72BD4"/>
    <w:rsid w:val="00F755FA"/>
    <w:rsid w:val="00F764CC"/>
    <w:rsid w:val="00F932AE"/>
    <w:rsid w:val="00F967FD"/>
    <w:rsid w:val="00FA23D1"/>
    <w:rsid w:val="00FA7EEA"/>
    <w:rsid w:val="00FB33D1"/>
    <w:rsid w:val="00FB48EE"/>
    <w:rsid w:val="00FB5009"/>
    <w:rsid w:val="00FC1A2C"/>
    <w:rsid w:val="00FC4086"/>
    <w:rsid w:val="00FD4F73"/>
    <w:rsid w:val="00FD55EA"/>
    <w:rsid w:val="00FD78FE"/>
    <w:rsid w:val="00FD7B12"/>
    <w:rsid w:val="00FE100B"/>
    <w:rsid w:val="00FE6428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B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B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B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B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B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B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B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B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St-3705/2016-73</izvorni_sadrzaj>
    <derivirana_varijabla naziv="DomainObject.PredzadnjaOdlukaIzPredmeta.Oznaka_1">St-3705/2016-73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F9946-2185-47A9-948B-59388BB5C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3</properties:Pages>
  <properties:Words>949</properties:Words>
  <properties:Characters>5107</properties:Characters>
  <properties:Lines>121</properties:Lines>
  <properties:Paragraphs>46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6250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2018-10-24T12:35:00Z</dcterms:created>
  <dc:creator>Dražen Graovac</dc:creator>
  <dc:description/>
  <cp:keywords/>
  <cp:lastModifiedBy>Maja Hajtek</cp:lastModifiedBy>
  <cp:lastPrinted>2018-10-30T09:49:00Z</cp:lastPrinted>
  <dcterms:modified xmlns:xsi="http://www.w3.org/2001/XMLSchema-instance" xsi:type="dcterms:W3CDTF">2018-10-30T09:50:00Z</dcterms:modified>
  <cp:revision>8</cp:revision>
  <dc:subject/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(36. rješenje - namirenje - NOVO - katran gradnja - e2 24.10.2018. - 84.docx)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