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e9d6" w14:paraId="455e9d6" w:rsidRDefault="005322AB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B865D9" w:rsidP="00AB360D" w:rsidR="00B865D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 xml:space="preserve">, Regionalni centar Zagreb, Podružnica Zagreb, Trg Svibanjskih žrtava 1995. 1, OIB: 85821130368,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HERC-ING d.o.o., Zagreb, Mladice 14a, OIB: 57975152416</w:t>
      </w:r>
      <w:r w:rsidR="00152DEB" w:rsidRPr="009A01CB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9A01C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3. listopada</w:t>
      </w:r>
      <w:r w:rsidR="00152DEB"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 za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HERC-ING d.o.o., Zagreb, Mladice 14a, OIB: 57975152416, od 1. lipnja 2016.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1. lipnja 2016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Financijska agencija (dalje: FINA) je podnijela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za otvaranje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gore navedenom pravnom osobom, a pozivom na odredbu čl. 444. Stečajnog zakona (NN 71/15, dalje SZ.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527/15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13. srpnja 2016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>. pravomoćno otvoren i zaključen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HERC-ING d.o.o., Zagreb, Mladice 14a, OIB: 57975152416, a kojeg je pokrenula FINA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odlučeno je kao u izreci kada je odbačen prijedlog za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865D9">
        <w:rPr>
          <w:rFonts w:eastAsia="Times New Roman" w:hAnsi="Times New Roman" w:ascii="Times New Roman"/>
          <w:sz w:val="24"/>
          <w:szCs w:val="24"/>
          <w:lang w:eastAsia="hr-HR"/>
        </w:rPr>
        <w:t>3. listopada</w:t>
      </w:r>
      <w:r w:rsidR="009A01CB"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9A01CB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9A01CB" w:rsidR="009A01C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24496A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5322AB" w:rsidP="009A01CB" w:rsidR="005322A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96A" w:rsidP="009A01CB" w:rsidR="009A01C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9A01CB" w:rsidP="009A01CB" w:rsidR="00AB7BC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7BC8" w:rsidP="00AB7BC8" w:rsidR="00AB7BC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</w:t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 w:rsidR="00AB360D"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DE8" w:rsidP="00AB7BC8" w:rsidR="00E05DE8">
      <w:pPr>
        <w:spacing w:lineRule="auto" w:line="240" w:after="0"/>
      </w:pPr>
      <w:r>
        <w:separator/>
      </w:r>
    </w:p>
  </w:endnote>
  <w:endnote w:id="0" w:type="continuationSeparator">
    <w:p w:rsidRDefault="00E05DE8" w:rsidP="00AB7BC8" w:rsidR="00E05D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DE8" w:rsidP="00AB7BC8" w:rsidR="00E05DE8">
      <w:pPr>
        <w:spacing w:lineRule="auto" w:line="240" w:after="0"/>
      </w:pPr>
      <w:r>
        <w:separator/>
      </w:r>
    </w:p>
  </w:footnote>
  <w:footnote w:id="0" w:type="continuationSeparator">
    <w:p w:rsidRDefault="00E05DE8" w:rsidP="00AB7BC8" w:rsidR="00E05D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013964"/>
      <w:docPartObj>
        <w:docPartGallery w:val="Page Numbers (Top of Page)"/>
        <w:docPartUnique/>
      </w:docPartObj>
    </w:sdtPr>
    <w:sdtEndPr/>
    <w:sdtContent>
      <w:p w:rsidRDefault="00AB7BC8" w:rsidR="00AB7B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2AB">
          <w:rPr>
            <w:noProof/>
          </w:rPr>
          <w:t>1</w:t>
        </w:r>
        <w:r>
          <w:fldChar w:fldCharType="end"/>
        </w:r>
      </w:p>
    </w:sdtContent>
  </w:sdt>
  <w:p w:rsidRDefault="00AB7BC8" w:rsidP="00AB7BC8" w:rsidR="00AB7BC8">
    <w:pPr>
      <w:pStyle w:val="Zaglavlje"/>
      <w:jc w:val="right"/>
    </w:pPr>
    <w:r>
      <w:t>1 St-</w:t>
    </w:r>
    <w:r w:rsidR="00B865D9">
      <w:t>4687/16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715B4"/>
    <w:rsid w:val="00152DEB"/>
    <w:rsid w:val="0024496A"/>
    <w:rsid w:val="005322AB"/>
    <w:rsid w:val="00750327"/>
    <w:rsid w:val="009A01CB"/>
    <w:rsid w:val="00A0469F"/>
    <w:rsid w:val="00AB360D"/>
    <w:rsid w:val="00AB7BC8"/>
    <w:rsid w:val="00B865D9"/>
    <w:rsid w:val="00E05DE8"/>
    <w:rsid w:val="00E1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BC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BC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32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2A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22AB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22A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22A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BC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B7B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BC8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32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2A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22AB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22A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22A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4687</izvorni_sadrzaj>
    <derivirana_varijabla naziv="DomainObject.Predmet.Broj_1">4687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St-4687/2016</izvorni_sadrzaj>
    <derivirana_varijabla naziv="DomainObject.Predmet.OznakaBroj_1">St-4687/2016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</izvorni_sadrzaj>
    <derivirana_varijabla naziv="DomainObject.Predmet.SudioniciListNaziv_1">
      <item>FINA Regionalni centar Zagreb</item>
      <item>HERC-ING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HERC-ING d.o.o., OIB 57975152416, Mladice 14/a,10000 Zagreb</item>
    </izvorni_sadrzaj>
    <derivirana_varijabla naziv="DomainObject.Predmet.SudioniciListAdressOIB_1">
      <item>FINA Regionalni centar Zagreb, OIB 85821130368, Trg svibanjskih žrtava 1995. br. 1,10000 Zagreb</item>
      <item>HERC-ING d.o.o., OIB 57975152416, Mladice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</izvorni_sadrzaj>
    <derivirana_varijabla naziv="DomainObject.Predmet.SudioniciListNazivOIB_1">
      <item>, OIB 85821130368</item>
      <item>, OIB 57975152416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1253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2016-10-03T12:38:00Z</dcterms:created>
  <dc:creator>Draženka Prpić</dc:creator>
  <cp:lastModifiedBy>Draženka Prpić</cp:lastModifiedBy>
  <cp:lastPrinted>2016-10-03T12:40:00Z</cp:lastPrinted>
  <dcterms:modified xmlns:xsi="http://www.w3.org/2001/XMLSchema-instance" xsi:type="dcterms:W3CDTF">2016-10-03T12:40:00Z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