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3aa6" w14:paraId="1ea3aa6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A11491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St-291/2016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EE5385">
        <w:rPr>
          <w:rFonts w:cs="Times New Roman" w:hAnsi="Times New Roman" w:ascii="Times New Roman"/>
          <w:sz w:val="24"/>
          <w:szCs w:val="24"/>
        </w:rPr>
        <w:t xml:space="preserve"> </w:t>
      </w:r>
      <w:r w:rsidR="00A11491" w:rsidRPr="00A11491">
        <w:rPr>
          <w:rFonts w:cs="Times New Roman" w:hAnsi="Times New Roman" w:ascii="Times New Roman"/>
          <w:sz w:val="24"/>
          <w:szCs w:val="24"/>
        </w:rPr>
        <w:t>A Z COMMERCE, d.o.o.</w:t>
      </w:r>
      <w:r w:rsidR="00A11491">
        <w:rPr>
          <w:rFonts w:cs="Times New Roman" w:hAnsi="Times New Roman" w:ascii="Times New Roman"/>
          <w:sz w:val="24"/>
          <w:szCs w:val="24"/>
        </w:rPr>
        <w:t xml:space="preserve"> iz Šibenika, Vrpoljački put 2G, OIB: </w:t>
      </w:r>
      <w:r w:rsidR="00A11491" w:rsidRPr="00A11491">
        <w:rPr>
          <w:rFonts w:cs="Times New Roman" w:hAnsi="Times New Roman" w:ascii="Times New Roman"/>
          <w:sz w:val="24"/>
          <w:szCs w:val="24"/>
        </w:rPr>
        <w:t>44166123321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92132A">
        <w:rPr>
          <w:rFonts w:cs="Times New Roman" w:hAnsi="Times New Roman" w:ascii="Times New Roman"/>
          <w:sz w:val="24"/>
          <w:szCs w:val="24"/>
        </w:rPr>
        <w:t>26</w:t>
      </w:r>
      <w:r w:rsidR="00A11491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A11491" w:rsidRPr="00A11491">
        <w:rPr>
          <w:rFonts w:cs="Times New Roman" w:hAnsi="Times New Roman" w:ascii="Times New Roman"/>
          <w:sz w:val="24"/>
          <w:szCs w:val="24"/>
        </w:rPr>
        <w:t>A Z COMMERCE, d.o.o.</w:t>
      </w:r>
      <w:r w:rsidR="00A11491">
        <w:rPr>
          <w:rFonts w:cs="Times New Roman" w:hAnsi="Times New Roman" w:ascii="Times New Roman"/>
          <w:sz w:val="24"/>
          <w:szCs w:val="24"/>
        </w:rPr>
        <w:t xml:space="preserve"> iz Šibenika, Vrpoljački put 2G, OIB: </w:t>
      </w:r>
      <w:r w:rsidR="00A11491" w:rsidRPr="00A11491">
        <w:rPr>
          <w:rFonts w:cs="Times New Roman" w:hAnsi="Times New Roman" w:ascii="Times New Roman"/>
          <w:sz w:val="24"/>
          <w:szCs w:val="24"/>
        </w:rPr>
        <w:t>44166123321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A11491">
        <w:rPr>
          <w:rFonts w:cs="Times New Roman" w:hAnsi="Times New Roman" w:ascii="Times New Roman"/>
          <w:sz w:val="24"/>
          <w:szCs w:val="24"/>
        </w:rPr>
        <w:t>-291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A11491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10.000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A11491" w:rsidRPr="00A11491">
        <w:rPr>
          <w:rFonts w:cs="Times New Roman" w:hAnsi="Times New Roman" w:ascii="Times New Roman"/>
          <w:sz w:val="24"/>
          <w:szCs w:val="24"/>
        </w:rPr>
        <w:t>A Z COMMERCE, d.o.o.</w:t>
      </w:r>
      <w:r w:rsidR="00A11491">
        <w:rPr>
          <w:rFonts w:cs="Times New Roman" w:hAnsi="Times New Roman" w:ascii="Times New Roman"/>
          <w:sz w:val="24"/>
          <w:szCs w:val="24"/>
        </w:rPr>
        <w:t xml:space="preserve"> iz Šibenika, Vrpoljački put 2G, OIB: </w:t>
      </w:r>
      <w:r w:rsidR="00A11491" w:rsidRPr="00A11491">
        <w:rPr>
          <w:rFonts w:cs="Times New Roman" w:hAnsi="Times New Roman" w:ascii="Times New Roman"/>
          <w:sz w:val="24"/>
          <w:szCs w:val="24"/>
        </w:rPr>
        <w:t>44166123321</w:t>
      </w:r>
      <w:r w:rsidR="00EE5385">
        <w:rPr>
          <w:rFonts w:cs="Times New Roman" w:hAnsi="Times New Roman" w:ascii="Times New Roman"/>
          <w:sz w:val="24"/>
          <w:szCs w:val="24"/>
        </w:rPr>
        <w:t>.</w:t>
      </w: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A11491">
        <w:rPr>
          <w:rFonts w:cs="Times New Roman" w:hAnsi="Times New Roman" w:ascii="Times New Roman"/>
          <w:sz w:val="24"/>
          <w:szCs w:val="24"/>
        </w:rPr>
        <w:t>02. studenog</w:t>
      </w:r>
      <w:r w:rsidR="00EE5385">
        <w:rPr>
          <w:rFonts w:cs="Times New Roman" w:hAnsi="Times New Roman" w:ascii="Times New Roman"/>
          <w:sz w:val="24"/>
          <w:szCs w:val="24"/>
        </w:rPr>
        <w:t xml:space="preserve">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A11491">
        <w:rPr>
          <w:rFonts w:cs="Times New Roman" w:hAnsi="Times New Roman" w:ascii="Times New Roman"/>
          <w:sz w:val="24"/>
          <w:szCs w:val="24"/>
        </w:rPr>
        <w:t>11. siječnja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prokazni popis imovine, </w:t>
      </w:r>
      <w:r w:rsidR="00A11491">
        <w:rPr>
          <w:rFonts w:cs="Times New Roman" w:hAnsi="Times New Roman" w:ascii="Times New Roman"/>
          <w:sz w:val="24"/>
          <w:szCs w:val="24"/>
        </w:rPr>
        <w:t xml:space="preserve">kojeg isti nije dostavio, te je ovaj sud rješenjem od 20. Travnja 2016.g. imenovao privremenog stečajnog upravitelja, koji je ispitao postoje li razlozi za otvaranje stečajnog postupka. 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</w:t>
      </w:r>
      <w:r w:rsidR="00964195">
        <w:rPr>
          <w:rFonts w:cs="Times New Roman" w:hAnsi="Times New Roman" w:ascii="Times New Roman"/>
          <w:sz w:val="24"/>
          <w:szCs w:val="24"/>
        </w:rPr>
        <w:t xml:space="preserve">                        9 St-291/2016</w:t>
      </w: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EE5385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</w:t>
      </w:r>
      <w:r w:rsidR="006F1BDF">
        <w:rPr>
          <w:rFonts w:cs="Times New Roman" w:hAnsi="Times New Roman" w:ascii="Times New Roman"/>
          <w:sz w:val="24"/>
          <w:szCs w:val="24"/>
        </w:rPr>
        <w:t>nik nema imovine  koja bi</w:t>
      </w:r>
      <w:r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92132A">
        <w:rPr>
          <w:rFonts w:cs="Times New Roman" w:hAnsi="Times New Roman" w:ascii="Times New Roman"/>
          <w:sz w:val="24"/>
          <w:szCs w:val="24"/>
        </w:rPr>
        <w:t>26</w:t>
      </w:r>
      <w:r w:rsidR="00964195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>, Regionalni centar split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BA8" w:rsidP="00E67C3C" w:rsidR="00367BA8">
      <w:pPr>
        <w:spacing w:lineRule="auto" w:line="240" w:after="0"/>
      </w:pPr>
      <w:r>
        <w:separator/>
      </w:r>
    </w:p>
  </w:endnote>
  <w:endnote w:id="0" w:type="continuationSeparator">
    <w:p w:rsidRDefault="00367BA8" w:rsidP="00E67C3C" w:rsidR="00367B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BA8" w:rsidP="00E67C3C" w:rsidR="00367BA8">
      <w:pPr>
        <w:spacing w:lineRule="auto" w:line="240" w:after="0"/>
      </w:pPr>
      <w:r>
        <w:separator/>
      </w:r>
    </w:p>
  </w:footnote>
  <w:footnote w:id="0" w:type="continuationSeparator">
    <w:p w:rsidRDefault="00367BA8" w:rsidP="00E67C3C" w:rsidR="00367B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123C"/>
    <w:rsid w:val="001D2123"/>
    <w:rsid w:val="00215261"/>
    <w:rsid w:val="0025268A"/>
    <w:rsid w:val="00296F3C"/>
    <w:rsid w:val="00367BA8"/>
    <w:rsid w:val="003C64A1"/>
    <w:rsid w:val="003C7CC3"/>
    <w:rsid w:val="00416673"/>
    <w:rsid w:val="00424F74"/>
    <w:rsid w:val="004266E4"/>
    <w:rsid w:val="004656EB"/>
    <w:rsid w:val="004B1580"/>
    <w:rsid w:val="00540593"/>
    <w:rsid w:val="00557B3D"/>
    <w:rsid w:val="0058627E"/>
    <w:rsid w:val="00625F23"/>
    <w:rsid w:val="006F1BDF"/>
    <w:rsid w:val="008967A5"/>
    <w:rsid w:val="008B7C03"/>
    <w:rsid w:val="0092132A"/>
    <w:rsid w:val="00964195"/>
    <w:rsid w:val="00A11491"/>
    <w:rsid w:val="00A43D9A"/>
    <w:rsid w:val="00A62775"/>
    <w:rsid w:val="00A77D7C"/>
    <w:rsid w:val="00AC3122"/>
    <w:rsid w:val="00B643C4"/>
    <w:rsid w:val="00C03079"/>
    <w:rsid w:val="00C11B57"/>
    <w:rsid w:val="00CB0B39"/>
    <w:rsid w:val="00D12EBE"/>
    <w:rsid w:val="00D45BA9"/>
    <w:rsid w:val="00E67C3C"/>
    <w:rsid w:val="00EE523F"/>
    <w:rsid w:val="00EE5385"/>
    <w:rsid w:val="00F0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625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F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F2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F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F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625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F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F2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F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F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St-291/2016-11</izvorni_sadrzaj>
    <derivirana_varijabla naziv="DomainObject.Oznaka_1">St-291/2016-11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- 21.7.16.</izvorni_sadrzaj>
    <derivirana_varijabla naziv="DomainObject.Predmet.PrimjedbaSuca_1">Uvid - 21.7.16.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Z COMMERCE društvo s ograničenom odgovornošću za građevinarstvo i trgovinu</izvorni_sadrzaj>
    <derivirana_varijabla naziv="DomainObject.Predmet.ProtustrankaFormated_1">  A Z COMMERCE društvo s ograničenom odgovornošću za građevinarstvo i trgovinu</derivirana_varijabla>
  </DomainObject.Predmet.ProtustrankaFormated>
  <DomainObject.Predmet.ProtustrankaFormatedOIB>
    <izvorni_sadrzaj>  A Z COMMERCE društvo s ograničenom odgovornošću za građevinarstvo i trgovinu, OIB 44166123321</izvorni_sadrzaj>
    <derivirana_varijabla naziv="DomainObject.Predmet.ProtustrankaFormatedOIB_1">  A Z COMMERCE društvo s ograničenom odgovornošću za građevinarstvo i trgovinu, OIB 44166123321</derivirana_varijabla>
  </DomainObject.Predmet.ProtustrankaFormatedOIB>
  <DomainObject.Predmet.ProtustrankaFormatedWithAdress>
    <izvorni_sadrzaj> A Z COMMERCE društvo s ograničenom odgovornošću za građevinarstvo i trgovinu, Vrpoljački put 2G, 22000 Šibenik</izvorni_sadrzaj>
    <derivirana_varijabla naziv="DomainObject.Predmet.ProtustrankaFormatedWithAdress_1"> A Z COMMERCE društvo s ograničenom odgovornošću za građevinarstvo i trgovinu, Vrpoljački put 2G, 22000 Šibenik</derivirana_varijabla>
  </DomainObject.Predmet.ProtustrankaFormatedWithAdress>
  <DomainObject.Predmet.ProtustrankaFormatedWithAdressOIB>
    <izvorni_sadrzaj> A Z COMMERCE društvo s ograničenom odgovornošću za građevinarstvo i trgovinu, OIB 44166123321, Vrpoljački put 2G, 22000 Šibenik</izvorni_sadrzaj>
    <derivirana_varijabla naziv="DomainObject.Predmet.ProtustrankaFormatedWithAdressOIB_1"> A Z COMMERCE društvo s ograničenom odgovornošću za građevinarstvo i trgovinu, OIB 44166123321, Vrpoljački put 2G, 22000 Šibenik</derivirana_varijabla>
  </DomainObject.Predmet.ProtustrankaFormatedWithAdressOIB>
  <DomainObject.Predmet.ProtustrankaWithAdress>
    <izvorni_sadrzaj>A Z COMMERCE društvo s ograničenom odgovornošću za građevinarstvo i trgovinu Vrpoljački put 2G, 22000 Šibenik</izvorni_sadrzaj>
    <derivirana_varijabla naziv="DomainObject.Predmet.ProtustrankaWithAdress_1">A Z COMMERCE društvo s ograničenom odgovornošću za građevinarstvo i trgovinu Vrpoljački put 2G, 22000 Šibenik</derivirana_varijabla>
  </DomainObject.Predmet.ProtustrankaWithAdress>
  <DomainObject.Predmet.ProtustrankaWithAdressOIB>
    <izvorni_sadrzaj>A Z COMMERCE društvo s ograničenom odgovornošću za građevinarstvo i trgovinu, OIB 44166123321, Vrpoljački put 2G, 22000 Šibenik</izvorni_sadrzaj>
    <derivirana_varijabla naziv="DomainObject.Predmet.ProtustrankaWithAdressOIB_1">A Z COMMERCE društvo s ograničenom odgovornošću za građevinarstvo i trgovinu, OIB 44166123321, Vrpoljački put 2G, 22000 Šibenik</derivirana_varijabla>
  </DomainObject.Predmet.ProtustrankaWithAdressOIB>
  <DomainObject.Predmet.ProtustrankaNazivFormated>
    <izvorni_sadrzaj>A Z COMMERCE društvo s ograničenom odgovornošću za građevinarstvo i trgovinu</izvorni_sadrzaj>
    <derivirana_varijabla naziv="DomainObject.Predmet.ProtustrankaNazivFormated_1">A Z COMMERCE društvo s ograničenom odgovornošću za građevinarstvo i trgovinu</derivirana_varijabla>
  </DomainObject.Predmet.ProtustrankaNazivFormated>
  <DomainObject.Predmet.ProtustrankaNazivFormatedOIB>
    <izvorni_sadrzaj>A Z COMMERCE društvo s ograničenom odgovornošću za građevinarstvo i trgovinu, OIB 44166123321</izvorni_sadrzaj>
    <derivirana_varijabla naziv="DomainObject.Predmet.ProtustrankaNazivFormatedOIB_1">A Z COMMERCE društvo s ograničenom odgovornošću za građevinarstvo i trgovinu, OIB 44166123321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A Z COMMERCE društvo s ograničenom odgovornošću za građevinarstvo i trgovinu</item>
    </izvorni_sadrzaj>
    <derivirana_varijabla naziv="DomainObject.Predmet.ProtuStrankaListFormated_1">
      <item>A Z COMMERCE društvo s ograničenom odgovornošću za građevinarstvo i trgovinu</item>
    </derivirana_varijabla>
  </DomainObject.Predmet.ProtuStrankaListFormated>
  <DomainObject.Predmet.ProtuStrankaListFormatedOIB>
    <izvorni_sadrzaj>
      <item>A Z COMMERCE društvo s ograničenom odgovornošću za građevinarstvo i trgovinu, OIB 44166123321</item>
    </izvorni_sadrzaj>
    <derivirana_varijabla naziv="DomainObject.Predmet.ProtuStrankaListFormatedOIB_1">
      <item>A Z COMMERCE društvo s ograničenom odgovornošću za građevinarstvo i trgovinu, OIB 44166123321</item>
    </derivirana_varijabla>
  </DomainObject.Predmet.ProtuStrankaListFormatedOIB>
  <DomainObject.Predmet.ProtuStrankaListFormatedWithAdress>
    <izvorni_sadrzaj>
      <item>A Z COMMERCE društvo s ograničenom odgovornošću za građevinarstvo i trgovinu, Vrpoljački put 2G, 22000 Šibenik</item>
    </izvorni_sadrzaj>
    <derivirana_varijabla naziv="DomainObject.Predmet.ProtuStrankaListFormatedWithAdress_1">
      <item>A Z COMMERCE društvo s ograničenom odgovornošću za građevinarstvo i trgovinu, Vrpoljački put 2G, 22000 Šibenik</item>
    </derivirana_varijabla>
  </DomainObject.Predmet.ProtuStrankaListFormatedWithAdress>
  <DomainObject.Predmet.ProtuStrankaListFormatedWithAdressOIB>
    <izvorni_sadrzaj>
      <item>A Z COMMERCE društvo s ograničenom odgovornošću za građevinarstvo i trgovinu, OIB 44166123321, Vrpoljački put 2G, 22000 Šibenik</item>
    </izvorni_sadrzaj>
    <derivirana_varijabla naziv="DomainObject.Predmet.ProtuStrankaListFormatedWithAdressOIB_1">
      <item>A Z COMMERCE društvo s ograničenom odgovornošću za građevinarstvo i trgovinu, OIB 44166123321, Vrpoljački put 2G, 22000 Šibenik</item>
    </derivirana_varijabla>
  </DomainObject.Predmet.ProtuStrankaListFormatedWithAdressOIB>
  <DomainObject.Predmet.ProtuStrankaListNazivFormated>
    <izvorni_sadrzaj>
      <item>A Z COMMERCE društvo s ograničenom odgovornošću za građevinarstvo i trgovinu</item>
    </izvorni_sadrzaj>
    <derivirana_varijabla naziv="DomainObject.Predmet.ProtuStrankaListNazivFormated_1">
      <item>A Z COMMERCE društvo s ograničenom odgovornošću za građevinarstvo i trgovinu</item>
    </derivirana_varijabla>
  </DomainObject.Predmet.ProtuStrankaListNazivFormated>
  <DomainObject.Predmet.ProtuStrankaListNazivFormatedOIB>
    <izvorni_sadrzaj>
      <item>A Z COMMERCE društvo s ograničenom odgovornošću za građevinarstvo i trgovinu, OIB 44166123321</item>
    </izvorni_sadrzaj>
    <derivirana_varijabla naziv="DomainObject.Predmet.ProtuStrankaListNazivFormatedOIB_1">
      <item>A Z COMMERCE društvo s ograničenom odgovornošću za građevinarstvo i trgovinu, OIB 44166123321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St-291/2016-11</izvorni_sadrzaj>
    <derivirana_varijabla naziv="DomainObject.PoslovniBrojDokumenta_1">St-291/2016-11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A Z COMMERCE društvo s ograničenom odgovornošću za građevinarstvo i trgovinu</izvorni_sadrzaj>
    <derivirana_varijabla naziv="DomainObject.Predmet.ProtustrankaIDrugi_1">A Z COMMERCE društvo s ograničenom odgovornošću za građevinarstvo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A Z COMMERCE društvo s ograničenom odgovornošću za građevinarstvo i trgovinu, OIB 44166123321, Vrpoljački put 2G, 22000 Šibenik</izvorni_sadrzaj>
    <derivirana_varijabla naziv="DomainObject.Predmet.ProtustrankaIDrugiAdressOIB_1">A Z COMMERCE društvo s ograničenom odgovornošću za građevinarstvo i trgovinu, OIB 44166123321, Vrpoljački put 2G,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Z COMMERCE društvo s ograničenom odgovornošću za građevinarstvo i trgovinu</item>
      <item>FINA - RC Split</item>
    </izvorni_sadrzaj>
    <derivirana_varijabla naziv="DomainObject.Predmet.SudioniciListNaziv_1">
      <item>A Z COMMERCE društvo s ograničenom odgovornošću za građevinarstvo i trgovinu</item>
      <item>FINA - RC Split</item>
    </derivirana_varijabla>
  </DomainObject.Predmet.SudioniciListNaziv>
  <DomainObject.Predmet.SudioniciListAdressOIB>
    <izvorni_sadrzaj>
      <item>A Z COMMERCE društvo s ograničenom odgovornošću za građevinarstvo i trgovinu, OIB 44166123321, Vrpoljački put 2G,22000 Šibenik</item>
      <item>FINA - RC Split, OIB 85821130368, Mažuranićevo šetalište 24 b,21000 Split</item>
    </izvorni_sadrzaj>
    <derivirana_varijabla naziv="DomainObject.Predmet.SudioniciListAdressOIB_1">
      <item>A Z COMMERCE društvo s ograničenom odgovornošću za građevinarstvo i trgovinu, OIB 44166123321, Vrpoljački put 2G,22000 Šibenik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44166123321</item>
      <item>, OIB 85821130368</item>
    </izvorni_sadrzaj>
    <derivirana_varijabla naziv="DomainObject.Predmet.SudioniciListNazivOIB_1">
      <item>, OIB 44166123321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2064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2016-09-26T08:36:00Z</dcterms:created>
  <dc:creator>Elizabeta Filipi</dc:creator>
  <cp:lastModifiedBy>Marina Gulin</cp:lastModifiedBy>
  <cp:lastPrinted>2016-09-26T08:36:00Z</cp:lastPrinted>
  <dcterms:modified xmlns:xsi="http://www.w3.org/2001/XMLSchema-instance" xsi:type="dcterms:W3CDTF">2016-09-26T11:02:00Z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