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b14f" w14:paraId="58fb14f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73478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673478">
        <w:rPr>
          <w:rFonts w:hAnsi="Times New Roman" w:ascii="Times New Roman"/>
          <w:sz w:val="24"/>
        </w:rPr>
        <w:t xml:space="preserve">: </w:t>
      </w:r>
      <w:r w:rsidR="00673478" w:rsidRPr="00673478">
        <w:rPr>
          <w:rFonts w:hAnsi="Times New Roman" w:ascii="Times New Roman"/>
          <w:b/>
          <w:sz w:val="24"/>
        </w:rPr>
        <w:t>Trgovački sud u Zagrebu</w:t>
      </w:r>
    </w:p>
    <w:p w:rsidRDefault="00702487" w:rsidP="00702487" w:rsidR="00702487" w:rsidRPr="0067347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673478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0D6416" w:rsidRPr="000D6416">
        <w:rPr>
          <w:rFonts w:hAnsi="Times New Roman" w:ascii="Times New Roman"/>
          <w:b/>
          <w:sz w:val="24"/>
          <w:szCs w:val="24"/>
          <w:lang w:val="pl-PL"/>
        </w:rPr>
        <w:t>48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>. St-</w:t>
      </w:r>
      <w:r w:rsidR="000D6416">
        <w:rPr>
          <w:rFonts w:hAnsi="Times New Roman" w:ascii="Times New Roman"/>
          <w:b/>
          <w:sz w:val="24"/>
          <w:szCs w:val="24"/>
          <w:lang w:val="pl-PL"/>
        </w:rPr>
        <w:t>5983/16</w:t>
      </w:r>
    </w:p>
    <w:p w:rsidRDefault="00702487" w:rsidP="00702487" w:rsidR="00702487" w:rsidRPr="00673478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3478">
        <w:rPr>
          <w:rFonts w:hAnsi="Times New Roman" w:ascii="Times New Roman"/>
          <w:sz w:val="24"/>
          <w:szCs w:val="24"/>
          <w:lang w:val="pl-PL"/>
        </w:rPr>
        <w:t xml:space="preserve">sjedište) : </w:t>
      </w:r>
      <w:r w:rsidR="000D6416" w:rsidRPr="000D6416">
        <w:rPr>
          <w:rFonts w:hAnsi="Times New Roman" w:ascii="Times New Roman"/>
          <w:b/>
          <w:sz w:val="24"/>
          <w:szCs w:val="24"/>
          <w:lang w:val="pl-PL"/>
        </w:rPr>
        <w:t>RENTING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 xml:space="preserve"> d.o.o.u stečaju, OIB: </w:t>
      </w:r>
      <w:r w:rsidR="000D6416">
        <w:rPr>
          <w:rFonts w:hAnsi="Times New Roman" w:ascii="Times New Roman"/>
          <w:b/>
          <w:sz w:val="24"/>
          <w:szCs w:val="24"/>
          <w:lang w:val="pl-PL"/>
        </w:rPr>
        <w:t>43268348731, Zagreb, Ozaljska 33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0649F4" w:rsidR="000649F4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2549A9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649F4" w:rsidP="000649F4" w:rsidR="000649F4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0649F4" w:rsidP="000649F4" w:rsidR="00702487" w:rsidRPr="000649F4">
      <w:pPr>
        <w:pStyle w:val="Bezproreda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 w:rsidRPr="000649F4">
        <w:rPr>
          <w:rFonts w:hAnsi="Times New Roman" w:ascii="Times New Roman"/>
          <w:b/>
          <w:sz w:val="24"/>
          <w:szCs w:val="24"/>
        </w:rPr>
        <w:t>PRVI VIŠI  ISPLATNI RED</w:t>
      </w:r>
    </w:p>
    <w:tbl>
      <w:tblPr>
        <w:tblpPr w:tblpY="1" w:tblpXSpec="center" w:vertAnchor="text" w:rightFromText="180" w:leftFromText="180"/>
        <w:tblOverlap w:val="never"/>
        <w:tblW w:type="pct" w:w="534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05"/>
        <w:gridCol w:w="2416"/>
        <w:gridCol w:w="2015"/>
        <w:gridCol w:w="1979"/>
        <w:gridCol w:w="1936"/>
        <w:gridCol w:w="1903"/>
        <w:gridCol w:w="1936"/>
        <w:gridCol w:w="1608"/>
      </w:tblGrid>
      <w:tr w:rsidTr="00ED14BB" w:rsidR="00702487" w:rsidRPr="00B40BEB">
        <w:trPr>
          <w:jc w:val="center"/>
        </w:trPr>
        <w:tc>
          <w:tcPr>
            <w:tcW w:type="pct" w:w="462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95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63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51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37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26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37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29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ED14BB" w:rsidR="00702487" w:rsidRPr="00B40BEB">
        <w:trPr>
          <w:jc w:val="center"/>
        </w:trPr>
        <w:tc>
          <w:tcPr>
            <w:tcW w:type="pct" w:w="462"/>
          </w:tcPr>
          <w:p w:rsidRDefault="00702487" w:rsidP="00DD12C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49A9" w:rsidP="00DD12C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795"/>
          </w:tcPr>
          <w:p w:rsidRDefault="002549A9" w:rsidP="002549A9" w:rsidR="00702487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549A9">
              <w:rPr>
                <w:rFonts w:hAnsi="Times New Roman" w:ascii="Times New Roman"/>
                <w:sz w:val="20"/>
                <w:szCs w:val="20"/>
              </w:rPr>
              <w:t xml:space="preserve">RH, MF,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PU, </w:t>
            </w:r>
            <w:r w:rsidRPr="002549A9">
              <w:rPr>
                <w:rFonts w:hAnsi="Times New Roman" w:ascii="Times New Roman"/>
                <w:sz w:val="20"/>
                <w:szCs w:val="20"/>
              </w:rPr>
              <w:t>Područni ured Zagreb</w:t>
            </w:r>
            <w:r>
              <w:rPr>
                <w:rFonts w:hAnsi="Times New Roman" w:ascii="Times New Roman"/>
                <w:sz w:val="20"/>
                <w:szCs w:val="20"/>
              </w:rPr>
              <w:t>, zastupana po ŽDO Zagreb</w:t>
            </w:r>
          </w:p>
        </w:tc>
        <w:tc>
          <w:tcPr>
            <w:tcW w:type="pct" w:w="663"/>
          </w:tcPr>
          <w:p w:rsidRDefault="00702487" w:rsidP="00DD12C8" w:rsidR="00702487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549A9" w:rsidP="00DD12C8" w:rsidR="002549A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549A9">
              <w:rPr>
                <w:rFonts w:hAnsi="Times New Roman" w:ascii="Times New Roman"/>
                <w:sz w:val="20"/>
                <w:szCs w:val="20"/>
              </w:rPr>
              <w:t>1868313</w:t>
            </w:r>
            <w:r>
              <w:rPr>
                <w:rFonts w:hAnsi="Times New Roman" w:ascii="Times New Roman"/>
                <w:sz w:val="20"/>
                <w:szCs w:val="20"/>
              </w:rPr>
              <w:t>6487</w:t>
            </w:r>
          </w:p>
        </w:tc>
        <w:tc>
          <w:tcPr>
            <w:tcW w:type="pct" w:w="651"/>
          </w:tcPr>
          <w:p w:rsidRDefault="00702487" w:rsidP="00DD12C8" w:rsidR="0070248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549A9" w:rsidP="00DD12C8" w:rsid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</w:p>
          <w:p w:rsidRDefault="002549A9" w:rsidP="00DD12C8" w:rsid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</w:t>
            </w:r>
          </w:p>
          <w:p w:rsidRDefault="002549A9" w:rsidP="00DD12C8" w:rsidR="002549A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41</w:t>
            </w:r>
          </w:p>
        </w:tc>
        <w:tc>
          <w:tcPr>
            <w:tcW w:type="pct" w:w="637"/>
          </w:tcPr>
          <w:p w:rsidRDefault="007524BB" w:rsidP="00A20D7F" w:rsidR="007524B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515CF2" w:rsidP="00A20D7F" w:rsidR="002549A9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4.766,89</w:t>
            </w:r>
          </w:p>
        </w:tc>
        <w:tc>
          <w:tcPr>
            <w:tcW w:type="pct" w:w="626"/>
          </w:tcPr>
          <w:p w:rsidRDefault="002549A9" w:rsidP="00DD12C8" w:rsid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poreznih kartica PU s</w:t>
            </w:r>
          </w:p>
          <w:p w:rsidRDefault="000B67A4" w:rsidP="00DD12C8" w:rsidR="002549A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</w:t>
            </w:r>
            <w:r w:rsidR="002549A9">
              <w:rPr>
                <w:rFonts w:hAnsi="Times New Roman" w:ascii="Times New Roman"/>
                <w:sz w:val="20"/>
                <w:szCs w:val="20"/>
              </w:rPr>
              <w:t xml:space="preserve">snova </w:t>
            </w:r>
            <w:r w:rsidR="002A6877">
              <w:rPr>
                <w:rFonts w:hAnsi="Times New Roman" w:ascii="Times New Roman"/>
                <w:sz w:val="20"/>
                <w:szCs w:val="20"/>
              </w:rPr>
              <w:t xml:space="preserve">poreza i </w:t>
            </w:r>
            <w:r w:rsidR="002549A9">
              <w:rPr>
                <w:rFonts w:hAnsi="Times New Roman" w:ascii="Times New Roman"/>
                <w:sz w:val="20"/>
                <w:szCs w:val="20"/>
              </w:rPr>
              <w:t>doprinosa</w:t>
            </w:r>
          </w:p>
        </w:tc>
        <w:tc>
          <w:tcPr>
            <w:tcW w:type="pct" w:w="637"/>
          </w:tcPr>
          <w:p w:rsidRDefault="00702487" w:rsidP="001D4502" w:rsidR="0070248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515CF2" w:rsidP="001D4502" w:rsidR="002549A9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4.766,89</w:t>
            </w:r>
          </w:p>
        </w:tc>
        <w:tc>
          <w:tcPr>
            <w:tcW w:type="pct" w:w="529"/>
          </w:tcPr>
          <w:p w:rsidRDefault="00702487" w:rsidP="00DD12C8" w:rsidR="0070248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73500" w:rsidP="00DD12C8" w:rsidR="002549A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</w:t>
            </w:r>
            <w:r w:rsidR="002549A9">
              <w:rPr>
                <w:rFonts w:hAnsi="Times New Roman" w:ascii="Times New Roman"/>
                <w:sz w:val="20"/>
                <w:szCs w:val="20"/>
              </w:rPr>
              <w:t>o ovrsi</w:t>
            </w:r>
          </w:p>
        </w:tc>
      </w:tr>
    </w:tbl>
    <w:p w:rsidRDefault="00F92599" w:rsidP="00702487" w:rsidR="00F92599">
      <w:pPr>
        <w:pStyle w:val="Bezproreda"/>
        <w:rPr>
          <w:rFonts w:hAnsi="Times New Roman" w:ascii="Times New Roman"/>
          <w:sz w:val="24"/>
        </w:rPr>
      </w:pPr>
    </w:p>
    <w:p w:rsidRDefault="00D04864" w:rsidP="00702487" w:rsidR="00D04864">
      <w:pPr>
        <w:pStyle w:val="Bezproreda"/>
        <w:rPr>
          <w:rFonts w:hAnsi="Times New Roman" w:ascii="Times New Roman"/>
          <w:sz w:val="24"/>
        </w:rPr>
      </w:pPr>
    </w:p>
    <w:p w:rsidRDefault="00D04864" w:rsidP="00702487" w:rsidR="00D04864">
      <w:pPr>
        <w:pStyle w:val="Bezproreda"/>
        <w:rPr>
          <w:rFonts w:hAnsi="Times New Roman" w:ascii="Times New Roman"/>
          <w:sz w:val="24"/>
        </w:rPr>
      </w:pPr>
    </w:p>
    <w:p w:rsidRDefault="00D04864" w:rsidP="00702487" w:rsidR="00D04864">
      <w:pPr>
        <w:pStyle w:val="Bezproreda"/>
        <w:rPr>
          <w:rFonts w:hAnsi="Times New Roman" w:ascii="Times New Roman"/>
          <w:sz w:val="24"/>
        </w:rPr>
      </w:pPr>
    </w:p>
    <w:p w:rsidRDefault="00415CA2" w:rsidP="000649F4" w:rsidR="00415CA2" w:rsidRPr="000649F4">
      <w:pPr>
        <w:pStyle w:val="Bezproreda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 xml:space="preserve"> </w:t>
      </w:r>
      <w:r w:rsidR="00887BA0">
        <w:rPr>
          <w:rFonts w:hAnsi="Times New Roman" w:ascii="Times New Roman"/>
          <w:b/>
          <w:sz w:val="24"/>
          <w:szCs w:val="24"/>
        </w:rPr>
        <w:t xml:space="preserve">DRUGI </w:t>
      </w:r>
      <w:r w:rsidR="000649F4">
        <w:rPr>
          <w:rFonts w:hAnsi="Times New Roman" w:ascii="Times New Roman"/>
          <w:b/>
          <w:sz w:val="24"/>
          <w:szCs w:val="24"/>
        </w:rPr>
        <w:t xml:space="preserve"> </w:t>
      </w:r>
      <w:r w:rsidR="00887BA0">
        <w:rPr>
          <w:rFonts w:hAnsi="Times New Roman" w:ascii="Times New Roman"/>
          <w:b/>
          <w:sz w:val="24"/>
          <w:szCs w:val="24"/>
        </w:rPr>
        <w:t>VIŠ</w:t>
      </w:r>
      <w:r>
        <w:rPr>
          <w:rFonts w:hAnsi="Times New Roman" w:ascii="Times New Roman"/>
          <w:b/>
          <w:sz w:val="24"/>
          <w:szCs w:val="24"/>
        </w:rPr>
        <w:t>I  ISPLATNI RED</w:t>
      </w:r>
    </w:p>
    <w:tbl>
      <w:tblPr>
        <w:tblpPr w:tblpY="1" w:tblpXSpec="center" w:vertAnchor="text" w:rightFromText="180" w:leftFromText="180"/>
        <w:tblOverlap w:val="never"/>
        <w:tblW w:type="pct" w:w="771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221"/>
        <w:gridCol w:w="1273"/>
        <w:gridCol w:w="1558"/>
        <w:gridCol w:w="1418"/>
        <w:gridCol w:w="1703"/>
        <w:gridCol w:w="1892"/>
        <w:gridCol w:w="1799"/>
        <w:gridCol w:w="1839"/>
        <w:gridCol w:w="2980"/>
        <w:gridCol w:w="3261"/>
      </w:tblGrid>
      <w:tr w:rsidTr="009835CE" w:rsidR="00927275" w:rsidRPr="00B40BEB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</w:tcPr>
          <w:p w:rsidRDefault="00927275" w:rsidP="00DD12C8" w:rsidR="00927275" w:rsidRPr="00D0486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F162D0" w:rsidP="00F162D0" w:rsidR="00F162D0" w:rsidRPr="00F162D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162D0">
              <w:rPr>
                <w:rFonts w:hAnsi="Times New Roman" w:ascii="Times New Roman"/>
              </w:rPr>
              <w:t>Red.br</w:t>
            </w:r>
            <w:r>
              <w:rPr>
                <w:rFonts w:hAnsi="Times New Roman" w:ascii="Times New Roman"/>
              </w:rPr>
              <w:t>.</w:t>
            </w:r>
          </w:p>
          <w:p w:rsidRDefault="00F162D0" w:rsidP="00F162D0" w:rsidR="009272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p</w:t>
            </w:r>
            <w:r w:rsidRPr="00F162D0">
              <w:rPr>
                <w:rFonts w:hAnsi="Times New Roman" w:ascii="Times New Roman"/>
              </w:rPr>
              <w:t>rijavljen</w:t>
            </w:r>
            <w:r>
              <w:rPr>
                <w:rFonts w:hAnsi="Times New Roman" w:ascii="Times New Roman"/>
              </w:rPr>
              <w:t>e</w:t>
            </w:r>
            <w:r w:rsidRPr="00F162D0">
              <w:rPr>
                <w:rFonts w:hAnsi="Times New Roman" w:ascii="Times New Roman"/>
              </w:rPr>
              <w:t xml:space="preserve"> tražbine</w:t>
            </w:r>
          </w:p>
        </w:tc>
        <w:tc>
          <w:tcPr>
            <w:tcW w:type="pct" w:w="355"/>
            <w:tcBorders>
              <w:left w:space="0" w:sz="4" w:color="auto" w:val="single"/>
            </w:tcBorders>
            <w:vAlign w:val="center"/>
          </w:tcPr>
          <w:p w:rsidRDefault="00927275" w:rsidP="00DD12C8" w:rsidR="0092727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323"/>
            <w:vAlign w:val="center"/>
          </w:tcPr>
          <w:p w:rsidRDefault="00927275" w:rsidP="00DD12C8" w:rsidR="0092727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388"/>
            <w:vAlign w:val="center"/>
          </w:tcPr>
          <w:p w:rsidRDefault="00927275" w:rsidP="00DD12C8" w:rsidR="0092727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431"/>
            <w:vAlign w:val="center"/>
          </w:tcPr>
          <w:p w:rsidRDefault="00927275" w:rsidP="00DD12C8" w:rsidR="0092727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410"/>
            <w:vAlign w:val="center"/>
          </w:tcPr>
          <w:p w:rsidRDefault="00927275" w:rsidP="00DD12C8" w:rsidR="0092727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19"/>
            <w:vAlign w:val="center"/>
          </w:tcPr>
          <w:p w:rsidRDefault="00927275" w:rsidP="00DD12C8" w:rsidR="0092727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927275" w:rsidP="00DD12C8" w:rsidR="0092727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79"/>
            <w:tcBorders>
              <w:right w:space="0" w:sz="4" w:color="auto" w:val="single"/>
            </w:tcBorders>
            <w:vAlign w:val="center"/>
          </w:tcPr>
          <w:p w:rsidRDefault="00927275" w:rsidP="00DD12C8" w:rsidR="0092727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927275" w:rsidP="00DD12C8" w:rsidR="0092727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835CE" w:rsidR="00927275" w:rsidRPr="00B40BEB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927275" w:rsidP="007E2EA4" w:rsidR="009272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27275" w:rsidP="007E2EA4" w:rsidR="009272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957DBA" w:rsidP="007E2EA4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355"/>
            <w:tcBorders>
              <w:left w:space="0" w:sz="4" w:color="auto" w:val="single"/>
            </w:tcBorders>
          </w:tcPr>
          <w:p w:rsidRDefault="00927275" w:rsidP="007E2EA4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549A9">
              <w:rPr>
                <w:rFonts w:hAnsi="Times New Roman" w:ascii="Times New Roman"/>
                <w:sz w:val="20"/>
                <w:szCs w:val="20"/>
              </w:rPr>
              <w:t xml:space="preserve">RH, MF,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PU, </w:t>
            </w:r>
            <w:r w:rsidRPr="002549A9">
              <w:rPr>
                <w:rFonts w:hAnsi="Times New Roman" w:ascii="Times New Roman"/>
                <w:sz w:val="20"/>
                <w:szCs w:val="20"/>
              </w:rPr>
              <w:t>Područni ured Zagreb</w:t>
            </w:r>
            <w:r>
              <w:rPr>
                <w:rFonts w:hAnsi="Times New Roman" w:ascii="Times New Roman"/>
                <w:sz w:val="20"/>
                <w:szCs w:val="20"/>
              </w:rPr>
              <w:t>, zastupana po ŽDO Zagreb</w:t>
            </w:r>
          </w:p>
        </w:tc>
        <w:tc>
          <w:tcPr>
            <w:tcW w:type="pct" w:w="323"/>
          </w:tcPr>
          <w:p w:rsidRDefault="00927275" w:rsidP="007E2EA4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927275" w:rsidP="007E2EA4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549A9">
              <w:rPr>
                <w:rFonts w:hAnsi="Times New Roman" w:ascii="Times New Roman"/>
                <w:sz w:val="20"/>
                <w:szCs w:val="20"/>
              </w:rPr>
              <w:t>1868313</w:t>
            </w:r>
            <w:r>
              <w:rPr>
                <w:rFonts w:hAnsi="Times New Roman" w:ascii="Times New Roman"/>
                <w:sz w:val="20"/>
                <w:szCs w:val="20"/>
              </w:rPr>
              <w:t>6487</w:t>
            </w:r>
          </w:p>
        </w:tc>
        <w:tc>
          <w:tcPr>
            <w:tcW w:type="pct" w:w="388"/>
          </w:tcPr>
          <w:p w:rsidRDefault="00927275" w:rsidP="007E2EA4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927275" w:rsidP="007E2EA4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</w:p>
          <w:p w:rsidRDefault="00927275" w:rsidP="007E2EA4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</w:t>
            </w:r>
          </w:p>
          <w:p w:rsidRDefault="00927275" w:rsidP="007E2EA4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41</w:t>
            </w:r>
          </w:p>
        </w:tc>
        <w:tc>
          <w:tcPr>
            <w:tcW w:type="pct" w:w="431"/>
          </w:tcPr>
          <w:p w:rsidRDefault="00927275" w:rsidP="001E469E" w:rsidR="009272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927275" w:rsidP="001E469E" w:rsidR="00927275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211.682,34</w:t>
            </w:r>
          </w:p>
        </w:tc>
        <w:tc>
          <w:tcPr>
            <w:tcW w:type="pct" w:w="410"/>
          </w:tcPr>
          <w:p w:rsidRDefault="00927275" w:rsidP="007E2EA4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927275" w:rsidP="007E2EA4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Izvod iz poreznih kartica PU </w:t>
            </w:r>
          </w:p>
        </w:tc>
        <w:tc>
          <w:tcPr>
            <w:tcW w:type="pct" w:w="419"/>
          </w:tcPr>
          <w:p w:rsidRDefault="00927275" w:rsidP="001E469E" w:rsidR="009272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927275" w:rsidP="001E469E" w:rsidR="00927275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211.682,34</w:t>
            </w:r>
          </w:p>
        </w:tc>
        <w:tc>
          <w:tcPr>
            <w:tcW w:type="pct" w:w="679"/>
            <w:tcBorders>
              <w:right w:space="0" w:sz="4" w:color="auto" w:val="single"/>
            </w:tcBorders>
          </w:tcPr>
          <w:p w:rsidRDefault="00927275" w:rsidP="007E2EA4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927275" w:rsidP="007E2EA4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927275" w:rsidP="007E2EA4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35CE" w:rsidR="00927275" w:rsidRPr="002549A9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927275" w:rsidP="00DD12C8" w:rsidR="009272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27275" w:rsidP="00DD12C8" w:rsidR="009272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9835CE" w:rsidP="00DD12C8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355"/>
            <w:tcBorders>
              <w:left w:space="0" w:sz="4" w:color="auto" w:val="single"/>
            </w:tcBorders>
          </w:tcPr>
          <w:p w:rsidRDefault="00927275" w:rsidP="00DD12C8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zastupana po ŽDO Zagreb</w:t>
            </w:r>
          </w:p>
        </w:tc>
        <w:tc>
          <w:tcPr>
            <w:tcW w:type="pct" w:w="323"/>
          </w:tcPr>
          <w:p w:rsidRDefault="00927275" w:rsidP="00DD12C8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927275" w:rsidP="00DD12C8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pct" w:w="388"/>
          </w:tcPr>
          <w:p w:rsidRDefault="00927275" w:rsidP="00DD12C8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927275" w:rsidP="00DD12C8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</w:p>
          <w:p w:rsidRDefault="00927275" w:rsidP="00DD12C8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</w:t>
            </w:r>
          </w:p>
          <w:p w:rsidRDefault="00927275" w:rsidP="00DD12C8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41</w:t>
            </w:r>
          </w:p>
        </w:tc>
        <w:tc>
          <w:tcPr>
            <w:tcW w:type="pct" w:w="431"/>
          </w:tcPr>
          <w:p w:rsidRDefault="00927275" w:rsidP="001E469E" w:rsidR="009272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927275" w:rsidP="001E469E" w:rsidR="00927275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4.923,81</w:t>
            </w:r>
          </w:p>
        </w:tc>
        <w:tc>
          <w:tcPr>
            <w:tcW w:type="pct" w:w="410"/>
          </w:tcPr>
          <w:p w:rsidRDefault="00927275" w:rsidP="00DD12C8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Trošak ovršnog postupka</w:t>
            </w:r>
          </w:p>
          <w:p w:rsidRDefault="00927275" w:rsidP="00DD12C8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Ovr-1355/14</w:t>
            </w:r>
          </w:p>
        </w:tc>
        <w:tc>
          <w:tcPr>
            <w:tcW w:type="pct" w:w="419"/>
          </w:tcPr>
          <w:p w:rsidRDefault="00927275" w:rsidP="001E469E" w:rsidR="009272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927275" w:rsidP="001E469E" w:rsidR="00927275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4.923,81</w:t>
            </w:r>
          </w:p>
        </w:tc>
        <w:tc>
          <w:tcPr>
            <w:tcW w:type="pct" w:w="679"/>
            <w:tcBorders>
              <w:right w:space="0" w:sz="4" w:color="auto" w:val="single"/>
            </w:tcBorders>
          </w:tcPr>
          <w:p w:rsidRDefault="00927275" w:rsidP="00DD12C8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927275" w:rsidP="00515CF2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Ovr-1355/14</w:t>
            </w: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927275" w:rsidP="00DD12C8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35CE" w:rsidR="00927275" w:rsidRPr="002549A9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927275" w:rsidP="00691265" w:rsidR="009272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27275" w:rsidP="00691265" w:rsidR="009272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9835CE" w:rsidP="008A16CC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355"/>
            <w:tcBorders>
              <w:left w:space="0" w:sz="4" w:color="auto" w:val="single"/>
            </w:tcBorders>
          </w:tcPr>
          <w:p w:rsidRDefault="00927275" w:rsidP="008A16CC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Erste˛&amp;Steiermarkische Bank d.d. Rijeka zastupano po odvj.dr.Gugić&amp;Kovačić </w:t>
            </w:r>
          </w:p>
        </w:tc>
        <w:tc>
          <w:tcPr>
            <w:tcW w:type="pct" w:w="323"/>
          </w:tcPr>
          <w:p w:rsidRDefault="00927275" w:rsidP="00691265" w:rsidR="0092727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927275" w:rsidP="00691265" w:rsidR="00927275" w:rsidRPr="002549A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23057039320</w:t>
            </w:r>
          </w:p>
        </w:tc>
        <w:tc>
          <w:tcPr>
            <w:tcW w:type="pct" w:w="388"/>
          </w:tcPr>
          <w:p w:rsidRDefault="007B6DEA" w:rsidP="00691265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Rijeka, J</w:t>
            </w:r>
            <w:r w:rsidR="00927275">
              <w:rPr>
                <w:rFonts w:hAnsi="Times New Roman" w:ascii="Times New Roman"/>
                <w:sz w:val="20"/>
                <w:szCs w:val="20"/>
              </w:rPr>
              <w:t>adranski trg 3a</w:t>
            </w:r>
          </w:p>
        </w:tc>
        <w:tc>
          <w:tcPr>
            <w:tcW w:type="pct" w:w="431"/>
          </w:tcPr>
          <w:p w:rsidRDefault="00927275" w:rsidP="001E469E" w:rsidR="00927275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13.119.773,97</w:t>
            </w:r>
          </w:p>
        </w:tc>
        <w:tc>
          <w:tcPr>
            <w:tcW w:type="pct" w:w="410"/>
          </w:tcPr>
          <w:p w:rsidRDefault="00927275" w:rsidP="00691265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 iz posl.knjiga</w:t>
            </w:r>
          </w:p>
          <w:p w:rsidRDefault="00927275" w:rsidP="00691265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(ugovori, aneksi)</w:t>
            </w:r>
          </w:p>
        </w:tc>
        <w:tc>
          <w:tcPr>
            <w:tcW w:type="pct" w:w="419"/>
          </w:tcPr>
          <w:p w:rsidRDefault="00927275" w:rsidP="001E469E" w:rsidR="00927275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13.119.773,97</w:t>
            </w:r>
          </w:p>
        </w:tc>
        <w:tc>
          <w:tcPr>
            <w:tcW w:type="pct" w:w="679"/>
            <w:tcBorders>
              <w:bottom w:space="0" w:sz="4" w:color="auto" w:val="single"/>
            </w:tcBorders>
          </w:tcPr>
          <w:p w:rsidRDefault="00927275" w:rsidP="00691265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okvirnom znosu zad.i osig.br.ES 75/08-1 od 30.1.2008.;zadužnica, posl.br.OV-13461/2009 ovjerena u Zgb 7.7.2009.po JB Ivanu parlov, izdana temeljem Ug.o kratk.revolving kr.br.5301947283; ug.o okv.izn.zaduž.i osig.br.ES 204/10-1 od dana 12.7.2010.;ug.o okv.izn.zaduž.i osig.br.ES 205/10-1 od dana 12.7.2010.;zadužnica, posl.br.OV-16456/1 ovjerena u Zgb 27.8.2010. po JB Ivanu Parlov, izdana temeljem Ug.o dug.revolving kr.br.5301974598;zadužnica, posl.br.OV-16457/10 ovjerena u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Zgb 27.8.2010.po JB Ivanu Parlov, izdana temeljem Ug.o dug.kr.br.5105107911</w:t>
            </w:r>
          </w:p>
          <w:p w:rsidRDefault="00927275" w:rsidP="00691265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43"/>
            <w:tcBorders>
              <w:top w:val="nil"/>
              <w:bottom w:val="nil"/>
            </w:tcBorders>
          </w:tcPr>
          <w:p w:rsidRDefault="00927275" w:rsidP="00691265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35CE" w:rsidR="00927275" w:rsidRPr="002549A9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927275" w:rsidP="003836A2" w:rsidR="009272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27275" w:rsidP="003836A2" w:rsidR="009272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231550" w:rsidP="003836A2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355"/>
            <w:tcBorders>
              <w:left w:space="0" w:sz="4" w:color="auto" w:val="single"/>
            </w:tcBorders>
          </w:tcPr>
          <w:p w:rsidRDefault="00927275" w:rsidP="003836A2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pct" w:w="323"/>
          </w:tcPr>
          <w:p w:rsidRDefault="00927275" w:rsidP="003836A2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388"/>
          </w:tcPr>
          <w:p w:rsidRDefault="00927275" w:rsidP="003836A2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Ul.grada Vukovara 220</w:t>
            </w:r>
          </w:p>
        </w:tc>
        <w:tc>
          <w:tcPr>
            <w:tcW w:type="pct" w:w="431"/>
          </w:tcPr>
          <w:p w:rsidRDefault="00927275" w:rsidP="001E469E" w:rsidR="00927275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6.634,60</w:t>
            </w:r>
          </w:p>
        </w:tc>
        <w:tc>
          <w:tcPr>
            <w:tcW w:type="pct" w:w="410"/>
          </w:tcPr>
          <w:p w:rsidRDefault="00927275" w:rsidP="003836A2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posl.knjiga</w:t>
            </w:r>
          </w:p>
        </w:tc>
        <w:tc>
          <w:tcPr>
            <w:tcW w:type="pct" w:w="419"/>
          </w:tcPr>
          <w:p w:rsidRDefault="00927275" w:rsidP="001E469E" w:rsidR="00927275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6.634,60</w:t>
            </w:r>
          </w:p>
        </w:tc>
        <w:tc>
          <w:tcPr>
            <w:tcW w:type="pct" w:w="679"/>
            <w:tcBorders>
              <w:right w:space="0" w:sz="4" w:color="auto" w:val="single"/>
            </w:tcBorders>
          </w:tcPr>
          <w:p w:rsidRDefault="00927275" w:rsidP="003836A2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  <w:p w:rsidRDefault="00927275" w:rsidP="003836A2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Kl.:UP/I-363-03/2012-81/3615</w:t>
            </w:r>
            <w:r w:rsidR="00C0319A">
              <w:rPr>
                <w:rFonts w:hAnsi="Times New Roman" w:ascii="Times New Roman"/>
                <w:sz w:val="20"/>
                <w:szCs w:val="20"/>
              </w:rPr>
              <w:t xml:space="preserve"> od 17.12.2012.</w:t>
            </w:r>
          </w:p>
          <w:p w:rsidRDefault="00927275" w:rsidP="003836A2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Kl.:UP/I-363-03/2014-15/3643</w:t>
            </w:r>
            <w:r w:rsidR="00C0319A">
              <w:rPr>
                <w:rFonts w:hAnsi="Times New Roman" w:ascii="Times New Roman"/>
                <w:sz w:val="20"/>
                <w:szCs w:val="20"/>
              </w:rPr>
              <w:t xml:space="preserve"> od 15.12.2014</w:t>
            </w:r>
          </w:p>
          <w:p w:rsidRDefault="00927275" w:rsidP="003836A2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Kl.:UP/I-363-03/2016-15/2306</w:t>
            </w:r>
            <w:r w:rsidR="00C0319A">
              <w:rPr>
                <w:rFonts w:hAnsi="Times New Roman" w:ascii="Times New Roman"/>
                <w:sz w:val="20"/>
                <w:szCs w:val="20"/>
              </w:rPr>
              <w:t xml:space="preserve"> od 18.11.2016.</w:t>
            </w:r>
          </w:p>
          <w:p w:rsidRDefault="00927275" w:rsidP="003836A2" w:rsidR="00927275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Kl:UP/I-325-08/2015-07/3064</w:t>
            </w:r>
            <w:r w:rsidR="00C0319A">
              <w:rPr>
                <w:rFonts w:hAnsi="Times New Roman" w:ascii="Times New Roman"/>
                <w:sz w:val="20"/>
                <w:szCs w:val="20"/>
              </w:rPr>
              <w:t xml:space="preserve"> od 16.10.2015.</w:t>
            </w: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927275" w:rsidP="003836A2" w:rsidR="009272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35CE" w:rsidR="0036296F" w:rsidRPr="002549A9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36296F" w:rsidP="0036296F" w:rsidR="0036296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6296F" w:rsidP="0036296F" w:rsidR="0036296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355"/>
            <w:tcBorders>
              <w:left w:space="0" w:sz="4" w:color="auto" w:val="single"/>
            </w:tcBorders>
          </w:tcPr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 za slivove sjev.Jadrana</w:t>
            </w:r>
          </w:p>
        </w:tc>
        <w:tc>
          <w:tcPr>
            <w:tcW w:type="pct" w:w="323"/>
          </w:tcPr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388"/>
          </w:tcPr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Ul.grada Vukovara 220</w:t>
            </w:r>
          </w:p>
        </w:tc>
        <w:tc>
          <w:tcPr>
            <w:tcW w:type="pct" w:w="431"/>
          </w:tcPr>
          <w:p w:rsidRDefault="0036296F" w:rsidP="001E469E" w:rsidR="0036296F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7.084,33</w:t>
            </w:r>
          </w:p>
        </w:tc>
        <w:tc>
          <w:tcPr>
            <w:tcW w:type="pct" w:w="410"/>
          </w:tcPr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posl.knjiga</w:t>
            </w:r>
          </w:p>
        </w:tc>
        <w:tc>
          <w:tcPr>
            <w:tcW w:type="pct" w:w="419"/>
          </w:tcPr>
          <w:p w:rsidRDefault="0036296F" w:rsidP="001E469E" w:rsidR="0036296F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7.084,33</w:t>
            </w:r>
          </w:p>
        </w:tc>
        <w:tc>
          <w:tcPr>
            <w:tcW w:type="pct" w:w="679"/>
            <w:tcBorders>
              <w:right w:space="0" w:sz="4" w:color="auto" w:val="single"/>
            </w:tcBorders>
          </w:tcPr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rješenja po uprav.postupcima za plać.nakn.za uređenje voda</w:t>
            </w: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35CE" w:rsidR="0036296F" w:rsidRPr="002549A9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36296F" w:rsidP="0036296F" w:rsidR="0036296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6296F" w:rsidP="0036296F" w:rsidR="0036296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6*</w:t>
            </w: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6.*</w:t>
            </w:r>
          </w:p>
        </w:tc>
        <w:tc>
          <w:tcPr>
            <w:tcW w:type="pct" w:w="355"/>
            <w:tcBorders>
              <w:left w:space="0" w:sz="4" w:color="auto" w:val="single"/>
            </w:tcBorders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Erste card club d.o.o.,</w:t>
            </w:r>
          </w:p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Zastupana po OD Leko i partneri</w:t>
            </w:r>
          </w:p>
        </w:tc>
        <w:tc>
          <w:tcPr>
            <w:tcW w:type="pct" w:w="323"/>
          </w:tcPr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85941596441</w:t>
            </w:r>
          </w:p>
        </w:tc>
        <w:tc>
          <w:tcPr>
            <w:tcW w:type="pct" w:w="388"/>
          </w:tcPr>
          <w:p w:rsidRDefault="0036296F" w:rsidP="00150C62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 w:rsidR="00150C62">
              <w:rPr>
                <w:rFonts w:hAnsi="Times New Roman" w:ascii="Times New Roman"/>
                <w:sz w:val="20"/>
                <w:szCs w:val="20"/>
              </w:rPr>
              <w:t>F</w:t>
            </w:r>
            <w:r>
              <w:rPr>
                <w:rFonts w:hAnsi="Times New Roman" w:ascii="Times New Roman"/>
                <w:sz w:val="20"/>
                <w:szCs w:val="20"/>
              </w:rPr>
              <w:t>rane Folnegovića 6</w:t>
            </w:r>
          </w:p>
        </w:tc>
        <w:tc>
          <w:tcPr>
            <w:tcW w:type="pct" w:w="431"/>
          </w:tcPr>
          <w:p w:rsidRDefault="0036296F" w:rsidP="001E469E" w:rsidR="0036296F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73.329,92</w:t>
            </w:r>
          </w:p>
        </w:tc>
        <w:tc>
          <w:tcPr>
            <w:tcW w:type="pct" w:w="410"/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Izvadak  iz posl.knjiga </w:t>
            </w:r>
          </w:p>
          <w:p w:rsidRDefault="00454566" w:rsidP="0036296F" w:rsidR="00454566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(računi 2012-2014) </w:t>
            </w:r>
          </w:p>
        </w:tc>
        <w:tc>
          <w:tcPr>
            <w:tcW w:type="pct" w:w="419"/>
          </w:tcPr>
          <w:p w:rsidRDefault="0036296F" w:rsidP="001E469E" w:rsidR="0036296F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679"/>
            <w:tcBorders>
              <w:right w:space="0" w:sz="4" w:color="auto" w:val="single"/>
            </w:tcBorders>
          </w:tcPr>
          <w:p w:rsidRDefault="0036296F" w:rsidP="00454566" w:rsidR="0036296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454566" w:rsidP="00454566" w:rsidR="00454566" w:rsidRPr="002549A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35CE" w:rsidR="0036296F" w:rsidRPr="002549A9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36296F" w:rsidP="0036296F" w:rsidR="0036296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6296F" w:rsidP="0036296F" w:rsidR="0036296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pct" w:w="355"/>
            <w:tcBorders>
              <w:left w:space="0" w:sz="4" w:color="auto" w:val="single"/>
            </w:tcBorders>
          </w:tcPr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Bilokalnik drvo d.o.o.u stečaju</w:t>
            </w:r>
          </w:p>
        </w:tc>
        <w:tc>
          <w:tcPr>
            <w:tcW w:type="pct" w:w="323"/>
          </w:tcPr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29854066284</w:t>
            </w:r>
          </w:p>
        </w:tc>
        <w:tc>
          <w:tcPr>
            <w:tcW w:type="pct" w:w="388"/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Koprivnica,</w:t>
            </w:r>
          </w:p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Pavelinska bb</w:t>
            </w:r>
          </w:p>
        </w:tc>
        <w:tc>
          <w:tcPr>
            <w:tcW w:type="pct" w:w="431"/>
          </w:tcPr>
          <w:p w:rsidRDefault="001E469E" w:rsidP="001E469E" w:rsidR="0036296F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90.333,17</w:t>
            </w:r>
          </w:p>
        </w:tc>
        <w:tc>
          <w:tcPr>
            <w:tcW w:type="pct" w:w="410"/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 iz posl.knjiga</w:t>
            </w:r>
          </w:p>
          <w:p w:rsidRDefault="001E469E" w:rsidP="0036296F" w:rsidR="001E469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Rješ.TSZ br.88 Povrv-3339/13</w:t>
            </w:r>
          </w:p>
        </w:tc>
        <w:tc>
          <w:tcPr>
            <w:tcW w:type="pct" w:w="419"/>
          </w:tcPr>
          <w:p w:rsidRDefault="0036296F" w:rsidP="001E469E" w:rsidR="0036296F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90.333,17</w:t>
            </w:r>
          </w:p>
        </w:tc>
        <w:tc>
          <w:tcPr>
            <w:tcW w:type="pct" w:w="679"/>
            <w:tcBorders>
              <w:right w:space="0" w:sz="4" w:color="auto" w:val="single"/>
            </w:tcBorders>
          </w:tcPr>
          <w:p w:rsidRDefault="0036296F" w:rsidP="001E469E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E469E" w:rsidP="001E469E" w:rsidR="001E469E" w:rsidRPr="002549A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35CE" w:rsidR="0036296F" w:rsidRPr="002549A9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36296F" w:rsidP="0036296F" w:rsidR="0036296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6296F" w:rsidP="0036296F" w:rsidR="0036296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pct" w:w="355"/>
            <w:tcBorders>
              <w:left w:space="0" w:sz="4" w:color="auto" w:val="single"/>
            </w:tcBorders>
          </w:tcPr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FINA </w:t>
            </w:r>
          </w:p>
        </w:tc>
        <w:tc>
          <w:tcPr>
            <w:tcW w:type="pct" w:w="323"/>
          </w:tcPr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pct" w:w="388"/>
          </w:tcPr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Ul.grada Vukovara 70</w:t>
            </w:r>
          </w:p>
        </w:tc>
        <w:tc>
          <w:tcPr>
            <w:tcW w:type="pct" w:w="431"/>
          </w:tcPr>
          <w:p w:rsidRDefault="0036296F" w:rsidP="0036296F" w:rsidR="0036296F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4.661,21</w:t>
            </w:r>
          </w:p>
        </w:tc>
        <w:tc>
          <w:tcPr>
            <w:tcW w:type="pct" w:w="410"/>
          </w:tcPr>
          <w:p w:rsidRDefault="00531FD2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posl.knjiga</w:t>
            </w:r>
          </w:p>
        </w:tc>
        <w:tc>
          <w:tcPr>
            <w:tcW w:type="pct" w:w="419"/>
          </w:tcPr>
          <w:p w:rsidRDefault="0036296F" w:rsidP="00AD04BA" w:rsidR="0036296F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4.661,21</w:t>
            </w:r>
          </w:p>
        </w:tc>
        <w:tc>
          <w:tcPr>
            <w:tcW w:type="pct" w:w="679"/>
            <w:tcBorders>
              <w:right w:space="0" w:sz="4" w:color="auto" w:val="single"/>
            </w:tcBorders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Ovrv-</w:t>
            </w:r>
            <w:r w:rsidR="00531FD2">
              <w:rPr>
                <w:rFonts w:hAnsi="Times New Roman" w:ascii="Times New Roman"/>
                <w:sz w:val="20"/>
                <w:szCs w:val="20"/>
              </w:rPr>
              <w:t>841/15</w:t>
            </w:r>
          </w:p>
          <w:p w:rsidRDefault="00531FD2" w:rsidP="00531FD2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Ovrv-568/14</w:t>
            </w: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35CE" w:rsidR="0036296F" w:rsidRPr="002549A9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36296F" w:rsidP="0036296F" w:rsidR="0036296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6296F" w:rsidP="0036296F" w:rsidR="0036296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pct" w:w="355"/>
            <w:tcBorders>
              <w:left w:space="0" w:sz="4" w:color="auto" w:val="single"/>
            </w:tcBorders>
          </w:tcPr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CRIKVENICA</w:t>
            </w:r>
          </w:p>
        </w:tc>
        <w:tc>
          <w:tcPr>
            <w:tcW w:type="pct" w:w="323"/>
          </w:tcPr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81687755716</w:t>
            </w:r>
          </w:p>
        </w:tc>
        <w:tc>
          <w:tcPr>
            <w:tcW w:type="pct" w:w="388"/>
          </w:tcPr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Crikvenica, ul.kralja Tomislava 85</w:t>
            </w:r>
          </w:p>
        </w:tc>
        <w:tc>
          <w:tcPr>
            <w:tcW w:type="pct" w:w="431"/>
          </w:tcPr>
          <w:p w:rsidRDefault="0036296F" w:rsidP="0036296F" w:rsidR="0036296F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13.290,06</w:t>
            </w:r>
          </w:p>
        </w:tc>
        <w:tc>
          <w:tcPr>
            <w:tcW w:type="pct" w:w="410"/>
          </w:tcPr>
          <w:p w:rsidRDefault="002D3DB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posl.knjiga</w:t>
            </w:r>
          </w:p>
        </w:tc>
        <w:tc>
          <w:tcPr>
            <w:tcW w:type="pct" w:w="419"/>
          </w:tcPr>
          <w:p w:rsidRDefault="0036296F" w:rsidP="00AD04BA" w:rsidR="0036296F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13.290,06</w:t>
            </w:r>
          </w:p>
        </w:tc>
        <w:tc>
          <w:tcPr>
            <w:tcW w:type="pct" w:w="679"/>
            <w:tcBorders>
              <w:right w:space="0" w:sz="4" w:color="auto" w:val="single"/>
            </w:tcBorders>
          </w:tcPr>
          <w:p w:rsidRDefault="002D3DB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Pravom.i izvrš.rješ.Grada Crikvenice-o određivanju obveze plaćanja komunalne naknade</w:t>
            </w: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35CE" w:rsidR="0036296F" w:rsidRPr="002549A9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36296F" w:rsidP="0036296F" w:rsidR="0036296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6296F" w:rsidP="0036296F" w:rsidR="0036296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pct" w:w="355"/>
            <w:tcBorders>
              <w:left w:space="0" w:sz="4" w:color="auto" w:val="single"/>
            </w:tcBorders>
          </w:tcPr>
          <w:p w:rsidRDefault="0036296F" w:rsidP="00A24A0A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HEP Elektra </w:t>
            </w:r>
            <w:r w:rsidR="00A24A0A">
              <w:rPr>
                <w:rFonts w:hAnsi="Times New Roman" w:ascii="Times New Roman"/>
                <w:sz w:val="20"/>
                <w:szCs w:val="20"/>
              </w:rPr>
              <w:t xml:space="preserve">d.o.o.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Zagreb, zastup.po Nataši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Stanić, vod.služ.za jav.opsrbu Rijeka</w:t>
            </w:r>
          </w:p>
        </w:tc>
        <w:tc>
          <w:tcPr>
            <w:tcW w:type="pct" w:w="323"/>
          </w:tcPr>
          <w:p w:rsidRDefault="0036296F" w:rsidP="00A24A0A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4</w:t>
            </w:r>
            <w:r w:rsidR="00A24A0A">
              <w:rPr>
                <w:rFonts w:hAnsi="Times New Roman" w:ascii="Times New Roman"/>
                <w:sz w:val="20"/>
                <w:szCs w:val="20"/>
              </w:rPr>
              <w:t>3965974818</w:t>
            </w:r>
          </w:p>
        </w:tc>
        <w:tc>
          <w:tcPr>
            <w:tcW w:type="pct" w:w="388"/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36296F" w:rsidP="0036296F" w:rsidR="0036296F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Ul.grada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Vukovara 37</w:t>
            </w:r>
          </w:p>
        </w:tc>
        <w:tc>
          <w:tcPr>
            <w:tcW w:type="pct" w:w="431"/>
          </w:tcPr>
          <w:p w:rsidRDefault="0036296F" w:rsidP="0036296F" w:rsidR="0036296F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1.939,72</w:t>
            </w:r>
          </w:p>
        </w:tc>
        <w:tc>
          <w:tcPr>
            <w:tcW w:type="pct" w:w="410"/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 iz posl.knjiga</w:t>
            </w:r>
            <w:r w:rsidR="00931ABB">
              <w:rPr>
                <w:rFonts w:hAnsi="Times New Roman" w:ascii="Times New Roman"/>
                <w:sz w:val="20"/>
                <w:szCs w:val="20"/>
              </w:rPr>
              <w:t xml:space="preserve"> (računi od 31.7. 2018.)</w:t>
            </w:r>
          </w:p>
          <w:p w:rsidRDefault="00931ABB" w:rsidP="0036296F" w:rsidR="00931ABB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19"/>
          </w:tcPr>
          <w:p w:rsidRDefault="0036296F" w:rsidP="00AD04BA" w:rsidR="0036296F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1.939,72</w:t>
            </w:r>
          </w:p>
        </w:tc>
        <w:tc>
          <w:tcPr>
            <w:tcW w:type="pct" w:w="679"/>
            <w:tcBorders>
              <w:right w:space="0" w:sz="4" w:color="auto" w:val="single"/>
            </w:tcBorders>
          </w:tcPr>
          <w:p w:rsidRDefault="00A24A0A" w:rsidP="00A24A0A" w:rsidR="0036296F" w:rsidRPr="002549A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36296F" w:rsidP="0036296F" w:rsidR="0036296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35CE" w:rsidR="009D57B6" w:rsidRPr="002549A9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9D57B6" w:rsidP="009D57B6" w:rsidR="009D57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D57B6" w:rsidP="009D57B6" w:rsidR="009D57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9D57B6" w:rsidP="009D57B6" w:rsidR="009D57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pct" w:w="355"/>
            <w:tcBorders>
              <w:left w:space="0" w:sz="4" w:color="auto" w:val="single"/>
            </w:tcBorders>
          </w:tcPr>
          <w:p w:rsidRDefault="009D57B6" w:rsidP="009D57B6" w:rsidR="009D57B6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Zidar d.o.o.Rijeka, zastup.po odvj.Matoković Vesna</w:t>
            </w:r>
          </w:p>
        </w:tc>
        <w:tc>
          <w:tcPr>
            <w:tcW w:type="pct" w:w="323"/>
          </w:tcPr>
          <w:p w:rsidRDefault="009D57B6" w:rsidP="009D57B6" w:rsidR="009D57B6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85272274160</w:t>
            </w:r>
          </w:p>
        </w:tc>
        <w:tc>
          <w:tcPr>
            <w:tcW w:type="pct" w:w="388"/>
          </w:tcPr>
          <w:p w:rsidRDefault="009D57B6" w:rsidP="009D57B6" w:rsidR="009D57B6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Janka Polić Kamova 85, Rijeka</w:t>
            </w:r>
          </w:p>
        </w:tc>
        <w:tc>
          <w:tcPr>
            <w:tcW w:type="pct" w:w="431"/>
          </w:tcPr>
          <w:p w:rsidRDefault="009D57B6" w:rsidP="009D57B6" w:rsidR="009D57B6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79.158,13</w:t>
            </w:r>
          </w:p>
        </w:tc>
        <w:tc>
          <w:tcPr>
            <w:tcW w:type="pct" w:w="410"/>
          </w:tcPr>
          <w:p w:rsidRDefault="009D57B6" w:rsidP="009D57B6" w:rsidR="009D57B6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TSZ, Povrv-5216/2015</w:t>
            </w:r>
          </w:p>
        </w:tc>
        <w:tc>
          <w:tcPr>
            <w:tcW w:type="pct" w:w="419"/>
          </w:tcPr>
          <w:p w:rsidRDefault="009D57B6" w:rsidP="00A12713" w:rsidR="009D57B6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79.158,13</w:t>
            </w:r>
          </w:p>
        </w:tc>
        <w:tc>
          <w:tcPr>
            <w:tcW w:type="pct" w:w="679"/>
            <w:tcBorders>
              <w:right w:space="0" w:sz="4" w:color="auto" w:val="single"/>
            </w:tcBorders>
          </w:tcPr>
          <w:p w:rsidRDefault="00BB2A5C" w:rsidP="009D57B6" w:rsidR="009D57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Pravomoćna i ovršna </w:t>
            </w:r>
            <w:r w:rsidR="009D57B6">
              <w:rPr>
                <w:rFonts w:hAnsi="Times New Roman" w:ascii="Times New Roman"/>
                <w:sz w:val="20"/>
                <w:szCs w:val="20"/>
              </w:rPr>
              <w:t>Presuda TSZ, Povrv-5216/2015</w:t>
            </w:r>
          </w:p>
          <w:p w:rsidRDefault="009D57B6" w:rsidP="009D57B6" w:rsidR="009D57B6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9D57B6" w:rsidP="009D57B6" w:rsidR="009D57B6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35CE" w:rsidR="0004120A" w:rsidRPr="002549A9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04120A" w:rsidP="0004120A" w:rsidR="0004120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4120A" w:rsidP="0004120A" w:rsidR="0004120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04120A" w:rsidP="0004120A" w:rsidR="0004120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pct" w:w="355"/>
            <w:tcBorders>
              <w:left w:space="0" w:sz="4" w:color="auto" w:val="single"/>
            </w:tcBorders>
          </w:tcPr>
          <w:p w:rsidRDefault="0004120A" w:rsidP="0004120A" w:rsidR="0004120A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Hanza Media d.o.o., zast.po OD Hanžeković&amp;partneri</w:t>
            </w:r>
          </w:p>
        </w:tc>
        <w:tc>
          <w:tcPr>
            <w:tcW w:type="pct" w:w="323"/>
          </w:tcPr>
          <w:p w:rsidRDefault="0004120A" w:rsidP="0004120A" w:rsidR="0004120A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79517545745</w:t>
            </w:r>
          </w:p>
        </w:tc>
        <w:tc>
          <w:tcPr>
            <w:tcW w:type="pct" w:w="388"/>
          </w:tcPr>
          <w:p w:rsidRDefault="0004120A" w:rsidP="0004120A" w:rsidR="0004120A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Koranska 2</w:t>
            </w:r>
          </w:p>
        </w:tc>
        <w:tc>
          <w:tcPr>
            <w:tcW w:type="pct" w:w="431"/>
          </w:tcPr>
          <w:p w:rsidRDefault="0004120A" w:rsidP="0004120A" w:rsidR="0004120A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176.382,79</w:t>
            </w:r>
          </w:p>
        </w:tc>
        <w:tc>
          <w:tcPr>
            <w:tcW w:type="pct" w:w="410"/>
          </w:tcPr>
          <w:p w:rsidRDefault="0004120A" w:rsidP="0004120A" w:rsidR="0004120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Pravomoćna i ovr.presuda TSZ, P-1176/2009</w:t>
            </w:r>
          </w:p>
          <w:p w:rsidRDefault="0004120A" w:rsidP="0004120A" w:rsidR="0004120A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VTSZ-Pž-2234/2017</w:t>
            </w:r>
          </w:p>
        </w:tc>
        <w:tc>
          <w:tcPr>
            <w:tcW w:type="pct" w:w="419"/>
          </w:tcPr>
          <w:p w:rsidRDefault="0004120A" w:rsidP="00A12713" w:rsidR="0004120A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176.382,79</w:t>
            </w:r>
          </w:p>
        </w:tc>
        <w:tc>
          <w:tcPr>
            <w:tcW w:type="pct" w:w="679"/>
            <w:tcBorders>
              <w:bottom w:space="0" w:sz="4" w:color="auto" w:val="single"/>
              <w:right w:space="0" w:sz="4" w:color="auto" w:val="single"/>
            </w:tcBorders>
          </w:tcPr>
          <w:p w:rsidRDefault="0004120A" w:rsidP="0004120A" w:rsidR="0004120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Pravomoćna i ovr.presuda TSZ, P-1176/2009</w:t>
            </w:r>
          </w:p>
          <w:p w:rsidRDefault="0004120A" w:rsidP="0004120A" w:rsidR="0004120A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VTSZ-Pž-2234/2017</w:t>
            </w: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04120A" w:rsidP="0004120A" w:rsidR="0004120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35CE" w:rsidR="008427FE" w:rsidRPr="002549A9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8427FE" w:rsidP="008427FE" w:rsidR="008427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27FE" w:rsidP="008427FE" w:rsidR="008427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8427FE" w:rsidP="008427FE" w:rsidR="008427F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pct" w:w="355"/>
            <w:tcBorders>
              <w:left w:space="0" w:sz="4" w:color="auto" w:val="single"/>
            </w:tcBorders>
          </w:tcPr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Večernji list d.o.o., zast.po OD Sučević&amp;partneri d.o.o.</w:t>
            </w:r>
          </w:p>
        </w:tc>
        <w:tc>
          <w:tcPr>
            <w:tcW w:type="pct" w:w="323"/>
          </w:tcPr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92276133102</w:t>
            </w:r>
          </w:p>
        </w:tc>
        <w:tc>
          <w:tcPr>
            <w:tcW w:type="pct" w:w="388"/>
          </w:tcPr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Oreškovićeva 6H/1</w:t>
            </w:r>
          </w:p>
        </w:tc>
        <w:tc>
          <w:tcPr>
            <w:tcW w:type="pct" w:w="431"/>
          </w:tcPr>
          <w:p w:rsidRDefault="008427FE" w:rsidP="008427FE" w:rsidR="008427F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95.798,67</w:t>
            </w:r>
          </w:p>
        </w:tc>
        <w:tc>
          <w:tcPr>
            <w:tcW w:type="pct" w:w="410"/>
          </w:tcPr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TSZ –Povrv-2659/2013 od 06.06.2013.</w:t>
            </w:r>
          </w:p>
        </w:tc>
        <w:tc>
          <w:tcPr>
            <w:tcW w:type="pct" w:w="419"/>
          </w:tcPr>
          <w:p w:rsidRDefault="008427FE" w:rsidP="00A12713" w:rsidR="008427F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95.798,67</w:t>
            </w:r>
          </w:p>
        </w:tc>
        <w:tc>
          <w:tcPr>
            <w:tcW w:type="pct" w:w="679"/>
            <w:tcBorders>
              <w:right w:space="0" w:sz="4" w:color="auto" w:val="single"/>
            </w:tcBorders>
          </w:tcPr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TSZ –Povrv-2659/2013 od 06.06.2013.</w:t>
            </w: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35CE" w:rsidR="008427FE" w:rsidRPr="002549A9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8427FE" w:rsidP="008427FE" w:rsidR="008427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27FE" w:rsidP="008427FE" w:rsidR="008427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8427FE" w:rsidP="008427FE" w:rsidR="008427F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14.</w:t>
            </w:r>
          </w:p>
        </w:tc>
        <w:tc>
          <w:tcPr>
            <w:tcW w:type="pct" w:w="355"/>
            <w:tcBorders>
              <w:left w:space="0" w:sz="4" w:color="auto" w:val="single"/>
            </w:tcBorders>
          </w:tcPr>
          <w:p w:rsidRDefault="008427FE" w:rsidP="008427FE" w:rsidR="008427FE" w:rsidRPr="00FE0B8A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HEP-Opskrba d.o.o. Zagreb</w:t>
            </w:r>
          </w:p>
        </w:tc>
        <w:tc>
          <w:tcPr>
            <w:tcW w:type="pct" w:w="323"/>
          </w:tcPr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63073332379</w:t>
            </w:r>
          </w:p>
        </w:tc>
        <w:tc>
          <w:tcPr>
            <w:tcW w:type="pct" w:w="388"/>
          </w:tcPr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Ul.grada Vukovara 37</w:t>
            </w:r>
          </w:p>
        </w:tc>
        <w:tc>
          <w:tcPr>
            <w:tcW w:type="pct" w:w="431"/>
          </w:tcPr>
          <w:p w:rsidRDefault="008427FE" w:rsidP="008427FE" w:rsidR="008427F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14.543,17</w:t>
            </w:r>
          </w:p>
        </w:tc>
        <w:tc>
          <w:tcPr>
            <w:tcW w:type="pct" w:w="410"/>
          </w:tcPr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 iz posl.knjiga</w:t>
            </w:r>
          </w:p>
        </w:tc>
        <w:tc>
          <w:tcPr>
            <w:tcW w:type="pct" w:w="419"/>
          </w:tcPr>
          <w:p w:rsidRDefault="008427FE" w:rsidP="008427FE" w:rsidR="008427F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14.543,17</w:t>
            </w:r>
          </w:p>
        </w:tc>
        <w:tc>
          <w:tcPr>
            <w:tcW w:type="pct" w:w="679"/>
            <w:tcBorders>
              <w:right w:space="0" w:sz="4" w:color="auto" w:val="single"/>
            </w:tcBorders>
          </w:tcPr>
          <w:p w:rsidRDefault="0050278F" w:rsidP="008427FE" w:rsidR="008427F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Rješ.o ovrsi </w:t>
            </w:r>
            <w:r w:rsidR="008427FE">
              <w:rPr>
                <w:rFonts w:hAnsi="Times New Roman" w:ascii="Times New Roman"/>
                <w:sz w:val="20"/>
                <w:szCs w:val="20"/>
              </w:rPr>
              <w:t xml:space="preserve"> po javn</w:t>
            </w:r>
            <w:r>
              <w:rPr>
                <w:rFonts w:hAnsi="Times New Roman" w:ascii="Times New Roman"/>
                <w:sz w:val="20"/>
                <w:szCs w:val="20"/>
              </w:rPr>
              <w:t>om biljež.,</w:t>
            </w:r>
          </w:p>
          <w:p w:rsidRDefault="0050278F" w:rsidP="008427FE" w:rsidR="0050278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Ovrv-22538/2012, prav.i ovršno 28.3.2013.</w:t>
            </w:r>
          </w:p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8427FE" w:rsidP="008427FE" w:rsidR="008427F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35CE" w:rsidR="008427FE" w:rsidRPr="002549A9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8427FE" w:rsidP="008427FE" w:rsidR="008427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27FE" w:rsidP="008427FE" w:rsidR="008427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8427FE" w:rsidP="008427FE" w:rsidR="008427F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pct" w:w="355"/>
            <w:tcBorders>
              <w:left w:space="0" w:sz="4" w:color="auto" w:val="single"/>
            </w:tcBorders>
          </w:tcPr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ZAGREB, zast.po pun.Lidiji Jeleč,  SU-639/15</w:t>
            </w:r>
          </w:p>
        </w:tc>
        <w:tc>
          <w:tcPr>
            <w:tcW w:type="pct" w:w="323"/>
          </w:tcPr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pct" w:w="388"/>
          </w:tcPr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Trg S.Radića 1</w:t>
            </w:r>
          </w:p>
        </w:tc>
        <w:tc>
          <w:tcPr>
            <w:tcW w:type="pct" w:w="431"/>
          </w:tcPr>
          <w:p w:rsidRDefault="008427FE" w:rsidP="008427FE" w:rsidR="008427F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53.728,45</w:t>
            </w:r>
          </w:p>
        </w:tc>
        <w:tc>
          <w:tcPr>
            <w:tcW w:type="pct" w:w="410"/>
          </w:tcPr>
          <w:p w:rsidRDefault="006658BE" w:rsidP="008427FE" w:rsidR="006658B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Komunalne naknade temeljem ovršnih rješenja </w:t>
            </w:r>
          </w:p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419"/>
          </w:tcPr>
          <w:p w:rsidRDefault="008427FE" w:rsidP="007F2565" w:rsidR="008427FE" w:rsidRPr="002549A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53.728,45</w:t>
            </w:r>
          </w:p>
        </w:tc>
        <w:tc>
          <w:tcPr>
            <w:tcW w:type="pct" w:w="679"/>
            <w:tcBorders>
              <w:right w:space="0" w:sz="4" w:color="auto" w:val="single"/>
            </w:tcBorders>
          </w:tcPr>
          <w:p w:rsidRDefault="008427FE" w:rsidP="008427FE" w:rsidR="008427F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Rješenja gradskog ureda Grad Zagreb</w:t>
            </w:r>
          </w:p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8427FE" w:rsidP="008427FE" w:rsidR="008427F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35CE" w:rsidR="008427FE" w:rsidRPr="002549A9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8427FE" w:rsidP="008427FE" w:rsidR="008427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pct" w:w="290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7FE" w:rsidP="008427FE" w:rsidR="008427F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16.</w:t>
            </w:r>
          </w:p>
        </w:tc>
        <w:tc>
          <w:tcPr>
            <w:tcW w:type="pct" w:w="355"/>
            <w:tcBorders>
              <w:left w:space="0" w:sz="4" w:color="auto" w:val="single"/>
              <w:bottom w:space="0" w:sz="4" w:color="auto" w:val="single"/>
            </w:tcBorders>
          </w:tcPr>
          <w:p w:rsidRDefault="008427FE" w:rsidP="008427FE" w:rsidR="008427F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EKO-MURVICA d.o.o.</w:t>
            </w:r>
          </w:p>
        </w:tc>
        <w:tc>
          <w:tcPr>
            <w:tcW w:type="pct" w:w="323"/>
          </w:tcPr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58401982639</w:t>
            </w:r>
          </w:p>
        </w:tc>
        <w:tc>
          <w:tcPr>
            <w:tcW w:type="pct" w:w="388"/>
          </w:tcPr>
          <w:p w:rsidRDefault="009025C2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Crikvenica, Trg S.Radića 1</w:t>
            </w:r>
            <w:r w:rsidR="008427FE">
              <w:rPr>
                <w:rFonts w:hAnsi="Times New Roman" w:ascii="Times New Roman"/>
                <w:sz w:val="20"/>
                <w:szCs w:val="20"/>
              </w:rPr>
              <w:t>/II</w:t>
            </w:r>
          </w:p>
        </w:tc>
        <w:tc>
          <w:tcPr>
            <w:tcW w:type="pct" w:w="431"/>
          </w:tcPr>
          <w:p w:rsidRDefault="008427FE" w:rsidP="008427FE" w:rsidR="008427F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16.704,40</w:t>
            </w:r>
          </w:p>
        </w:tc>
        <w:tc>
          <w:tcPr>
            <w:tcW w:type="pct" w:w="410"/>
          </w:tcPr>
          <w:p w:rsidRDefault="009025C2" w:rsidP="008427FE" w:rsidR="008427F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posl.knjiga</w:t>
            </w:r>
          </w:p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19"/>
          </w:tcPr>
          <w:p w:rsidRDefault="008427FE" w:rsidP="008427FE" w:rsidR="008427F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16.704,40</w:t>
            </w:r>
          </w:p>
        </w:tc>
        <w:tc>
          <w:tcPr>
            <w:tcW w:type="pct" w:w="679"/>
            <w:tcBorders>
              <w:right w:space="0" w:sz="4" w:color="auto" w:val="single"/>
            </w:tcBorders>
          </w:tcPr>
          <w:p w:rsidRDefault="009025C2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Rješenja o ovrsi po JB</w:t>
            </w: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8427FE" w:rsidP="008427FE" w:rsidR="008427FE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35CE" w:rsidR="008427FE" w:rsidRPr="00737861">
        <w:trPr>
          <w:jc w:val="center"/>
        </w:trPr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8427FE" w:rsidP="008427FE" w:rsidR="008427FE" w:rsidRPr="007378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290"/>
            <w:tcBorders>
              <w:left w:space="0" w:sz="4" w:color="auto" w:val="single"/>
              <w:right w:space="0" w:sz="4" w:color="auto" w:val="single"/>
            </w:tcBorders>
          </w:tcPr>
          <w:p w:rsidRDefault="008427FE" w:rsidP="008427FE" w:rsidR="008427FE" w:rsidRPr="00737861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</w:p>
        </w:tc>
        <w:tc>
          <w:tcPr>
            <w:tcW w:type="pct" w:w="355"/>
            <w:tcBorders>
              <w:left w:space="0" w:sz="4" w:color="auto" w:val="single"/>
            </w:tcBorders>
          </w:tcPr>
          <w:p w:rsidRDefault="008427FE" w:rsidP="008427FE" w:rsidR="008427FE" w:rsidRPr="00737861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737861">
              <w:rPr>
                <w:rFonts w:hAnsi="Times New Roman" w:ascii="Times New Roman"/>
                <w:b/>
                <w:sz w:val="24"/>
              </w:rPr>
              <w:t>UKUPNO:</w:t>
            </w:r>
          </w:p>
        </w:tc>
        <w:tc>
          <w:tcPr>
            <w:tcW w:type="pct" w:w="323"/>
          </w:tcPr>
          <w:p w:rsidRDefault="008427FE" w:rsidP="008427FE" w:rsidR="008427FE" w:rsidRPr="0073786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388"/>
          </w:tcPr>
          <w:p w:rsidRDefault="008427FE" w:rsidP="008427FE" w:rsidR="008427FE" w:rsidRPr="0073786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431"/>
          </w:tcPr>
          <w:p w:rsidRDefault="008427FE" w:rsidP="008427FE" w:rsidR="008427FE" w:rsidRPr="00737861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13.969.968,74</w:t>
            </w:r>
          </w:p>
        </w:tc>
        <w:tc>
          <w:tcPr>
            <w:tcW w:type="pct" w:w="410"/>
          </w:tcPr>
          <w:p w:rsidRDefault="008427FE" w:rsidP="008427FE" w:rsidR="008427FE" w:rsidRPr="0073786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419"/>
          </w:tcPr>
          <w:p w:rsidRDefault="008427FE" w:rsidP="007A2649" w:rsidR="008427FE" w:rsidRPr="00737861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737861"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>3.896.638,82</w:t>
            </w:r>
          </w:p>
        </w:tc>
        <w:tc>
          <w:tcPr>
            <w:tcW w:type="pct" w:w="679"/>
            <w:tcBorders>
              <w:right w:space="0" w:sz="4" w:color="auto" w:val="single"/>
            </w:tcBorders>
          </w:tcPr>
          <w:p w:rsidRDefault="008427FE" w:rsidP="008427FE" w:rsidR="008427FE" w:rsidRPr="0073786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743"/>
            <w:tcBorders>
              <w:top w:val="nil"/>
              <w:left w:space="0" w:sz="4" w:color="auto" w:val="single"/>
              <w:bottom w:val="nil"/>
              <w:right w:val="nil"/>
            </w:tcBorders>
          </w:tcPr>
          <w:p w:rsidRDefault="008427FE" w:rsidP="008427FE" w:rsidR="008427FE" w:rsidRPr="0073786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p w:rsidRDefault="00F92599" w:rsidP="00702487" w:rsidR="00F92599" w:rsidRPr="00737861">
      <w:pPr>
        <w:pStyle w:val="Bezproreda"/>
        <w:rPr>
          <w:rFonts w:hAnsi="Times New Roman" w:ascii="Times New Roman"/>
          <w:b/>
          <w:sz w:val="24"/>
        </w:rPr>
      </w:pPr>
    </w:p>
    <w:p w:rsidRDefault="00F92599" w:rsidP="00702487" w:rsidR="00F92599">
      <w:pPr>
        <w:pStyle w:val="Bezproreda"/>
        <w:rPr>
          <w:rFonts w:hAnsi="Times New Roman" w:ascii="Times New Roman"/>
          <w:sz w:val="24"/>
        </w:rPr>
      </w:pPr>
    </w:p>
    <w:p w:rsidRDefault="00F92599" w:rsidP="00702487" w:rsidR="00F92599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09"/>
        <w:gridCol w:w="3168"/>
        <w:gridCol w:w="4980"/>
        <w:gridCol w:w="4263"/>
      </w:tblGrid>
      <w:tr w:rsidTr="00927275" w:rsidR="003A5613" w:rsidRPr="00B40BEB">
        <w:trPr>
          <w:jc w:val="center"/>
        </w:trPr>
        <w:tc>
          <w:tcPr>
            <w:tcW w:type="pct" w:w="636"/>
          </w:tcPr>
          <w:p w:rsidRDefault="003A5613" w:rsidP="003A5613" w:rsidR="003A561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Red.broj prijavljene tražbine</w:t>
            </w:r>
          </w:p>
        </w:tc>
        <w:tc>
          <w:tcPr>
            <w:tcW w:type="pct" w:w="1114"/>
            <w:vAlign w:val="center"/>
          </w:tcPr>
          <w:p w:rsidRDefault="003A5613" w:rsidP="00DD12C8" w:rsidR="003A5613" w:rsidRPr="00F85289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F85289">
              <w:rPr>
                <w:rFonts w:hAnsi="Times New Roman" w:ascii="Times New Roman"/>
                <w:b/>
                <w:sz w:val="24"/>
                <w:szCs w:val="24"/>
              </w:rPr>
              <w:t>Iznos osporene tražbine</w:t>
            </w:r>
          </w:p>
          <w:p w:rsidRDefault="003A5613" w:rsidP="00DD12C8" w:rsidR="003A561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85289">
              <w:rPr>
                <w:rFonts w:hAnsi="Times New Roman" w:ascii="Times New Roman"/>
                <w:b/>
                <w:sz w:val="24"/>
                <w:szCs w:val="24"/>
              </w:rPr>
              <w:t>(kn)</w:t>
            </w:r>
          </w:p>
        </w:tc>
        <w:tc>
          <w:tcPr>
            <w:tcW w:type="pct" w:w="1751"/>
            <w:vAlign w:val="center"/>
          </w:tcPr>
          <w:p w:rsidRDefault="003A5613" w:rsidP="00DD12C8" w:rsidR="003A561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499"/>
            <w:vAlign w:val="center"/>
          </w:tcPr>
          <w:p w:rsidRDefault="003A5613" w:rsidP="00DD12C8" w:rsidR="003A561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927275" w:rsidR="003A5613" w:rsidRPr="00B40BEB">
        <w:trPr>
          <w:jc w:val="center"/>
        </w:trPr>
        <w:tc>
          <w:tcPr>
            <w:tcW w:type="pct" w:w="636"/>
          </w:tcPr>
          <w:p w:rsidRDefault="007023CD" w:rsidP="003A5613" w:rsidR="003A561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*6</w:t>
            </w:r>
          </w:p>
        </w:tc>
        <w:tc>
          <w:tcPr>
            <w:tcW w:type="pct" w:w="1114"/>
          </w:tcPr>
          <w:p w:rsidRDefault="007023CD" w:rsidP="00EF4C3F" w:rsidR="003A561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73.329,92</w:t>
            </w:r>
          </w:p>
          <w:p w:rsidRDefault="003A5613" w:rsidP="00EF4C3F" w:rsidR="003A5613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751"/>
          </w:tcPr>
          <w:p w:rsidRDefault="007023CD" w:rsidP="00DD12C8" w:rsidR="003A561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Zastara po čl.228.ZOO</w:t>
            </w:r>
          </w:p>
          <w:p w:rsidRDefault="003A5613" w:rsidP="00DD12C8" w:rsidR="003A561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499"/>
          </w:tcPr>
          <w:p w:rsidRDefault="003A5613" w:rsidP="00DD12C8" w:rsidR="003A561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27275" w:rsidR="003A5613" w:rsidRPr="00B40BEB">
        <w:trPr>
          <w:jc w:val="center"/>
        </w:trPr>
        <w:tc>
          <w:tcPr>
            <w:tcW w:type="pct" w:w="636"/>
          </w:tcPr>
          <w:p w:rsidRDefault="007A1614" w:rsidP="00EF4C3F" w:rsidR="003A5613" w:rsidRPr="0073786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737861">
              <w:rPr>
                <w:rFonts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pct" w:w="1114"/>
          </w:tcPr>
          <w:p w:rsidRDefault="007023CD" w:rsidP="00EF4C3F" w:rsidR="003A5613" w:rsidRPr="0073786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73.329,92</w:t>
            </w:r>
          </w:p>
          <w:p w:rsidRDefault="003A5613" w:rsidP="00EF4C3F" w:rsidR="003A5613" w:rsidRPr="0073786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1751"/>
          </w:tcPr>
          <w:p w:rsidRDefault="003A5613" w:rsidP="00DD12C8" w:rsidR="003A5613" w:rsidRPr="007378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1499"/>
          </w:tcPr>
          <w:p w:rsidRDefault="003A5613" w:rsidP="00DD12C8" w:rsidR="003A5613" w:rsidRPr="0073786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F85289" w:rsidP="00702487" w:rsidR="00F85289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00"/>
        <w:gridCol w:w="2438"/>
        <w:gridCol w:w="1687"/>
        <w:gridCol w:w="2375"/>
        <w:gridCol w:w="1964"/>
        <w:gridCol w:w="1701"/>
        <w:gridCol w:w="1484"/>
        <w:gridCol w:w="2350"/>
      </w:tblGrid>
      <w:tr w:rsidTr="00735237" w:rsidR="00EE1C72" w:rsidRPr="00B40BEB">
        <w:trPr>
          <w:jc w:val="center"/>
        </w:trPr>
        <w:tc>
          <w:tcPr>
            <w:tcW w:type="pct" w:w="543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8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539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758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27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43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474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738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735237" w:rsidR="00EE1C72" w:rsidRPr="00B40BEB">
        <w:trPr>
          <w:jc w:val="center"/>
        </w:trPr>
        <w:tc>
          <w:tcPr>
            <w:tcW w:type="pct" w:w="543"/>
          </w:tcPr>
          <w:p w:rsidRDefault="00702487" w:rsidP="00DD12C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DD12C8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8"/>
          </w:tcPr>
          <w:p w:rsidRDefault="00702487" w:rsidP="00DD12C8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DD12C8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Erste&amp;Steimarkische bank d.d.</w:t>
            </w: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Erste&amp;Steimarkische bank d.d.</w:t>
            </w: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0399D" w:rsidP="00DD12C8" w:rsidR="00F0399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Erste&amp;Steimarkische bank d.d.</w:t>
            </w:r>
          </w:p>
        </w:tc>
        <w:tc>
          <w:tcPr>
            <w:tcW w:type="pct" w:w="539"/>
          </w:tcPr>
          <w:p w:rsidRDefault="00702487" w:rsidP="00DD12C8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E4524" w:rsidP="00DD12C8" w:rsidR="003E45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23057039320</w:t>
            </w:r>
          </w:p>
        </w:tc>
        <w:tc>
          <w:tcPr>
            <w:tcW w:type="pct" w:w="758"/>
          </w:tcPr>
          <w:p w:rsidRDefault="00702487" w:rsidP="00DD12C8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E4524" w:rsidP="00DD12C8" w:rsidR="003E452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Rijeka, Jadranski trg 3a</w:t>
            </w:r>
          </w:p>
        </w:tc>
        <w:tc>
          <w:tcPr>
            <w:tcW w:type="pct" w:w="627"/>
          </w:tcPr>
          <w:p w:rsidRDefault="00702487" w:rsidP="00DD12C8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E4524" w:rsidP="00DD12C8" w:rsidR="003E45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Opć.suda u Rijeci, ZKO Crikvenica</w:t>
            </w: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DD12C8" w:rsidR="00A849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84948" w:rsidP="00A84948" w:rsidR="00A8494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Opć.građ.suda u Zagrebu, ZKO Zagreb</w:t>
            </w:r>
          </w:p>
        </w:tc>
        <w:tc>
          <w:tcPr>
            <w:tcW w:type="pct" w:w="543"/>
          </w:tcPr>
          <w:p w:rsidRDefault="00702487" w:rsidP="00DD12C8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E4524" w:rsidP="00DD12C8" w:rsidR="00D670B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1.100.000 Eur</w:t>
            </w:r>
          </w:p>
          <w:p w:rsidRDefault="00D670B2" w:rsidP="00DD12C8" w:rsidR="00D670B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670B2" w:rsidP="00DD12C8" w:rsidR="00D670B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670B2" w:rsidP="00DD12C8" w:rsidR="00D670B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E4524" w:rsidP="00DD12C8" w:rsidR="003E45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670B2" w:rsidP="00DD12C8" w:rsidR="00D670B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D670B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1.100.000 Eur</w:t>
            </w:r>
          </w:p>
          <w:p w:rsidRDefault="00D670B2" w:rsidP="00DD12C8" w:rsidR="00D670B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670B2" w:rsidP="00DD12C8" w:rsidR="00D670B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670B2" w:rsidP="00DD12C8" w:rsidR="00D670B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670B2" w:rsidP="00DD12C8" w:rsidR="00D670B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670B2" w:rsidP="00DD12C8" w:rsidR="00D670B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670B2" w:rsidP="00DD12C8" w:rsidR="00D670B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670B2" w:rsidP="00DD12C8" w:rsidR="00D670B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670B2" w:rsidP="00DD12C8" w:rsidR="00D670B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670B2" w:rsidP="00DD12C8" w:rsidR="00D670B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1.100.000 Eur</w:t>
            </w: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029A0" w:rsidP="00DD12C8" w:rsidR="005900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1.100.000 Eur</w:t>
            </w: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90075" w:rsidP="002029A0" w:rsidR="0059007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029C4" w:rsidP="002029A0" w:rsidR="00E029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029C4" w:rsidP="002029A0" w:rsidR="00E029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029C4" w:rsidP="002029A0" w:rsidR="00E029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029C4" w:rsidP="002029A0" w:rsidR="00E029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029C4" w:rsidP="002029A0" w:rsidR="00E029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029C4" w:rsidP="002029A0" w:rsidR="00E029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029C4" w:rsidP="002029A0" w:rsidR="00E029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029C4" w:rsidP="002029A0" w:rsidR="00E029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029C4" w:rsidP="002029A0" w:rsidR="00E029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029C4" w:rsidP="002029A0" w:rsidR="00E029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029C4" w:rsidP="002029A0" w:rsidR="00E029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029C4" w:rsidP="002029A0" w:rsidR="00E029C4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250.000 Eur</w:t>
            </w:r>
          </w:p>
        </w:tc>
        <w:tc>
          <w:tcPr>
            <w:tcW w:type="pct" w:w="474"/>
          </w:tcPr>
          <w:p w:rsidRDefault="00FB6532" w:rsidP="00DD12C8" w:rsidR="00FB653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Ugovor o okvirnom znosu zad.i osig.br.ES 75/08-1 od 30.1.2008</w:t>
            </w:r>
            <w:r w:rsidR="001562B2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1562B2" w:rsidP="00DD12C8" w:rsidR="001562B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562B2" w:rsidP="00DD12C8" w:rsidR="001562B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562B2" w:rsidP="00DD12C8" w:rsidR="001562B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562B2" w:rsidP="00DD12C8" w:rsidR="001562B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1562B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Ugovor o okvirnom znosu zad.i osig.br.ES 75/08-1 od 30.1.2008</w:t>
            </w:r>
          </w:p>
          <w:p w:rsidRDefault="001562B2" w:rsidP="00DD12C8" w:rsidR="001562B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562B2" w:rsidP="00DD12C8" w:rsidR="001562B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562B2" w:rsidP="00DD12C8" w:rsidR="001562B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562B2" w:rsidP="00DD12C8" w:rsidR="001562B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562B2" w:rsidP="00DD12C8" w:rsidR="001562B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562B2" w:rsidP="00DD12C8" w:rsidR="001562B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562B2" w:rsidP="00DD12C8" w:rsidR="001562B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562B2" w:rsidP="00DD12C8" w:rsidR="001562B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562B2" w:rsidP="00DD12C8" w:rsidR="001562B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5366E5" w:rsidP="00DD12C8" w:rsidR="005366E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562B2" w:rsidP="00DD12C8" w:rsidR="001562B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okvirnom znosu zad.i osig.br.ES 75/08-1 od 30.1.2008.</w:t>
            </w: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okvirnom znosu zad.i osig.br.ES 75/08-1 od 30.1.2008</w:t>
            </w: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029A0" w:rsidP="00DD12C8" w:rsidR="002029A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029C4" w:rsidP="00DD12C8" w:rsidR="002029A0" w:rsidRPr="00E029C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Ug.o okv.iznosu zaduž.i osig.br.ES-204/10-1 od 12.7.2010.</w:t>
            </w:r>
          </w:p>
        </w:tc>
        <w:tc>
          <w:tcPr>
            <w:tcW w:type="pct" w:w="738"/>
          </w:tcPr>
          <w:p w:rsidRDefault="003E4524" w:rsidP="00A0193B" w:rsidR="003E452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B6532" w:rsidP="00A0193B" w:rsidR="003E452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nekretnine  upisane u zem.knj.Opć.suda u Rijeci, zko Crikvenica, k.o. Crikvenica, </w:t>
            </w:r>
            <w:r w:rsidRPr="005366E5">
              <w:rPr>
                <w:rFonts w:hAnsi="Times New Roman" w:ascii="Times New Roman"/>
                <w:sz w:val="20"/>
                <w:szCs w:val="20"/>
                <w:u w:val="single"/>
              </w:rPr>
              <w:t>zk.ul.5957, k.č.br.2500</w:t>
            </w:r>
            <w:r>
              <w:rPr>
                <w:rFonts w:hAnsi="Times New Roman" w:ascii="Times New Roman"/>
                <w:sz w:val="20"/>
                <w:szCs w:val="20"/>
              </w:rPr>
              <w:t>, oranica</w:t>
            </w:r>
          </w:p>
          <w:p w:rsidRDefault="003E4524" w:rsidP="00A0193B" w:rsidR="003E452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E4524" w:rsidP="00A0193B" w:rsidR="003E452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E4524" w:rsidP="00A0193B" w:rsidR="003E452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A0193B" w:rsidP="00A0193B" w:rsidR="00A019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nekretnine  upisane u zem.knj.Opć.suda u Rijeci, zko Crikvenica, k.o. Crikvenica, </w:t>
            </w:r>
            <w:r w:rsidRPr="005366E5">
              <w:rPr>
                <w:rFonts w:hAnsi="Times New Roman" w:ascii="Times New Roman"/>
                <w:sz w:val="20"/>
                <w:szCs w:val="20"/>
                <w:u w:val="single"/>
              </w:rPr>
              <w:t>zk.ul.6217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Pr="005366E5">
              <w:rPr>
                <w:rFonts w:hAnsi="Times New Roman" w:ascii="Times New Roman"/>
                <w:sz w:val="20"/>
                <w:szCs w:val="20"/>
                <w:u w:val="single"/>
              </w:rPr>
              <w:t>k.č.br.2501/2</w:t>
            </w:r>
            <w:r>
              <w:rPr>
                <w:rFonts w:hAnsi="Times New Roman" w:ascii="Times New Roman"/>
                <w:sz w:val="20"/>
                <w:szCs w:val="20"/>
              </w:rPr>
              <w:t>,-s kojim je suvl.dijelom povezano pravo vlas.posebnog dijela nekretnine-</w:t>
            </w:r>
            <w:r w:rsidRPr="005366E5">
              <w:rPr>
                <w:rFonts w:hAnsi="Times New Roman" w:ascii="Times New Roman"/>
                <w:sz w:val="20"/>
                <w:szCs w:val="20"/>
                <w:u w:val="single"/>
              </w:rPr>
              <w:t>5.suvl.dio: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312/1000etažno vlas.(E-5), u naravi  dvos.stan na 2.katu C25 površine 73,54 m2 i pripadka-</w:t>
            </w:r>
            <w:r w:rsidR="0097458E">
              <w:rPr>
                <w:rFonts w:hAnsi="Times New Roman" w:ascii="Times New Roman"/>
                <w:sz w:val="20"/>
                <w:szCs w:val="20"/>
              </w:rPr>
              <w:t xml:space="preserve">balkona i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loggie </w:t>
            </w:r>
            <w:r w:rsidR="0097458E">
              <w:rPr>
                <w:rFonts w:hAnsi="Times New Roman" w:ascii="Times New Roman"/>
                <w:sz w:val="20"/>
                <w:szCs w:val="20"/>
              </w:rPr>
              <w:t>uk.</w:t>
            </w:r>
            <w:r>
              <w:rPr>
                <w:rFonts w:hAnsi="Times New Roman" w:ascii="Times New Roman"/>
                <w:sz w:val="20"/>
                <w:szCs w:val="20"/>
              </w:rPr>
              <w:t>povr.</w:t>
            </w:r>
            <w:r w:rsidR="0097458E">
              <w:rPr>
                <w:rFonts w:hAnsi="Times New Roman" w:ascii="Times New Roman"/>
                <w:sz w:val="20"/>
                <w:szCs w:val="20"/>
              </w:rPr>
              <w:t>18,73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m2 (u nacrtu označeno oznakom </w:t>
            </w:r>
            <w:r w:rsidR="0097458E">
              <w:rPr>
                <w:rFonts w:hAnsi="Times New Roman" w:ascii="Times New Roman"/>
                <w:sz w:val="20"/>
                <w:szCs w:val="20"/>
              </w:rPr>
              <w:t>C25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i </w:t>
            </w:r>
            <w:r w:rsidR="0097458E">
              <w:rPr>
                <w:rFonts w:hAnsi="Times New Roman" w:ascii="Times New Roman"/>
                <w:sz w:val="20"/>
                <w:szCs w:val="20"/>
              </w:rPr>
              <w:t>roza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bojom)</w:t>
            </w:r>
            <w:r w:rsidR="0097458E">
              <w:rPr>
                <w:rFonts w:hAnsi="Times New Roman" w:ascii="Times New Roman"/>
                <w:sz w:val="20"/>
                <w:szCs w:val="20"/>
              </w:rPr>
              <w:t>,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97458E">
              <w:rPr>
                <w:rFonts w:hAnsi="Times New Roman" w:ascii="Times New Roman"/>
                <w:sz w:val="20"/>
                <w:szCs w:val="20"/>
              </w:rPr>
              <w:t>park.mjesto P4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od 12,50m2 (u nacrtu označeno oznakom P</w:t>
            </w:r>
            <w:r w:rsidR="0097458E">
              <w:rPr>
                <w:rFonts w:hAnsi="Times New Roman" w:ascii="Times New Roman"/>
                <w:sz w:val="20"/>
                <w:szCs w:val="20"/>
              </w:rPr>
              <w:t>4</w:t>
            </w:r>
            <w:r>
              <w:rPr>
                <w:rFonts w:hAnsi="Times New Roman" w:ascii="Times New Roman"/>
                <w:sz w:val="20"/>
                <w:szCs w:val="20"/>
              </w:rPr>
              <w:t>)</w:t>
            </w:r>
            <w:r w:rsidR="0097458E">
              <w:rPr>
                <w:rFonts w:hAnsi="Times New Roman" w:ascii="Times New Roman"/>
                <w:sz w:val="20"/>
                <w:szCs w:val="20"/>
              </w:rPr>
              <w:t xml:space="preserve"> i </w:t>
            </w:r>
          </w:p>
          <w:p w:rsidRDefault="0097458E" w:rsidP="00DD12C8" w:rsidR="0070248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park.mjesto P6 od 12,50m2 (u nacrtu označeno oznakom P6);</w:t>
            </w:r>
          </w:p>
          <w:p w:rsidRDefault="001562B2" w:rsidP="00DD12C8" w:rsidR="001562B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5366E5" w:rsidP="005366E5" w:rsidR="005366E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nekretnine  upisane u zem.knj.Opć.suda u Rijeci, zko Crikvenica, k.o. Crikvenica, </w:t>
            </w:r>
            <w:r w:rsidRPr="005366E5">
              <w:rPr>
                <w:rFonts w:hAnsi="Times New Roman" w:ascii="Times New Roman"/>
                <w:sz w:val="20"/>
                <w:szCs w:val="20"/>
                <w:u w:val="single"/>
              </w:rPr>
              <w:t>zk.ul.6217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Pr="005366E5">
              <w:rPr>
                <w:rFonts w:hAnsi="Times New Roman" w:ascii="Times New Roman"/>
                <w:sz w:val="20"/>
                <w:szCs w:val="20"/>
                <w:u w:val="single"/>
              </w:rPr>
              <w:t>k.č.br.2501/2</w:t>
            </w:r>
            <w:r>
              <w:rPr>
                <w:rFonts w:hAnsi="Times New Roman" w:ascii="Times New Roman"/>
                <w:sz w:val="20"/>
                <w:szCs w:val="20"/>
              </w:rPr>
              <w:t>,-s kojim je suvl.dijelom povezano pravo vlas.posebnog dijela nekretnine-</w:t>
            </w:r>
            <w:r>
              <w:rPr>
                <w:rFonts w:hAnsi="Times New Roman" w:ascii="Times New Roman"/>
                <w:sz w:val="20"/>
                <w:szCs w:val="20"/>
                <w:u w:val="single"/>
              </w:rPr>
              <w:t>4</w:t>
            </w:r>
            <w:r w:rsidRPr="005366E5">
              <w:rPr>
                <w:rFonts w:hAnsi="Times New Roman" w:ascii="Times New Roman"/>
                <w:sz w:val="20"/>
                <w:szCs w:val="20"/>
                <w:u w:val="single"/>
              </w:rPr>
              <w:t>.suvl.dio: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162/1000etažno vlas.(E-4), u naravi  jed.stan na 1.katu A24 površine 38,81 m2 i pripadka-i loggie povr.6,43 m2 (u nacrtu označeno oznakom A24 i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ljubičastom bojom),  i park.mjesto P3 od 12,50m2 (u nacrtu označeno oznakom P3) </w:t>
            </w:r>
          </w:p>
          <w:p w:rsidRDefault="005366E5" w:rsidP="00DD12C8" w:rsidR="005366E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11513" w:rsidP="00DD12C8" w:rsidR="0021151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-Suvlasnički dio</w:t>
            </w:r>
          </w:p>
          <w:p w:rsidRDefault="00211513" w:rsidP="00211513" w:rsidR="0021151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nekretnine  upisane u zem.knj.Opć.suda u Rijeci, zko Crikvenica, k.o. Crikvenica, </w:t>
            </w:r>
            <w:r w:rsidRPr="005366E5">
              <w:rPr>
                <w:rFonts w:hAnsi="Times New Roman" w:ascii="Times New Roman"/>
                <w:sz w:val="20"/>
                <w:szCs w:val="20"/>
                <w:u w:val="single"/>
              </w:rPr>
              <w:t>zk.ul.6314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Pr="005366E5">
              <w:rPr>
                <w:rFonts w:hAnsi="Times New Roman" w:ascii="Times New Roman"/>
                <w:sz w:val="20"/>
                <w:szCs w:val="20"/>
                <w:u w:val="single"/>
              </w:rPr>
              <w:t>k.č.br.2501/4</w:t>
            </w:r>
            <w:r>
              <w:rPr>
                <w:rFonts w:hAnsi="Times New Roman" w:ascii="Times New Roman"/>
                <w:sz w:val="20"/>
                <w:szCs w:val="20"/>
              </w:rPr>
              <w:t>,-s kojim je suvl.dijelom povezano pravo vlas.posebnog dijela nekretnine-</w:t>
            </w:r>
            <w:r w:rsidRPr="009E1702">
              <w:rPr>
                <w:rFonts w:hAnsi="Times New Roman" w:ascii="Times New Roman"/>
                <w:sz w:val="20"/>
                <w:szCs w:val="20"/>
                <w:u w:val="single"/>
              </w:rPr>
              <w:t>1.suvl.dio</w:t>
            </w:r>
            <w:r>
              <w:rPr>
                <w:rFonts w:hAnsi="Times New Roman" w:ascii="Times New Roman"/>
                <w:sz w:val="20"/>
                <w:szCs w:val="20"/>
              </w:rPr>
              <w:t>: 173/1000etažno vlas.(E-1), u naravi  jedn.stan u prizemlju A41 površine 43,82 m2, te pripadajućeg park.mjesto u okućnici  P1 od 14,00m2 (u nacrtu označeno zelenom bojom);</w:t>
            </w:r>
          </w:p>
          <w:p w:rsidRDefault="005366E5" w:rsidP="00211513" w:rsidR="005366E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A75B3" w:rsidP="00FA75B3" w:rsidR="00FA75B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-Suvlasnički dio</w:t>
            </w:r>
          </w:p>
          <w:p w:rsidRDefault="00FA75B3" w:rsidP="00100BEC" w:rsidR="00305EA0" w:rsidRPr="00CA5A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nekretnine  upisane kod OGS u </w:t>
            </w:r>
            <w:r w:rsidR="00100BEC">
              <w:rPr>
                <w:rFonts w:hAnsi="Times New Roman" w:ascii="Times New Roman"/>
                <w:sz w:val="20"/>
                <w:szCs w:val="20"/>
              </w:rPr>
              <w:t>Zagrebu,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zko </w:t>
            </w:r>
            <w:r w:rsidR="00100BEC">
              <w:rPr>
                <w:rFonts w:hAnsi="Times New Roman" w:ascii="Times New Roman"/>
                <w:sz w:val="20"/>
                <w:szCs w:val="20"/>
              </w:rPr>
              <w:t>Zagreb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k.o. </w:t>
            </w:r>
            <w:r w:rsidR="00100BEC">
              <w:rPr>
                <w:rFonts w:hAnsi="Times New Roman" w:ascii="Times New Roman"/>
                <w:sz w:val="20"/>
                <w:szCs w:val="20"/>
              </w:rPr>
              <w:t>Grad Zagreb</w:t>
            </w:r>
            <w:r>
              <w:rPr>
                <w:rFonts w:hAnsi="Times New Roman" w:ascii="Times New Roman"/>
                <w:sz w:val="20"/>
                <w:szCs w:val="20"/>
              </w:rPr>
              <w:t>, zk.ul.</w:t>
            </w:r>
            <w:r w:rsidR="00100BEC">
              <w:rPr>
                <w:rFonts w:hAnsi="Times New Roman" w:ascii="Times New Roman"/>
                <w:sz w:val="20"/>
                <w:szCs w:val="20"/>
              </w:rPr>
              <w:t>8576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="00100BEC">
              <w:rPr>
                <w:rFonts w:hAnsi="Times New Roman" w:ascii="Times New Roman"/>
                <w:sz w:val="20"/>
                <w:szCs w:val="20"/>
              </w:rPr>
              <w:t xml:space="preserve">u naravi  stam-posl.zgrada br.2C i 33, Trsatska, Ozaljska i dvorište, i to: stamb-posl.zgrada  br.2C i 33, Trsatska, Ozaljska površine 306 m2, dvorište površine 6 m2, sveukup.površ.312 m2, </w:t>
            </w:r>
            <w:r w:rsidR="00100BEC">
              <w:rPr>
                <w:rFonts w:hAnsi="Times New Roman" w:ascii="Times New Roman"/>
                <w:sz w:val="20"/>
                <w:szCs w:val="20"/>
              </w:rPr>
              <w:lastRenderedPageBreak/>
              <w:t>sagr.na k.č.br.4810/92, s kojim je suvl.dijelom povez.pravo vlas.pos.dijela nekret.-16.suvl.dio:10117/100000 etažno vlas. (E-16), u naravi stan na 1.katu, oznake S2, pov.97,74čm, boja br.16</w:t>
            </w:r>
          </w:p>
        </w:tc>
      </w:tr>
      <w:tr w:rsidTr="00735237" w:rsidR="00EE1C72" w:rsidRPr="00EE1C72">
        <w:trPr>
          <w:jc w:val="center"/>
        </w:trPr>
        <w:tc>
          <w:tcPr>
            <w:tcW w:type="pct" w:w="543"/>
          </w:tcPr>
          <w:p w:rsidRDefault="00BD17AB" w:rsidP="00BD17AB" w:rsidR="00BD17A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1C72"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C651C4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07CC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</w:t>
            </w:r>
            <w:r w:rsidR="00E12F5D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07CC" w:rsidP="00BD17AB" w:rsidR="001D099B" w:rsidRPr="00EE1C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1D099B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778"/>
          </w:tcPr>
          <w:p w:rsidRDefault="00BD17AB" w:rsidP="00BD17AB" w:rsidR="00BD17A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1C72">
              <w:rPr>
                <w:rFonts w:hAnsi="Times New Roman" w:ascii="Times New Roman"/>
                <w:sz w:val="24"/>
                <w:szCs w:val="24"/>
              </w:rPr>
              <w:lastRenderedPageBreak/>
              <w:t>RH, MF, Porezna uprava, Podr.ured Zagreb, zastup.po ŽDO Zagreb</w:t>
            </w: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91EAB" w:rsidP="00C91EAB" w:rsidR="00C91EA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1C72">
              <w:rPr>
                <w:rFonts w:hAnsi="Times New Roman" w:ascii="Times New Roman"/>
                <w:sz w:val="24"/>
                <w:szCs w:val="24"/>
              </w:rPr>
              <w:lastRenderedPageBreak/>
              <w:t>RH, MF, Porezna uprava, Podr.ured Zagreb, zastup.po ŽDO Zagreb</w:t>
            </w: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12F5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REPUBLIKA HRVATSKA</w:t>
            </w: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72014" w:rsidP="00BD17AB" w:rsidR="00C91EAB" w:rsidRPr="00E7201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E72014">
              <w:rPr>
                <w:rFonts w:hAnsi="Times New Roman" w:ascii="Times New Roman"/>
                <w:sz w:val="18"/>
                <w:szCs w:val="18"/>
              </w:rPr>
              <w:t>REPUBLIKA H</w:t>
            </w:r>
            <w:r>
              <w:rPr>
                <w:rFonts w:hAnsi="Times New Roman" w:ascii="Times New Roman"/>
                <w:sz w:val="18"/>
                <w:szCs w:val="18"/>
              </w:rPr>
              <w:t>RVATSKA</w:t>
            </w:r>
          </w:p>
          <w:p w:rsidRDefault="00C91EAB" w:rsidP="00BD17AB" w:rsidR="00C91EA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C651C4" w:rsidR="00C651C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E67C75">
              <w:rPr>
                <w:rFonts w:hAnsi="Times New Roman" w:ascii="Times New Roman"/>
                <w:sz w:val="18"/>
                <w:szCs w:val="18"/>
              </w:rPr>
              <w:t>REPUBLIKA HRVATSKA</w:t>
            </w: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67C75" w:rsidP="00BD17AB" w:rsidR="00E67C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1F79A8" w:rsidP="001F79A8" w:rsidR="001F79A8" w:rsidRPr="001F79A8">
            <w:pPr>
              <w:pStyle w:val="Bezproreda"/>
              <w:rPr>
                <w:rFonts w:hAnsi="Times New Roman" w:ascii="Times New Roman"/>
              </w:rPr>
            </w:pPr>
            <w:r w:rsidRPr="001F79A8">
              <w:rPr>
                <w:rFonts w:hAnsi="Times New Roman" w:ascii="Times New Roman"/>
              </w:rPr>
              <w:lastRenderedPageBreak/>
              <w:t>EKO-MURVICA d.o.o.</w:t>
            </w:r>
          </w:p>
          <w:p w:rsidRDefault="00802486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OIB: 58401982639</w:t>
            </w: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1F79A8" w:rsidP="001F79A8" w:rsidR="001F79A8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GRAD CRIKVENICA</w:t>
            </w:r>
          </w:p>
          <w:p w:rsidRDefault="00FB630D" w:rsidP="001F79A8" w:rsidR="001D099B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OIB:81687755716</w:t>
            </w: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C91EAB" w:rsidP="00C91EAB" w:rsidR="00C91EAB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lastRenderedPageBreak/>
              <w:t>GRAD CRIKVENICA</w:t>
            </w:r>
          </w:p>
          <w:p w:rsidRDefault="00C91EAB" w:rsidP="00C91EAB" w:rsidR="00C91EAB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OIB:81687755716</w:t>
            </w: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735237" w:rsidP="00E67C75" w:rsidR="00735237" w:rsidRPr="00EE1C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9"/>
          </w:tcPr>
          <w:p w:rsidRDefault="00BD17AB" w:rsidP="00BD17AB" w:rsidR="00BD17A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E1C72">
              <w:rPr>
                <w:rFonts w:hAnsi="Times New Roman" w:ascii="Times New Roman"/>
                <w:sz w:val="24"/>
                <w:szCs w:val="24"/>
              </w:rPr>
              <w:lastRenderedPageBreak/>
              <w:t>18683136487</w:t>
            </w: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52634238587</w:t>
            </w: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 w:rsidRPr="00EE1C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8"/>
          </w:tcPr>
          <w:p w:rsidRDefault="00E90623" w:rsidP="00BD17AB" w:rsidR="00BD17A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Zagreb, Savska cesta 41</w:t>
            </w: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0CE4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01BB6" w:rsidP="00BD17AB" w:rsidR="00250C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</w:t>
            </w:r>
            <w:r w:rsidR="00250CE4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5237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BD17AB" w:rsidR="00C651C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7352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Crikvenica, Trg S.Radića 1/II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BD17AB" w:rsidR="001D099B" w:rsidRPr="00EE1C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Crikvenica, Kralja Tomislava 85</w:t>
            </w:r>
          </w:p>
        </w:tc>
        <w:tc>
          <w:tcPr>
            <w:tcW w:type="pct" w:w="627"/>
          </w:tcPr>
          <w:p w:rsidRDefault="00BD17AB" w:rsidP="00BD17AB" w:rsidR="00BD17AB" w:rsidRPr="00F17072">
            <w:pPr>
              <w:pStyle w:val="Bezproreda"/>
              <w:rPr>
                <w:rFonts w:hAnsi="Times New Roman" w:ascii="Times New Roman"/>
              </w:rPr>
            </w:pPr>
            <w:r w:rsidRPr="00F17072">
              <w:rPr>
                <w:rFonts w:hAnsi="Times New Roman" w:ascii="Times New Roman"/>
              </w:rPr>
              <w:lastRenderedPageBreak/>
              <w:t>Zem.knj.Opć.suda u Rijeci, ZKO Crikvenica,</w:t>
            </w:r>
          </w:p>
          <w:p w:rsidRDefault="00BD17AB" w:rsidP="00BD17AB" w:rsidR="00BD17AB" w:rsidRPr="00EE1C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17072">
              <w:rPr>
                <w:rFonts w:hAnsi="Times New Roman" w:ascii="Times New Roman"/>
              </w:rPr>
              <w:t>Zem.knj.OGS u Zagrebu</w:t>
            </w:r>
          </w:p>
        </w:tc>
        <w:tc>
          <w:tcPr>
            <w:tcW w:type="pct" w:w="543"/>
          </w:tcPr>
          <w:p w:rsidRDefault="00BD17AB" w:rsidP="00DD12C8" w:rsidR="00BD17A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95FCD" w:rsidP="00D95FCD" w:rsidR="00D95FC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43.042,04 kn</w:t>
            </w:r>
          </w:p>
          <w:p w:rsidRDefault="00D95FCD" w:rsidP="00D95FCD" w:rsidR="00D95FC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1.000,00 kn</w:t>
            </w:r>
          </w:p>
          <w:p w:rsidRDefault="00D95FCD" w:rsidP="00D95FCD" w:rsidR="00D95FC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112.865,30kn</w:t>
            </w:r>
          </w:p>
          <w:p w:rsidRDefault="00D95FCD" w:rsidP="00D95FCD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2.500,00kn</w:t>
            </w: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48A6" w:rsidP="00DD12C8" w:rsidR="002448A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E29B1" w:rsidP="008E29B1" w:rsidR="008E29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43.042,04 kn</w:t>
            </w:r>
          </w:p>
          <w:p w:rsidRDefault="008E29B1" w:rsidP="008E29B1" w:rsidR="008E29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1.000,00 kn</w:t>
            </w:r>
          </w:p>
          <w:p w:rsidRDefault="008E29B1" w:rsidP="008E29B1" w:rsidR="008E29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112.865,30kn</w:t>
            </w:r>
          </w:p>
          <w:p w:rsidRDefault="008E29B1" w:rsidP="008E29B1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2.500,00kn</w:t>
            </w: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E29B1" w:rsidP="00DD12C8" w:rsidR="008E29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E29B1" w:rsidP="00DD12C8" w:rsidR="008E29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E29B1" w:rsidP="00DD12C8" w:rsidR="008E29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E29B1" w:rsidP="00DD12C8" w:rsidR="008E29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E29B1" w:rsidP="00DD12C8" w:rsidR="008E29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43.042,04 kn</w:t>
            </w: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1.000,00 kn</w:t>
            </w: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112.865,30kn</w:t>
            </w: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2.500,00kn</w:t>
            </w: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54641" w:rsidP="00DD12C8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54641" w:rsidP="00554641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43.042,04 kn</w:t>
            </w:r>
          </w:p>
          <w:p w:rsidRDefault="00554641" w:rsidP="00554641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1.000,00 kn</w:t>
            </w:r>
          </w:p>
          <w:p w:rsidRDefault="00554641" w:rsidP="00554641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112.865,30kn</w:t>
            </w:r>
          </w:p>
          <w:p w:rsidRDefault="00554641" w:rsidP="00554641" w:rsidR="005546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2.500,00kn</w:t>
            </w:r>
          </w:p>
          <w:p w:rsidRDefault="00D95FCD" w:rsidP="00554641" w:rsidR="00D95FC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95FCD" w:rsidP="00554641" w:rsidR="00D95FC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95FCD" w:rsidP="00554641" w:rsidR="00D95FC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95FCD" w:rsidP="00554641" w:rsidR="00D95FC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B16CE" w:rsidP="003A00FE" w:rsidR="008B16C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48A6" w:rsidP="003A00FE" w:rsidR="002448A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48A6" w:rsidP="003A00FE" w:rsidR="002448A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48A6" w:rsidP="003A00FE" w:rsidR="002448A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48A6" w:rsidP="003A00FE" w:rsidR="002448A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43.042,04</w:t>
            </w: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100.217,38</w:t>
            </w: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1C4" w:rsidP="003A00FE" w:rsidR="00C651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D95FC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169.312,63 kn</w:t>
            </w: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169.312,63 kn</w:t>
            </w: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169.312,63 kn</w:t>
            </w: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169.312,63 kn</w:t>
            </w: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169.312,63 kn</w:t>
            </w: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00FE" w:rsidP="003A00FE" w:rsidR="003A00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169.312,63 kn</w:t>
            </w:r>
          </w:p>
          <w:p w:rsidRDefault="00E452F4" w:rsidP="003A00FE" w:rsidR="00E452F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452F4" w:rsidP="003A00FE" w:rsidR="00E452F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3A00FE" w:rsidR="00E12F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452F4" w:rsidP="003A00FE" w:rsidR="00E452F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4.545,00</w:t>
            </w:r>
            <w:r w:rsidR="00E12F5D">
              <w:rPr>
                <w:rFonts w:hAnsi="Times New Roman" w:ascii="Times New Roman"/>
                <w:sz w:val="24"/>
                <w:szCs w:val="24"/>
              </w:rPr>
              <w:t xml:space="preserve">kn </w:t>
            </w:r>
          </w:p>
          <w:p w:rsidRDefault="00E12F5D" w:rsidP="003A00FE" w:rsidR="00E12F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3A00FE" w:rsidR="00E12F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3A00FE" w:rsidR="00E12F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3A00FE" w:rsidR="00E12F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12F5D" w:rsidP="003A00FE" w:rsidR="00E12F5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4.545,00 kn</w:t>
            </w: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3.515,01 kn</w:t>
            </w: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200 kn</w:t>
            </w:r>
          </w:p>
          <w:p w:rsidRDefault="001D099B" w:rsidP="00901BB6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200 kn</w:t>
            </w: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3A00FE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D099B" w:rsidP="001D099B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3.515,01 kn</w:t>
            </w:r>
          </w:p>
          <w:p w:rsidRDefault="001D099B" w:rsidP="001D099B" w:rsidR="001D099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200 kn</w:t>
            </w:r>
          </w:p>
          <w:p w:rsidRDefault="001D099B" w:rsidP="001D099B" w:rsidR="001D099B" w:rsidRPr="00EE1C7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200 kn</w:t>
            </w:r>
          </w:p>
        </w:tc>
        <w:tc>
          <w:tcPr>
            <w:tcW w:type="pct" w:w="474"/>
          </w:tcPr>
          <w:p w:rsidRDefault="00554641" w:rsidP="00BD17AB" w:rsidR="00554641">
            <w:pPr>
              <w:pStyle w:val="Bezproreda"/>
              <w:rPr>
                <w:rFonts w:hAnsi="Times New Roman" w:ascii="Times New Roman"/>
              </w:rPr>
            </w:pPr>
          </w:p>
          <w:p w:rsidRDefault="002448A6" w:rsidP="00BD17AB" w:rsidR="002448A6">
            <w:pPr>
              <w:pStyle w:val="Bezproreda"/>
              <w:rPr>
                <w:rFonts w:hAnsi="Times New Roman" w:ascii="Times New Roman"/>
              </w:rPr>
            </w:pPr>
          </w:p>
          <w:p w:rsidRDefault="002448A6" w:rsidP="00BD17AB" w:rsidR="002448A6">
            <w:pPr>
              <w:pStyle w:val="Bezproreda"/>
              <w:rPr>
                <w:rFonts w:hAnsi="Times New Roman" w:ascii="Times New Roman"/>
              </w:rPr>
            </w:pPr>
          </w:p>
          <w:p w:rsidRDefault="002448A6" w:rsidP="00BD17AB" w:rsidR="002448A6">
            <w:pPr>
              <w:pStyle w:val="Bezproreda"/>
              <w:rPr>
                <w:rFonts w:hAnsi="Times New Roman" w:ascii="Times New Roman"/>
              </w:rPr>
            </w:pPr>
          </w:p>
          <w:p w:rsidRDefault="002448A6" w:rsidP="00BD17AB" w:rsidR="002448A6">
            <w:pPr>
              <w:pStyle w:val="Bezproreda"/>
              <w:rPr>
                <w:rFonts w:hAnsi="Times New Roman" w:ascii="Times New Roman"/>
              </w:rPr>
            </w:pPr>
          </w:p>
          <w:p w:rsidRDefault="002448A6" w:rsidP="00BD17AB" w:rsidR="002448A6">
            <w:pPr>
              <w:pStyle w:val="Bezproreda"/>
              <w:rPr>
                <w:rFonts w:hAnsi="Times New Roman" w:ascii="Times New Roman"/>
              </w:rPr>
            </w:pPr>
          </w:p>
          <w:p w:rsidRDefault="002448A6" w:rsidP="00BD17AB" w:rsidR="002448A6">
            <w:pPr>
              <w:pStyle w:val="Bezproreda"/>
              <w:rPr>
                <w:rFonts w:hAnsi="Times New Roman" w:ascii="Times New Roman"/>
              </w:rPr>
            </w:pPr>
          </w:p>
          <w:p w:rsidRDefault="002448A6" w:rsidP="00BD17AB" w:rsidR="002448A6">
            <w:pPr>
              <w:pStyle w:val="Bezproreda"/>
              <w:rPr>
                <w:rFonts w:hAnsi="Times New Roman" w:ascii="Times New Roman"/>
              </w:rPr>
            </w:pPr>
          </w:p>
          <w:p w:rsidRDefault="00554641" w:rsidP="00BD17AB" w:rsidR="00554641">
            <w:pPr>
              <w:pStyle w:val="Bezproreda"/>
              <w:rPr>
                <w:rFonts w:hAnsi="Times New Roman" w:ascii="Times New Roman"/>
              </w:rPr>
            </w:pPr>
          </w:p>
          <w:p w:rsidRDefault="00D95FCD" w:rsidP="00D95FCD" w:rsidR="00D95FC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Ovr-343/14</w:t>
            </w:r>
          </w:p>
          <w:p w:rsidRDefault="00D95FCD" w:rsidP="00D95FCD" w:rsidR="00D95FCD">
            <w:pPr>
              <w:pStyle w:val="Bezproreda"/>
              <w:rPr>
                <w:rFonts w:hAnsi="Times New Roman" w:ascii="Times New Roman"/>
              </w:rPr>
            </w:pPr>
          </w:p>
          <w:p w:rsidRDefault="00D95FCD" w:rsidP="00D95FCD" w:rsidR="00D95FC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Ovr-686/14</w:t>
            </w:r>
          </w:p>
          <w:p w:rsidRDefault="00554641" w:rsidP="00BD17AB" w:rsidR="00554641">
            <w:pPr>
              <w:pStyle w:val="Bezproreda"/>
              <w:rPr>
                <w:rFonts w:hAnsi="Times New Roman" w:ascii="Times New Roman"/>
              </w:rPr>
            </w:pPr>
          </w:p>
          <w:p w:rsidRDefault="00554641" w:rsidP="00BD17AB" w:rsidR="00554641">
            <w:pPr>
              <w:pStyle w:val="Bezproreda"/>
              <w:rPr>
                <w:rFonts w:hAnsi="Times New Roman" w:ascii="Times New Roman"/>
              </w:rPr>
            </w:pPr>
          </w:p>
          <w:p w:rsidRDefault="002448A6" w:rsidP="00BD17AB" w:rsidR="002448A6">
            <w:pPr>
              <w:pStyle w:val="Bezproreda"/>
              <w:rPr>
                <w:rFonts w:hAnsi="Times New Roman" w:ascii="Times New Roman"/>
              </w:rPr>
            </w:pPr>
          </w:p>
          <w:p w:rsidRDefault="008E29B1" w:rsidP="008E29B1" w:rsidR="008E29B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Ovr-343/14</w:t>
            </w:r>
          </w:p>
          <w:p w:rsidRDefault="008E29B1" w:rsidP="008E29B1" w:rsidR="008E29B1">
            <w:pPr>
              <w:pStyle w:val="Bezproreda"/>
              <w:rPr>
                <w:rFonts w:hAnsi="Times New Roman" w:ascii="Times New Roman"/>
              </w:rPr>
            </w:pPr>
          </w:p>
          <w:p w:rsidRDefault="008E29B1" w:rsidP="008E29B1" w:rsidR="008E29B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Ovr-</w:t>
            </w:r>
            <w:r w:rsidR="002448A6">
              <w:rPr>
                <w:rFonts w:hAnsi="Times New Roman" w:ascii="Times New Roman"/>
              </w:rPr>
              <w:t>686</w:t>
            </w:r>
            <w:r>
              <w:rPr>
                <w:rFonts w:hAnsi="Times New Roman" w:ascii="Times New Roman"/>
              </w:rPr>
              <w:t>/14</w:t>
            </w:r>
          </w:p>
          <w:p w:rsidRDefault="00554641" w:rsidP="00BD17AB" w:rsidR="00554641">
            <w:pPr>
              <w:pStyle w:val="Bezproreda"/>
              <w:rPr>
                <w:rFonts w:hAnsi="Times New Roman" w:ascii="Times New Roman"/>
              </w:rPr>
            </w:pPr>
          </w:p>
          <w:p w:rsidRDefault="00554641" w:rsidP="00BD17AB" w:rsidR="00554641">
            <w:pPr>
              <w:pStyle w:val="Bezproreda"/>
              <w:rPr>
                <w:rFonts w:hAnsi="Times New Roman" w:ascii="Times New Roman"/>
              </w:rPr>
            </w:pPr>
          </w:p>
          <w:p w:rsidRDefault="00D95FCD" w:rsidP="00BD17AB" w:rsidR="00D95FCD">
            <w:pPr>
              <w:pStyle w:val="Bezproreda"/>
              <w:rPr>
                <w:rFonts w:hAnsi="Times New Roman" w:ascii="Times New Roman"/>
              </w:rPr>
            </w:pPr>
          </w:p>
          <w:p w:rsidRDefault="008E29B1" w:rsidP="00BD17AB" w:rsidR="008E29B1">
            <w:pPr>
              <w:pStyle w:val="Bezproreda"/>
              <w:rPr>
                <w:rFonts w:hAnsi="Times New Roman" w:ascii="Times New Roman"/>
              </w:rPr>
            </w:pPr>
          </w:p>
          <w:p w:rsidRDefault="008E29B1" w:rsidP="00BD17AB" w:rsidR="008E29B1">
            <w:pPr>
              <w:pStyle w:val="Bezproreda"/>
              <w:rPr>
                <w:rFonts w:hAnsi="Times New Roman" w:ascii="Times New Roman"/>
              </w:rPr>
            </w:pPr>
          </w:p>
          <w:p w:rsidRDefault="008E29B1" w:rsidP="00BD17AB" w:rsidR="008E29B1">
            <w:pPr>
              <w:pStyle w:val="Bezproreda"/>
              <w:rPr>
                <w:rFonts w:hAnsi="Times New Roman" w:ascii="Times New Roman"/>
              </w:rPr>
            </w:pPr>
          </w:p>
          <w:p w:rsidRDefault="008E29B1" w:rsidP="00BD17AB" w:rsidR="008E29B1">
            <w:pPr>
              <w:pStyle w:val="Bezproreda"/>
              <w:rPr>
                <w:rFonts w:hAnsi="Times New Roman" w:ascii="Times New Roman"/>
              </w:rPr>
            </w:pPr>
          </w:p>
          <w:p w:rsidRDefault="008E29B1" w:rsidP="00BD17AB" w:rsidR="008E29B1">
            <w:pPr>
              <w:pStyle w:val="Bezproreda"/>
              <w:rPr>
                <w:rFonts w:hAnsi="Times New Roman" w:ascii="Times New Roman"/>
              </w:rPr>
            </w:pPr>
          </w:p>
          <w:p w:rsidRDefault="002448A6" w:rsidP="00BD17AB" w:rsidR="002448A6">
            <w:pPr>
              <w:pStyle w:val="Bezproreda"/>
              <w:rPr>
                <w:rFonts w:hAnsi="Times New Roman" w:ascii="Times New Roman"/>
              </w:rPr>
            </w:pPr>
          </w:p>
          <w:p w:rsidRDefault="00554641" w:rsidP="00BD17AB" w:rsidR="0055464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Ovr-343/14</w:t>
            </w:r>
          </w:p>
          <w:p w:rsidRDefault="00554641" w:rsidP="00BD17AB" w:rsidR="00554641">
            <w:pPr>
              <w:pStyle w:val="Bezproreda"/>
              <w:rPr>
                <w:rFonts w:hAnsi="Times New Roman" w:ascii="Times New Roman"/>
              </w:rPr>
            </w:pPr>
          </w:p>
          <w:p w:rsidRDefault="00554641" w:rsidP="00BD17AB" w:rsidR="0055464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Ovr-686/14</w:t>
            </w:r>
          </w:p>
          <w:p w:rsidRDefault="00AC17EB" w:rsidP="00BD17AB" w:rsidR="00AC17EB">
            <w:pPr>
              <w:pStyle w:val="Bezproreda"/>
              <w:rPr>
                <w:rFonts w:hAnsi="Times New Roman" w:ascii="Times New Roman"/>
              </w:rPr>
            </w:pPr>
          </w:p>
          <w:p w:rsidRDefault="00AC17EB" w:rsidP="00BD17AB" w:rsidR="00AC17EB">
            <w:pPr>
              <w:pStyle w:val="Bezproreda"/>
              <w:rPr>
                <w:rFonts w:hAnsi="Times New Roman" w:ascii="Times New Roman"/>
              </w:rPr>
            </w:pPr>
          </w:p>
          <w:p w:rsidRDefault="00AC17EB" w:rsidP="00BD17AB" w:rsidR="00AC17EB">
            <w:pPr>
              <w:pStyle w:val="Bezproreda"/>
              <w:rPr>
                <w:rFonts w:hAnsi="Times New Roman" w:ascii="Times New Roman"/>
              </w:rPr>
            </w:pPr>
          </w:p>
          <w:p w:rsidRDefault="00AC17EB" w:rsidP="00BD17AB" w:rsidR="00AC17EB">
            <w:pPr>
              <w:pStyle w:val="Bezproreda"/>
              <w:rPr>
                <w:rFonts w:hAnsi="Times New Roman" w:ascii="Times New Roman"/>
              </w:rPr>
            </w:pPr>
          </w:p>
          <w:p w:rsidRDefault="00AC17EB" w:rsidP="00BD17AB" w:rsidR="00AC17EB">
            <w:pPr>
              <w:pStyle w:val="Bezproreda"/>
              <w:rPr>
                <w:rFonts w:hAnsi="Times New Roman" w:ascii="Times New Roman"/>
              </w:rPr>
            </w:pPr>
          </w:p>
          <w:p w:rsidRDefault="00AC17EB" w:rsidP="00BD17AB" w:rsidR="00AC17EB">
            <w:pPr>
              <w:pStyle w:val="Bezproreda"/>
              <w:rPr>
                <w:rFonts w:hAnsi="Times New Roman" w:ascii="Times New Roman"/>
              </w:rPr>
            </w:pPr>
          </w:p>
          <w:p w:rsidRDefault="00AC17EB" w:rsidP="00AC17EB" w:rsidR="00AC17E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Ovr-343/14</w:t>
            </w:r>
          </w:p>
          <w:p w:rsidRDefault="00AC17EB" w:rsidP="00AC17EB" w:rsidR="00AC17EB">
            <w:pPr>
              <w:pStyle w:val="Bezproreda"/>
              <w:rPr>
                <w:rFonts w:hAnsi="Times New Roman" w:ascii="Times New Roman"/>
              </w:rPr>
            </w:pPr>
          </w:p>
          <w:p w:rsidRDefault="00AC17EB" w:rsidP="00AC17EB" w:rsidR="00AC17E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Ovr-686/14</w:t>
            </w:r>
          </w:p>
          <w:p w:rsidRDefault="00D95FCD" w:rsidP="00AC17EB" w:rsidR="00D95FCD">
            <w:pPr>
              <w:pStyle w:val="Bezproreda"/>
              <w:rPr>
                <w:rFonts w:hAnsi="Times New Roman" w:ascii="Times New Roman"/>
              </w:rPr>
            </w:pPr>
          </w:p>
          <w:p w:rsidRDefault="00D95FCD" w:rsidP="00AC17EB" w:rsidR="00D95FCD">
            <w:pPr>
              <w:pStyle w:val="Bezproreda"/>
              <w:rPr>
                <w:rFonts w:hAnsi="Times New Roman" w:ascii="Times New Roman"/>
              </w:rPr>
            </w:pPr>
          </w:p>
          <w:p w:rsidRDefault="00D95FCD" w:rsidP="00AC17EB" w:rsidR="00D95FCD">
            <w:pPr>
              <w:pStyle w:val="Bezproreda"/>
              <w:rPr>
                <w:rFonts w:hAnsi="Times New Roman" w:ascii="Times New Roman"/>
              </w:rPr>
            </w:pPr>
          </w:p>
          <w:p w:rsidRDefault="00D95FCD" w:rsidP="00AC17EB" w:rsidR="00D95FCD">
            <w:pPr>
              <w:pStyle w:val="Bezproreda"/>
              <w:rPr>
                <w:rFonts w:hAnsi="Times New Roman" w:ascii="Times New Roman"/>
              </w:rPr>
            </w:pPr>
          </w:p>
          <w:p w:rsidRDefault="00D95FCD" w:rsidP="00AC17EB" w:rsidR="00D95FCD">
            <w:pPr>
              <w:pStyle w:val="Bezproreda"/>
              <w:rPr>
                <w:rFonts w:hAnsi="Times New Roman" w:ascii="Times New Roman"/>
              </w:rPr>
            </w:pPr>
          </w:p>
          <w:p w:rsidRDefault="00D95FCD" w:rsidP="00AC17EB" w:rsidR="00D95FCD">
            <w:pPr>
              <w:pStyle w:val="Bezproreda"/>
              <w:rPr>
                <w:rFonts w:hAnsi="Times New Roman" w:ascii="Times New Roman"/>
              </w:rPr>
            </w:pPr>
          </w:p>
          <w:p w:rsidRDefault="002448A6" w:rsidP="00AC17EB" w:rsidR="002448A6">
            <w:pPr>
              <w:pStyle w:val="Bezproreda"/>
              <w:rPr>
                <w:rFonts w:hAnsi="Times New Roman" w:ascii="Times New Roman"/>
              </w:rPr>
            </w:pPr>
          </w:p>
          <w:p w:rsidRDefault="002448A6" w:rsidP="00AC17EB" w:rsidR="002448A6">
            <w:pPr>
              <w:pStyle w:val="Bezproreda"/>
              <w:rPr>
                <w:rFonts w:hAnsi="Times New Roman" w:ascii="Times New Roman"/>
              </w:rPr>
            </w:pPr>
          </w:p>
          <w:p w:rsidRDefault="002448A6" w:rsidP="00AC17EB" w:rsidR="002448A6">
            <w:pPr>
              <w:pStyle w:val="Bezproreda"/>
              <w:rPr>
                <w:rFonts w:hAnsi="Times New Roman" w:ascii="Times New Roman"/>
              </w:rPr>
            </w:pPr>
          </w:p>
          <w:p w:rsidRDefault="002448A6" w:rsidP="00AC17EB" w:rsidR="002448A6">
            <w:pPr>
              <w:pStyle w:val="Bezproreda"/>
              <w:rPr>
                <w:rFonts w:hAnsi="Times New Roman" w:ascii="Times New Roman"/>
              </w:rPr>
            </w:pPr>
          </w:p>
          <w:p w:rsidRDefault="002448A6" w:rsidP="00AC17EB" w:rsidR="002448A6">
            <w:pPr>
              <w:pStyle w:val="Bezproreda"/>
              <w:rPr>
                <w:rFonts w:hAnsi="Times New Roman" w:ascii="Times New Roman"/>
              </w:rPr>
            </w:pPr>
          </w:p>
          <w:p w:rsidRDefault="008B16CE" w:rsidP="00D95FCD" w:rsidR="00D95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8B16CE">
              <w:rPr>
                <w:rFonts w:hAnsi="Times New Roman" w:ascii="Times New Roman"/>
                <w:sz w:val="18"/>
                <w:szCs w:val="18"/>
              </w:rPr>
              <w:t>Ovr-1355/2014-4</w:t>
            </w:r>
          </w:p>
          <w:p w:rsidRDefault="008B16CE" w:rsidP="00D95FCD" w:rsidR="008B16CE" w:rsidRPr="008B16C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  <w:p w:rsidRDefault="008B16CE" w:rsidP="00D95FCD" w:rsidR="00D95FCD" w:rsidRPr="008B16C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8B16CE">
              <w:rPr>
                <w:rFonts w:hAnsi="Times New Roman" w:ascii="Times New Roman"/>
                <w:sz w:val="18"/>
                <w:szCs w:val="18"/>
              </w:rPr>
              <w:t>Ovr</w:t>
            </w:r>
            <w:r>
              <w:rPr>
                <w:rFonts w:hAnsi="Times New Roman" w:ascii="Times New Roman"/>
                <w:sz w:val="18"/>
                <w:szCs w:val="18"/>
              </w:rPr>
              <w:t>-3270/2014</w:t>
            </w:r>
          </w:p>
          <w:p w:rsidRDefault="008B16CE" w:rsidP="00D95FCD" w:rsidR="008B16C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8B16CE" w:rsidP="00D95FCD" w:rsidR="008B16C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51C4" w:rsidP="00D95FCD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3A00FE" w:rsidP="00D95FCD" w:rsidR="00D95F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A00FE">
              <w:rPr>
                <w:rFonts w:hAnsi="Times New Roman" w:ascii="Times New Roman"/>
                <w:sz w:val="20"/>
                <w:szCs w:val="20"/>
              </w:rPr>
              <w:t>Ovr-1398/11-2</w:t>
            </w: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A00FE">
              <w:rPr>
                <w:rFonts w:hAnsi="Times New Roman" w:ascii="Times New Roman"/>
                <w:sz w:val="20"/>
                <w:szCs w:val="20"/>
              </w:rPr>
              <w:t>Ovr-1398/11-2</w:t>
            </w: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A00FE">
              <w:rPr>
                <w:rFonts w:hAnsi="Times New Roman" w:ascii="Times New Roman"/>
                <w:sz w:val="20"/>
                <w:szCs w:val="20"/>
              </w:rPr>
              <w:t>Ovr-1398/11-2</w:t>
            </w: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A00FE">
              <w:rPr>
                <w:rFonts w:hAnsi="Times New Roman" w:ascii="Times New Roman"/>
                <w:sz w:val="20"/>
                <w:szCs w:val="20"/>
              </w:rPr>
              <w:t>Ovr-1398/11-2</w:t>
            </w: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A00FE">
              <w:rPr>
                <w:rFonts w:hAnsi="Times New Roman" w:ascii="Times New Roman"/>
                <w:sz w:val="20"/>
                <w:szCs w:val="20"/>
              </w:rPr>
              <w:t>Ovr-1398/11-2</w:t>
            </w: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A00FE">
              <w:rPr>
                <w:rFonts w:hAnsi="Times New Roman" w:ascii="Times New Roman"/>
                <w:sz w:val="20"/>
                <w:szCs w:val="20"/>
              </w:rPr>
              <w:t>Ovr-1398/11-2</w:t>
            </w:r>
          </w:p>
          <w:p w:rsidRDefault="001F79A8" w:rsidP="00D95FCD" w:rsidR="001F79A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F79A8" w:rsidP="00D95FCD" w:rsidR="001F79A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F79A8" w:rsidP="00D95FCD" w:rsidR="001F79A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F79A8" w:rsidP="00D95FCD" w:rsidR="001F79A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F79A8" w:rsidP="00D95FCD" w:rsidR="001F79A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Ovr-1478/16</w:t>
            </w:r>
          </w:p>
          <w:p w:rsidRDefault="001F79A8" w:rsidP="00D95FCD" w:rsidR="001F79A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Od 20.5.2016.</w:t>
            </w:r>
          </w:p>
          <w:p w:rsidRDefault="00F51C49" w:rsidP="00D95FCD" w:rsidR="00F51C4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1D099B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Ovr-1478/16</w:t>
            </w:r>
          </w:p>
          <w:p w:rsidRDefault="001D099B" w:rsidP="001D099B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Od 20.5.2016.</w:t>
            </w: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Ovr-4861/2015 od 21.3.2016</w:t>
            </w: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D95FCD" w:rsidR="001D099B" w:rsidRPr="003A00F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Ovr-4861/2015 od 21.3.2016</w:t>
            </w:r>
          </w:p>
        </w:tc>
        <w:tc>
          <w:tcPr>
            <w:tcW w:type="pct" w:w="738"/>
          </w:tcPr>
          <w:p w:rsidRDefault="00BD17AB" w:rsidP="00BD17AB" w:rsidR="00BD17AB" w:rsidRPr="00EE1C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lastRenderedPageBreak/>
              <w:t>-Suvlasnički dio</w:t>
            </w:r>
          </w:p>
          <w:p w:rsidRDefault="00BD17AB" w:rsidP="00BD17AB" w:rsidR="00BD17A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 xml:space="preserve">nekretnine  upisane u zem.knj.Opć.suda u Rijeci, zko Crikvenica, k.o. Crikvenica, </w:t>
            </w:r>
            <w:r w:rsidRPr="002448A6">
              <w:rPr>
                <w:rFonts w:hAnsi="Times New Roman" w:ascii="Times New Roman"/>
                <w:b/>
                <w:sz w:val="20"/>
                <w:szCs w:val="20"/>
              </w:rPr>
              <w:t>zk.ul.6314, k.č.br.2501/4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,-s kojim je suvl.dijelom povezano pravo vlas.posebnog dijela nekretnine-</w:t>
            </w:r>
            <w:r w:rsidRPr="002448A6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1.suvl.dio</w:t>
            </w:r>
            <w:r w:rsidRPr="002448A6">
              <w:rPr>
                <w:rFonts w:hAnsi="Times New Roman" w:ascii="Times New Roman"/>
                <w:b/>
                <w:sz w:val="20"/>
                <w:szCs w:val="20"/>
              </w:rPr>
              <w:t>: 173/1000etažno vlas.(E-1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), u naravi  jedn.stan u prizemlju A41 površine 43,82 m2, te pripadajućeg park.mjesto u okućnici  P1 od 14,00m2 (u nacrtu označeno zelenom bojom);</w:t>
            </w:r>
          </w:p>
          <w:p w:rsidRDefault="002448A6" w:rsidP="00BD17AB" w:rsidR="002448A6" w:rsidRPr="00EE1C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BD17AB" w:rsidP="00BD17AB" w:rsidR="00BD17A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 xml:space="preserve">- Nekretnina upisana u zem.knj.Opć.suda u Rijeci, zko Crikvenica, k.o. Crikvenica, </w:t>
            </w:r>
            <w:r w:rsidRPr="002448A6">
              <w:rPr>
                <w:rFonts w:hAnsi="Times New Roman" w:ascii="Times New Roman"/>
                <w:b/>
                <w:sz w:val="20"/>
                <w:szCs w:val="20"/>
              </w:rPr>
              <w:t>zk.ul.5957, k.č.br.2500</w:t>
            </w:r>
          </w:p>
          <w:p w:rsidRDefault="00554641" w:rsidP="00BD17AB" w:rsidR="0055464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448A6" w:rsidP="00BD17AB" w:rsidR="002448A6" w:rsidRPr="00EE1C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BD17AB" w:rsidP="00BD17AB" w:rsidR="00BD17A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- Suvlasnički dio nekretnine  upisane u zem.knj.Opć.suda u Rijeci, zko Crikvenica, k.o. Crikvenica, </w:t>
            </w:r>
            <w:r w:rsidRPr="002448A6">
              <w:rPr>
                <w:rFonts w:hAnsi="Times New Roman" w:ascii="Times New Roman"/>
                <w:b/>
                <w:sz w:val="20"/>
                <w:szCs w:val="20"/>
              </w:rPr>
              <w:t>zk.ul.6217, k.č.br.2501/2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,-s kojim je suvl.dijelom povezano pravo vlas.posebnog dijela nekretnine-</w:t>
            </w:r>
            <w:r w:rsidRPr="002448A6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4.suvl.dio</w:t>
            </w:r>
            <w:r w:rsidRPr="002448A6">
              <w:rPr>
                <w:rFonts w:hAnsi="Times New Roman" w:ascii="Times New Roman"/>
                <w:b/>
                <w:sz w:val="20"/>
                <w:szCs w:val="20"/>
              </w:rPr>
              <w:t>: 162/1000etažno vlas.(E-</w:t>
            </w:r>
            <w:r w:rsidR="0090407E" w:rsidRPr="002448A6">
              <w:rPr>
                <w:rFonts w:hAnsi="Times New Roman" w:ascii="Times New Roman"/>
                <w:b/>
                <w:sz w:val="20"/>
                <w:szCs w:val="20"/>
              </w:rPr>
              <w:t>4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), u naravi  jedn.stan na 1.katu A24 površine 38,81 m2 i pripadka-loggie povr.6,43 m2 (u nacrtu označeno oznakom A24 i ljubičastom bojom)</w:t>
            </w:r>
          </w:p>
          <w:p w:rsidRDefault="002448A6" w:rsidP="00BD17AB" w:rsidR="002448A6" w:rsidRPr="00EE1C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D741DC" w:rsidP="00CE3BCA" w:rsidR="00CE3BCA" w:rsidRPr="00EE1C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>-suvl.dio nekretnine</w:t>
            </w:r>
            <w:r w:rsidR="00CE3BCA" w:rsidRPr="00EE1C72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CE3BCA" w:rsidRPr="002448A6">
              <w:rPr>
                <w:rFonts w:hAnsi="Times New Roman" w:ascii="Times New Roman"/>
                <w:b/>
                <w:sz w:val="20"/>
                <w:szCs w:val="20"/>
              </w:rPr>
              <w:t>zk.ul.6217, k.č.br.2501/2,-</w:t>
            </w:r>
            <w:r w:rsidR="00CE3BCA" w:rsidRPr="00EE1C72">
              <w:rPr>
                <w:rFonts w:hAnsi="Times New Roman" w:ascii="Times New Roman"/>
                <w:sz w:val="20"/>
                <w:szCs w:val="20"/>
              </w:rPr>
              <w:t>s kojim je suvl.dijelom povezano pravo vlas.posebnog dijela nekretnine-</w:t>
            </w:r>
            <w:r w:rsidR="00CE3BCA" w:rsidRPr="002448A6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5.suvl.dio</w:t>
            </w:r>
            <w:r w:rsidR="00CE3BCA" w:rsidRPr="002448A6">
              <w:rPr>
                <w:rFonts w:hAnsi="Times New Roman" w:ascii="Times New Roman"/>
                <w:b/>
                <w:sz w:val="20"/>
                <w:szCs w:val="20"/>
              </w:rPr>
              <w:t>: 312/1000etažno vlas.(E-5)</w:t>
            </w:r>
            <w:r w:rsidR="00CE3BCA" w:rsidRPr="00EE1C72">
              <w:rPr>
                <w:rFonts w:hAnsi="Times New Roman" w:ascii="Times New Roman"/>
                <w:sz w:val="20"/>
                <w:szCs w:val="20"/>
              </w:rPr>
              <w:t xml:space="preserve">, u naravi  dvos.stan na 2.katu C25 površine 73,54 m2 i pripadka-balkona i loggie uk.povr.18,73 m2 (u nacrtu označeno oznakom C25 i roza bojom), park.mjesto P4 od  označeno oznakom P4) i </w:t>
            </w:r>
          </w:p>
          <w:p w:rsidRDefault="00CE3BCA" w:rsidP="00CE3BCA" w:rsidR="00CE3BC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 xml:space="preserve">park.mjesto P6 od 12,50m2 (u nacrtu </w:t>
            </w:r>
            <w:r w:rsidRPr="00EE1C72">
              <w:rPr>
                <w:rFonts w:hAnsi="Times New Roman" w:ascii="Times New Roman"/>
                <w:sz w:val="20"/>
                <w:szCs w:val="20"/>
              </w:rPr>
              <w:lastRenderedPageBreak/>
              <w:t>označeno oznakom P6);</w:t>
            </w:r>
          </w:p>
          <w:p w:rsidRDefault="002448A6" w:rsidP="00CE3BCA" w:rsidR="00244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448A6" w:rsidP="002448A6" w:rsidR="002448A6" w:rsidRPr="00C651C4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C651C4">
              <w:rPr>
                <w:rFonts w:hAnsi="Times New Roman" w:ascii="Times New Roman"/>
                <w:b/>
                <w:sz w:val="20"/>
                <w:szCs w:val="20"/>
              </w:rPr>
              <w:t>Suvlasnički dio</w:t>
            </w:r>
          </w:p>
          <w:p w:rsidRDefault="002448A6" w:rsidP="002448A6" w:rsidR="00244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651C4">
              <w:rPr>
                <w:rFonts w:hAnsi="Times New Roman" w:ascii="Times New Roman"/>
                <w:b/>
                <w:sz w:val="20"/>
                <w:szCs w:val="20"/>
              </w:rPr>
              <w:t xml:space="preserve">nekretnine  upisane kod OGS u Zagrebu, zko Zagreb, k.o. Grad Zagreb, zk.ul.8576, </w:t>
            </w:r>
            <w:r>
              <w:rPr>
                <w:rFonts w:hAnsi="Times New Roman" w:ascii="Times New Roman"/>
                <w:sz w:val="20"/>
                <w:szCs w:val="20"/>
              </w:rPr>
              <w:t>u naravi  stam-posl.zgrada br.2C i 33, Trsatska, Ozaljska i dvorište, i to: stamb-posl.zgrada  br.2C i 33, Trsatska, Ozaljska površine 306 m2, dvorište površine 6 m2, sveukup.površ.312 m2, sagr.na k.č.br.4810/92, s kojim je suvl.dijelom povez.pravo vlas.pos.dijela nekret.-</w:t>
            </w:r>
            <w:r w:rsidRPr="00C651C4">
              <w:rPr>
                <w:rFonts w:hAnsi="Times New Roman" w:ascii="Times New Roman"/>
                <w:b/>
                <w:sz w:val="20"/>
                <w:szCs w:val="20"/>
              </w:rPr>
              <w:t>16.suvl.dio:10117/100000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etažno vlas. (E-16), u naravi stan na 1.katu, oznake S2, pov.97,74čm, boja br.16</w:t>
            </w:r>
          </w:p>
          <w:p w:rsidRDefault="00C651C4" w:rsidP="002448A6" w:rsidR="00C651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E1C72" w:rsidP="00EE1C72" w:rsidR="00EE1C72" w:rsidRPr="00EE1C72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-n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ekret.upisane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6E2564">
              <w:rPr>
                <w:rFonts w:hAnsi="Times New Roman" w:ascii="Times New Roman"/>
                <w:sz w:val="20"/>
                <w:szCs w:val="20"/>
              </w:rPr>
              <w:t xml:space="preserve">u OGS Zgb,zko Zagreb, 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k.č.br.4810/92, zk.ul.8576, k.o.Grad Zagreb</w:t>
            </w:r>
          </w:p>
          <w:p w:rsidRDefault="00EE1C72" w:rsidP="00EE1C72" w:rsidR="00EE1C72" w:rsidRPr="00EE1C72">
            <w:pPr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b/>
                <w:sz w:val="20"/>
                <w:szCs w:val="20"/>
              </w:rPr>
              <w:t>-</w:t>
            </w:r>
            <w:r w:rsidRPr="003A00FE">
              <w:rPr>
                <w:rFonts w:hAnsi="Times New Roman" w:ascii="Times New Roman"/>
                <w:sz w:val="20"/>
                <w:szCs w:val="20"/>
                <w:u w:val="single"/>
              </w:rPr>
              <w:t>2. Suvlasnički dio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: 994/100000 ETAŽNO VLASNIŠTVO (E-2)</w:t>
            </w:r>
          </w:p>
          <w:p w:rsidRDefault="00EE1C72" w:rsidP="00EE1C72" w:rsidR="00EE1C72" w:rsidRPr="00EE1C72">
            <w:pPr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 xml:space="preserve">1. garažno mjesto u podrumu-2, oznake GM2, površine 9,60 čm, boja </w:t>
            </w:r>
            <w:r w:rsidRPr="00EE1C72">
              <w:rPr>
                <w:rFonts w:hAnsi="Times New Roman" w:ascii="Times New Roman"/>
                <w:sz w:val="20"/>
                <w:szCs w:val="20"/>
              </w:rPr>
              <w:lastRenderedPageBreak/>
              <w:t>broj 2</w:t>
            </w:r>
          </w:p>
          <w:p w:rsidRDefault="00EE1C72" w:rsidP="00EE1C72" w:rsidR="00EE1C72" w:rsidRPr="00EE1C72">
            <w:pPr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>-</w:t>
            </w:r>
            <w:r w:rsidRPr="003A00FE">
              <w:rPr>
                <w:rFonts w:hAnsi="Times New Roman" w:ascii="Times New Roman"/>
                <w:sz w:val="20"/>
                <w:szCs w:val="20"/>
                <w:u w:val="single"/>
              </w:rPr>
              <w:t>3. Suvlasnički dio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: 666/100000 ETAŽNO VLASNIŠTVO (E-3)</w:t>
            </w:r>
          </w:p>
          <w:p w:rsidRDefault="00EE1C72" w:rsidP="00EE1C72" w:rsidR="00EE1C72" w:rsidRPr="00EE1C72">
            <w:pPr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>1. garažno mjesto u podrumu-2, oznake GM3, površine 6,43 čm, boja broj 3</w:t>
            </w:r>
          </w:p>
          <w:p w:rsidRDefault="00EE1C72" w:rsidP="00EE1C72" w:rsidR="00EE1C72" w:rsidRPr="00EE1C72">
            <w:pPr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>-</w:t>
            </w:r>
            <w:r w:rsidRPr="003A00FE">
              <w:rPr>
                <w:rFonts w:hAnsi="Times New Roman" w:ascii="Times New Roman"/>
                <w:sz w:val="20"/>
                <w:szCs w:val="20"/>
                <w:u w:val="single"/>
              </w:rPr>
              <w:t>4. Suvlasnički dio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: 687/100000 ETAŽNO VLASNIŠTVO (E-4)</w:t>
            </w:r>
          </w:p>
          <w:p w:rsidRDefault="00EE1C72" w:rsidP="00EE1C72" w:rsidR="00EE1C72" w:rsidRPr="00EE1C72">
            <w:pPr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>1. garažno mjesto u podrumu-2, oznake GM4, površine 6,64 čm, boja broj 4</w:t>
            </w:r>
          </w:p>
          <w:p w:rsidRDefault="00EE1C72" w:rsidP="00EE1C72" w:rsidR="00EE1C72" w:rsidRPr="00EE1C72">
            <w:pPr>
              <w:rPr>
                <w:rFonts w:hAnsi="Times New Roman" w:ascii="Times New Roman"/>
                <w:sz w:val="20"/>
                <w:szCs w:val="20"/>
              </w:rPr>
            </w:pPr>
            <w:r w:rsidRPr="003A00FE">
              <w:rPr>
                <w:rFonts w:hAnsi="Times New Roman" w:ascii="Times New Roman"/>
                <w:sz w:val="20"/>
                <w:szCs w:val="20"/>
                <w:u w:val="single"/>
              </w:rPr>
              <w:t>-5. Suvlasnički dio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: 691/100000 ETAŽNO VLASNIŠTVO (E-5)</w:t>
            </w:r>
          </w:p>
          <w:p w:rsidRDefault="00EE1C72" w:rsidP="00EE1C72" w:rsidR="00EE1C72" w:rsidRPr="00EE1C72">
            <w:pPr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>1. garažno mjesto u podrumu-2, oznake GM5, površine 6,68 čm, boja broj 5</w:t>
            </w:r>
          </w:p>
          <w:p w:rsidRDefault="00EE1C72" w:rsidP="00EE1C72" w:rsidR="00EE1C72" w:rsidRPr="00EE1C72">
            <w:pPr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>-</w:t>
            </w:r>
            <w:r w:rsidRPr="003A00FE">
              <w:rPr>
                <w:rFonts w:hAnsi="Times New Roman" w:ascii="Times New Roman"/>
                <w:sz w:val="20"/>
                <w:szCs w:val="20"/>
                <w:u w:val="single"/>
              </w:rPr>
              <w:t>6. Suvlasnički dio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: 796/100000 ETAŽNO VLASNIŠTVO (E-6)</w:t>
            </w:r>
          </w:p>
          <w:p w:rsidRDefault="00EE1C72" w:rsidP="00EE1C72" w:rsidR="00EE1C72" w:rsidRPr="00EE1C72">
            <w:pPr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>1. garažno mjesto u podrumu-2, oznake GM6, površine 7,69 čm, boja broj 6</w:t>
            </w:r>
          </w:p>
          <w:p w:rsidRDefault="00EE1C72" w:rsidP="00EE1C72" w:rsidR="00EE1C72" w:rsidRPr="00EE1C72">
            <w:pPr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>-</w:t>
            </w:r>
            <w:r w:rsidRPr="003A00FE">
              <w:rPr>
                <w:rFonts w:hAnsi="Times New Roman" w:ascii="Times New Roman"/>
                <w:sz w:val="20"/>
                <w:szCs w:val="20"/>
                <w:u w:val="single"/>
              </w:rPr>
              <w:t>7. Suvlasnički dio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: 1049/100000 ETAŽNO VLASNIŠTVO (E-7)</w:t>
            </w:r>
          </w:p>
          <w:p w:rsidRDefault="00EE1C72" w:rsidP="00EE1C72" w:rsidR="00EE1C72">
            <w:pPr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 xml:space="preserve">1. garažno mjesto u podrumu-2, oznake GM7, površine 10,13 čm, boja </w:t>
            </w:r>
            <w:r w:rsidR="001F79A8">
              <w:rPr>
                <w:rFonts w:hAnsi="Times New Roman" w:ascii="Times New Roman"/>
                <w:sz w:val="20"/>
                <w:szCs w:val="20"/>
              </w:rPr>
              <w:t>7</w:t>
            </w:r>
          </w:p>
          <w:p w:rsidRDefault="00E12F5D" w:rsidP="00E12F5D" w:rsidR="00E12F5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lastRenderedPageBreak/>
              <w:t>- Nekretnina upisana u zem.knj.Opć.suda u Rijeci, zko Crikvenica, k.o. Crikvenica, zk.ul.5957, k.č.br.2500</w:t>
            </w:r>
          </w:p>
          <w:p w:rsidRDefault="00E12F5D" w:rsidP="00EE1C72" w:rsidR="00E12F5D" w:rsidRPr="00EE1C7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E12F5D" w:rsidP="00E12F5D" w:rsidR="00E12F5D" w:rsidRPr="00EE1C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>-Suvlasnički dio</w:t>
            </w:r>
          </w:p>
          <w:p w:rsidRDefault="00E12F5D" w:rsidP="00E12F5D" w:rsidR="00E12F5D" w:rsidRPr="00EE1C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>nekretnine  upisane u zem.knj.Opć.suda u Rijeci, zko Crikvenica, k.o. Crikvenica, zk.ul.6314, k.č.br.2501/4,-s kojim je suvl.dijelom povezano pravo vlas.posebnog dijela nekretnine-</w:t>
            </w:r>
            <w:r w:rsidRPr="009E1702">
              <w:rPr>
                <w:rFonts w:hAnsi="Times New Roman" w:ascii="Times New Roman"/>
                <w:sz w:val="20"/>
                <w:szCs w:val="20"/>
                <w:u w:val="single"/>
              </w:rPr>
              <w:t>1.suvl.dio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: 173/1000etažno vlas.(E-1), u naravi  jedn.stan u prizemlju A41 površine 43,82 m2, te pripadajućeg park.mjesto u okućnici  P1 od 14,00m2 (u nacrtu označeno zelenom bojom);</w:t>
            </w:r>
          </w:p>
          <w:p w:rsidRDefault="00D741DC" w:rsidP="00BD17AB" w:rsidR="00D741D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1D099B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 xml:space="preserve">- Suvlasnički dio nekretnine  upisane u zem.knj.Opć.suda u Rijeci, zko Crikvenica, k.o. Crikvenica, </w:t>
            </w:r>
            <w:r w:rsidRPr="002448A6">
              <w:rPr>
                <w:rFonts w:hAnsi="Times New Roman" w:ascii="Times New Roman"/>
                <w:b/>
                <w:sz w:val="20"/>
                <w:szCs w:val="20"/>
              </w:rPr>
              <w:t>zk.ul.6217, k.č.br.2501/2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,-s kojim je suvl.dijelom povezano pravo vlas.posebnog dijela nekretnine-</w:t>
            </w:r>
            <w:r w:rsidRPr="002448A6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4.suvl.dio</w:t>
            </w:r>
            <w:r w:rsidRPr="002448A6">
              <w:rPr>
                <w:rFonts w:hAnsi="Times New Roman" w:ascii="Times New Roman"/>
                <w:b/>
                <w:sz w:val="20"/>
                <w:szCs w:val="20"/>
              </w:rPr>
              <w:t>: 162/1000etažno vlas.(E-</w:t>
            </w:r>
            <w:r w:rsidRPr="002448A6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4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), u naravi  jedn.stan na 1.katu A24 površine 38,81 m2 i pripadka-loggie povr.6,43 m2 (u nacrtu označeno oznakom A24 i ljubičastom bojom)</w:t>
            </w:r>
          </w:p>
          <w:p w:rsidRDefault="001D099B" w:rsidP="00BD17AB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D099B" w:rsidP="001D099B" w:rsidR="001D099B" w:rsidRPr="00EE1C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 xml:space="preserve">suvl.dio nekretnine </w:t>
            </w:r>
            <w:r w:rsidRPr="002448A6">
              <w:rPr>
                <w:rFonts w:hAnsi="Times New Roman" w:ascii="Times New Roman"/>
                <w:b/>
                <w:sz w:val="20"/>
                <w:szCs w:val="20"/>
              </w:rPr>
              <w:t>zk.ul.6217, k.č.br.2501/2,-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>s kojim je suvl.dijelom povezano pravo vlas.posebnog dijela nekretnine-</w:t>
            </w:r>
            <w:r w:rsidRPr="002448A6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5.suvl.dio</w:t>
            </w:r>
            <w:r w:rsidRPr="002448A6">
              <w:rPr>
                <w:rFonts w:hAnsi="Times New Roman" w:ascii="Times New Roman"/>
                <w:b/>
                <w:sz w:val="20"/>
                <w:szCs w:val="20"/>
              </w:rPr>
              <w:t>: 312/1000etažno vlas.(E-5)</w:t>
            </w:r>
            <w:r w:rsidRPr="00EE1C72">
              <w:rPr>
                <w:rFonts w:hAnsi="Times New Roman" w:ascii="Times New Roman"/>
                <w:sz w:val="20"/>
                <w:szCs w:val="20"/>
              </w:rPr>
              <w:t xml:space="preserve">, u naravi  dvos.stan na 2.katu C25 površine 73,54 m2 i pripadka-balkona i loggie uk.povr.18,73 m2 (u nacrtu označeno oznakom C25 i roza bojom), park.mjesto P4 od  označeno oznakom P4) i </w:t>
            </w:r>
          </w:p>
          <w:p w:rsidRDefault="001D099B" w:rsidP="001D099B" w:rsidR="001D099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E1C72">
              <w:rPr>
                <w:rFonts w:hAnsi="Times New Roman" w:ascii="Times New Roman"/>
                <w:sz w:val="20"/>
                <w:szCs w:val="20"/>
              </w:rPr>
              <w:t>park.mjesto P6 od 12,50m2 (u nacrtu označeno oznakom P6);</w:t>
            </w:r>
          </w:p>
          <w:p w:rsidRDefault="001D099B" w:rsidP="00BD17AB" w:rsidR="001D099B" w:rsidRPr="00EE1C7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D107CC" w:rsidP="00D107CC" w:rsidR="00D107CC">
      <w:pPr>
        <w:rPr>
          <w:rFonts w:hAnsi="Times New Roman" w:ascii="Times New Roman"/>
          <w:sz w:val="24"/>
          <w:szCs w:val="24"/>
        </w:rPr>
      </w:pPr>
    </w:p>
    <w:p w:rsidRDefault="00D107CC" w:rsidP="00D107CC" w:rsidR="0070248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Napomena: </w:t>
      </w:r>
    </w:p>
    <w:p w:rsidRDefault="00802486" w:rsidP="00D107CC" w:rsidR="00802486">
      <w:pPr>
        <w:rPr>
          <w:rFonts w:hAnsi="Times New Roman" w:ascii="Times New Roman"/>
          <w:sz w:val="24"/>
          <w:szCs w:val="24"/>
          <w:u w:val="single"/>
        </w:rPr>
      </w:pPr>
      <w:r w:rsidRPr="00802486">
        <w:rPr>
          <w:rFonts w:hAnsi="Times New Roman" w:ascii="Times New Roman"/>
          <w:sz w:val="24"/>
          <w:szCs w:val="24"/>
          <w:u w:val="single"/>
        </w:rPr>
        <w:t>Razlučna prava</w:t>
      </w:r>
    </w:p>
    <w:p w:rsidRDefault="00BB047E" w:rsidP="00D107CC" w:rsidR="00802486" w:rsidRPr="00BB04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1.Razlučni vjerovnik Erste&amp;Steimarkische bank d.d.prijavio je tražbinu osiguranu razlučnim pravom na iznos od 13.119.773,97 kn</w:t>
      </w:r>
    </w:p>
    <w:p w:rsidRDefault="00B559EC" w:rsidP="00B559EC" w:rsidR="00B559E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</w:t>
      </w:r>
      <w:r w:rsidR="00AD16D2">
        <w:rPr>
          <w:rFonts w:hAnsi="Times New Roman" w:ascii="Times New Roman"/>
          <w:sz w:val="24"/>
          <w:szCs w:val="24"/>
        </w:rPr>
        <w:t>,3.</w:t>
      </w:r>
      <w:r w:rsidRPr="00B559E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Razlučni vjerovnik REPUBLIKA HRVATSKA prijavila je  tražbinu osiguranu razlučnim pravom, ali nije obavijestio o upisanom razlučnom pravu na  </w:t>
      </w:r>
      <w:r w:rsidRPr="00B559EC">
        <w:rPr>
          <w:rFonts w:hAnsi="Times New Roman" w:ascii="Times New Roman"/>
          <w:sz w:val="24"/>
          <w:szCs w:val="24"/>
        </w:rPr>
        <w:t>n</w:t>
      </w:r>
      <w:r>
        <w:rPr>
          <w:rFonts w:hAnsi="Times New Roman" w:ascii="Times New Roman"/>
          <w:sz w:val="24"/>
          <w:szCs w:val="24"/>
        </w:rPr>
        <w:t>ekret.upisanoj</w:t>
      </w:r>
      <w:r w:rsidRPr="00B559EC">
        <w:rPr>
          <w:rFonts w:hAnsi="Times New Roman" w:ascii="Times New Roman"/>
          <w:sz w:val="24"/>
          <w:szCs w:val="24"/>
        </w:rPr>
        <w:t xml:space="preserve"> u OGS Zgb,zko Zagreb, k.č.br.4810/92, zk.ul.8576, k.o.Grad Zagreb</w:t>
      </w:r>
      <w:r>
        <w:rPr>
          <w:rFonts w:hAnsi="Times New Roman" w:ascii="Times New Roman"/>
          <w:sz w:val="24"/>
          <w:szCs w:val="24"/>
        </w:rPr>
        <w:t>, (2-7 suvl.dio, a koji se odnosi na garažna mjesta). Razlučno pravo je upisano u javnim knjigama</w:t>
      </w:r>
      <w:r w:rsidR="00AD16D2">
        <w:rPr>
          <w:rFonts w:hAnsi="Times New Roman" w:ascii="Times New Roman"/>
          <w:sz w:val="24"/>
          <w:szCs w:val="24"/>
        </w:rPr>
        <w:t xml:space="preserve"> (zemljišno-knjižni izvadak)</w:t>
      </w:r>
      <w:r>
        <w:rPr>
          <w:rFonts w:hAnsi="Times New Roman" w:ascii="Times New Roman"/>
          <w:sz w:val="24"/>
          <w:szCs w:val="24"/>
        </w:rPr>
        <w:t>.</w:t>
      </w:r>
    </w:p>
    <w:p w:rsidRDefault="00AD16D2" w:rsidP="00AD16D2" w:rsidR="00AD16D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4</w:t>
      </w:r>
      <w:r w:rsidR="00B559EC">
        <w:rPr>
          <w:rFonts w:hAnsi="Times New Roman" w:ascii="Times New Roman"/>
          <w:sz w:val="24"/>
          <w:szCs w:val="24"/>
        </w:rPr>
        <w:t xml:space="preserve">.Razlučni vjerovnik </w:t>
      </w:r>
      <w:r>
        <w:rPr>
          <w:rFonts w:hAnsi="Times New Roman" w:ascii="Times New Roman"/>
          <w:sz w:val="24"/>
          <w:szCs w:val="24"/>
        </w:rPr>
        <w:t xml:space="preserve">EKO-MURVICA </w:t>
      </w:r>
      <w:r w:rsidR="00B559EC">
        <w:rPr>
          <w:rFonts w:hAnsi="Times New Roman" w:ascii="Times New Roman"/>
          <w:sz w:val="24"/>
          <w:szCs w:val="24"/>
        </w:rPr>
        <w:t xml:space="preserve"> d.</w:t>
      </w:r>
      <w:r>
        <w:rPr>
          <w:rFonts w:hAnsi="Times New Roman" w:ascii="Times New Roman"/>
          <w:sz w:val="24"/>
          <w:szCs w:val="24"/>
        </w:rPr>
        <w:t>o.o. nije prijavio svoje</w:t>
      </w:r>
      <w:r w:rsidR="00B559EC">
        <w:rPr>
          <w:rFonts w:hAnsi="Times New Roman" w:ascii="Times New Roman"/>
          <w:sz w:val="24"/>
          <w:szCs w:val="24"/>
        </w:rPr>
        <w:t xml:space="preserve"> razlučn</w:t>
      </w:r>
      <w:r>
        <w:rPr>
          <w:rFonts w:hAnsi="Times New Roman" w:ascii="Times New Roman"/>
          <w:sz w:val="24"/>
          <w:szCs w:val="24"/>
        </w:rPr>
        <w:t>o</w:t>
      </w:r>
      <w:r w:rsidR="00B559EC">
        <w:rPr>
          <w:rFonts w:hAnsi="Times New Roman" w:ascii="Times New Roman"/>
          <w:sz w:val="24"/>
          <w:szCs w:val="24"/>
        </w:rPr>
        <w:t xml:space="preserve"> pravo</w:t>
      </w:r>
      <w:r>
        <w:rPr>
          <w:rFonts w:hAnsi="Times New Roman" w:ascii="Times New Roman"/>
          <w:sz w:val="24"/>
          <w:szCs w:val="24"/>
        </w:rPr>
        <w:t xml:space="preserve"> stečajnom upravitelju. Razlučno pravo je upisano u javnim knjigama (zemljišno-knjižni izvadak). </w:t>
      </w:r>
    </w:p>
    <w:p w:rsidRDefault="00AD16D2" w:rsidP="00AD16D2" w:rsidR="00AD16D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5. Razlučni vjerovnik  </w:t>
      </w:r>
      <w:r w:rsidRPr="00AD16D2">
        <w:rPr>
          <w:rFonts w:hAnsi="Times New Roman" w:ascii="Times New Roman"/>
          <w:sz w:val="24"/>
          <w:szCs w:val="24"/>
        </w:rPr>
        <w:t>GRAD CRIKVENICA</w:t>
      </w:r>
      <w:r>
        <w:rPr>
          <w:rFonts w:hAnsi="Times New Roman" w:ascii="Times New Roman"/>
          <w:sz w:val="18"/>
          <w:szCs w:val="18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nije prijavio svoje razlučno pravo stečajnom upravitelju. Razlučno pravo je upisano u javnim knjigama (zemljišno-knjižni izvadak). </w:t>
      </w:r>
    </w:p>
    <w:p w:rsidRDefault="00AD16D2" w:rsidP="00AD16D2" w:rsidR="00AD16D2">
      <w:pPr>
        <w:rPr>
          <w:rFonts w:hAnsi="Times New Roman" w:ascii="Times New Roman"/>
          <w:sz w:val="24"/>
          <w:szCs w:val="24"/>
        </w:rPr>
      </w:pPr>
    </w:p>
    <w:p w:rsidRDefault="00100BEC" w:rsidP="00702487" w:rsidR="00100BEC">
      <w:pPr>
        <w:jc w:val="center"/>
        <w:rPr>
          <w:rFonts w:hAnsi="Times New Roman" w:ascii="Times New Roman"/>
          <w:sz w:val="24"/>
          <w:szCs w:val="24"/>
        </w:rPr>
      </w:pPr>
    </w:p>
    <w:p w:rsidRDefault="00D107CC" w:rsidP="00702487" w:rsidR="00D107CC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DD12C8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DD12C8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DD12C8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DD12C8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DD12C8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DD12C8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DD12C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DD12C8" w:rsidR="00702487" w:rsidRPr="007B4027">
        <w:trPr>
          <w:jc w:val="center"/>
        </w:trPr>
        <w:tc>
          <w:tcPr>
            <w:tcW w:type="pct" w:w="747"/>
          </w:tcPr>
          <w:p w:rsidRDefault="00702487" w:rsidP="00DD12C8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DD12C8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DD12C8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DD12C8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DD12C8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DD12C8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DD12C8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D12C8" w:rsidR="00702487" w:rsidRPr="007B4027">
        <w:trPr>
          <w:jc w:val="center"/>
        </w:trPr>
        <w:tc>
          <w:tcPr>
            <w:tcW w:type="pct" w:w="747"/>
          </w:tcPr>
          <w:p w:rsidRDefault="00702487" w:rsidP="00DD12C8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DD12C8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DD12C8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DD12C8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DD12C8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DD12C8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DD12C8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F85289" w:rsidP="00CA41A6" w:rsidR="00F85289">
      <w:pPr>
        <w:rPr>
          <w:rFonts w:hAnsi="Times New Roman" w:ascii="Times New Roman"/>
          <w:sz w:val="24"/>
        </w:rPr>
      </w:pPr>
    </w:p>
    <w:p w:rsidRDefault="00F85289" w:rsidP="00702487" w:rsidR="00F85289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CA41A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CA41A6" w:rsidP="00CA41A6" w:rsidR="00CA41A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r w:rsidR="00691E01">
        <w:rPr>
          <w:rFonts w:hAnsi="Times New Roman" w:ascii="Times New Roman"/>
          <w:sz w:val="24"/>
        </w:rPr>
        <w:t>13</w:t>
      </w:r>
      <w:r>
        <w:rPr>
          <w:rFonts w:hAnsi="Times New Roman" w:ascii="Times New Roman"/>
          <w:sz w:val="24"/>
        </w:rPr>
        <w:t>.</w:t>
      </w:r>
      <w:r w:rsidR="00691E01">
        <w:rPr>
          <w:rFonts w:hAnsi="Times New Roman" w:ascii="Times New Roman"/>
          <w:sz w:val="24"/>
        </w:rPr>
        <w:t>10</w:t>
      </w:r>
      <w:r>
        <w:rPr>
          <w:rFonts w:hAnsi="Times New Roman" w:ascii="Times New Roman"/>
          <w:sz w:val="24"/>
        </w:rPr>
        <w:t>.2018.g.</w:t>
      </w:r>
    </w:p>
    <w:p w:rsidRDefault="00702487" w:rsidP="00702487" w:rsidR="00CA41A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691E01" w:rsidP="00691E01" w:rsidR="0070248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702487" w:rsidRPr="003726DD">
        <w:rPr>
          <w:rFonts w:hAnsi="Times New Roman" w:ascii="Times New Roman"/>
          <w:sz w:val="24"/>
        </w:rPr>
        <w:t>Stečajni upravitelj</w:t>
      </w:r>
      <w:r w:rsidR="00CA41A6">
        <w:rPr>
          <w:rFonts w:hAnsi="Times New Roman" w:ascii="Times New Roman"/>
          <w:sz w:val="24"/>
        </w:rPr>
        <w:t>:</w:t>
      </w:r>
    </w:p>
    <w:p w:rsidRDefault="00CA41A6" w:rsidP="00CA41A6" w:rsidR="00CA41A6" w:rsidRPr="003726DD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Branka Božić, dipl.oec.</w:t>
      </w:r>
    </w:p>
    <w:p w:rsidRDefault="00C61F72" w:rsidR="00C61F72"/>
    <w:sectPr w:rsidSect="00ED14BB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95D" w:rsidP="00702487" w:rsidR="00B3495D">
      <w:pPr>
        <w:spacing w:after="0"/>
      </w:pPr>
      <w:r>
        <w:separator/>
      </w:r>
    </w:p>
  </w:endnote>
  <w:endnote w:id="0" w:type="continuationSeparator">
    <w:p w:rsidRDefault="00B3495D" w:rsidP="00702487" w:rsidR="00B3495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95D" w:rsidP="00702487" w:rsidR="00B3495D">
      <w:pPr>
        <w:spacing w:after="0"/>
      </w:pPr>
      <w:r>
        <w:separator/>
      </w:r>
    </w:p>
  </w:footnote>
  <w:footnote w:id="0" w:type="continuationSeparator">
    <w:p w:rsidRDefault="00B3495D" w:rsidP="00702487" w:rsidR="00B3495D">
      <w:pPr>
        <w:spacing w:after="0"/>
      </w:pPr>
      <w:r>
        <w:continuationSeparator/>
      </w:r>
    </w:p>
  </w:footnote>
  <w:footnote w:id="1">
    <w:p w:rsidRDefault="0090407E" w:rsidP="00702487" w:rsidR="0090407E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90407E" w:rsidP="00415CA2" w:rsidR="0090407E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F5606"/>
    <w:multiLevelType w:val="hybridMultilevel"/>
    <w:tmpl w:val="A92C9C6C"/>
    <w:lvl w:tplc="4FEA3E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32205B"/>
    <w:multiLevelType w:val="hybridMultilevel"/>
    <w:tmpl w:val="0DBC41D2"/>
    <w:lvl w:tplc="041A0013" w:ilvl="0">
      <w:start w:val="1"/>
      <w:numFmt w:val="upperRoman"/>
      <w:lvlText w:val="%1."/>
      <w:lvlJc w:val="righ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E112BB"/>
    <w:multiLevelType w:val="hybridMultilevel"/>
    <w:tmpl w:val="3B78D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7D85"/>
    <w:rsid w:val="00013F22"/>
    <w:rsid w:val="000141EF"/>
    <w:rsid w:val="00031DFA"/>
    <w:rsid w:val="0004120A"/>
    <w:rsid w:val="000649F4"/>
    <w:rsid w:val="00065092"/>
    <w:rsid w:val="000818E6"/>
    <w:rsid w:val="00084E67"/>
    <w:rsid w:val="000B4346"/>
    <w:rsid w:val="000B67A4"/>
    <w:rsid w:val="000D0815"/>
    <w:rsid w:val="000D6416"/>
    <w:rsid w:val="00100BEC"/>
    <w:rsid w:val="00100EDB"/>
    <w:rsid w:val="0010122C"/>
    <w:rsid w:val="00136419"/>
    <w:rsid w:val="00150C62"/>
    <w:rsid w:val="001562B2"/>
    <w:rsid w:val="00173500"/>
    <w:rsid w:val="001A787F"/>
    <w:rsid w:val="001D099B"/>
    <w:rsid w:val="001D4502"/>
    <w:rsid w:val="001E2CDC"/>
    <w:rsid w:val="001E469E"/>
    <w:rsid w:val="001E5EAC"/>
    <w:rsid w:val="001F1EDA"/>
    <w:rsid w:val="001F79A8"/>
    <w:rsid w:val="002029A0"/>
    <w:rsid w:val="00207808"/>
    <w:rsid w:val="00211513"/>
    <w:rsid w:val="00231550"/>
    <w:rsid w:val="00234DA2"/>
    <w:rsid w:val="002448A6"/>
    <w:rsid w:val="00244DBE"/>
    <w:rsid w:val="00250CE4"/>
    <w:rsid w:val="002549A9"/>
    <w:rsid w:val="002A6877"/>
    <w:rsid w:val="002D3DBF"/>
    <w:rsid w:val="002E2495"/>
    <w:rsid w:val="002F0AF5"/>
    <w:rsid w:val="00305EA0"/>
    <w:rsid w:val="003076D4"/>
    <w:rsid w:val="00355F9A"/>
    <w:rsid w:val="003607DD"/>
    <w:rsid w:val="0036296F"/>
    <w:rsid w:val="00372632"/>
    <w:rsid w:val="003836A2"/>
    <w:rsid w:val="003A00FE"/>
    <w:rsid w:val="003A5613"/>
    <w:rsid w:val="003E4524"/>
    <w:rsid w:val="003F3EFB"/>
    <w:rsid w:val="00415CA2"/>
    <w:rsid w:val="00454566"/>
    <w:rsid w:val="00463A4D"/>
    <w:rsid w:val="004721E0"/>
    <w:rsid w:val="004A2533"/>
    <w:rsid w:val="004A2BC6"/>
    <w:rsid w:val="0050278F"/>
    <w:rsid w:val="00515CF2"/>
    <w:rsid w:val="005245CB"/>
    <w:rsid w:val="00531FD2"/>
    <w:rsid w:val="005366E5"/>
    <w:rsid w:val="00554641"/>
    <w:rsid w:val="0057270F"/>
    <w:rsid w:val="0058171D"/>
    <w:rsid w:val="00583672"/>
    <w:rsid w:val="00590075"/>
    <w:rsid w:val="005A3831"/>
    <w:rsid w:val="005B1076"/>
    <w:rsid w:val="005D2CE4"/>
    <w:rsid w:val="005E2D63"/>
    <w:rsid w:val="005F3898"/>
    <w:rsid w:val="00621BE1"/>
    <w:rsid w:val="00634025"/>
    <w:rsid w:val="00643961"/>
    <w:rsid w:val="006658BE"/>
    <w:rsid w:val="00673478"/>
    <w:rsid w:val="00691265"/>
    <w:rsid w:val="00691E01"/>
    <w:rsid w:val="006A2966"/>
    <w:rsid w:val="006D7BA0"/>
    <w:rsid w:val="006E2564"/>
    <w:rsid w:val="007023CD"/>
    <w:rsid w:val="00702487"/>
    <w:rsid w:val="007057C6"/>
    <w:rsid w:val="00713830"/>
    <w:rsid w:val="007271A2"/>
    <w:rsid w:val="00735237"/>
    <w:rsid w:val="00737861"/>
    <w:rsid w:val="007524BB"/>
    <w:rsid w:val="00752F6B"/>
    <w:rsid w:val="00760F24"/>
    <w:rsid w:val="00764288"/>
    <w:rsid w:val="007A1614"/>
    <w:rsid w:val="007A2649"/>
    <w:rsid w:val="007B0278"/>
    <w:rsid w:val="007B6DEA"/>
    <w:rsid w:val="007E2EA4"/>
    <w:rsid w:val="007E557D"/>
    <w:rsid w:val="007E5EC4"/>
    <w:rsid w:val="007F2565"/>
    <w:rsid w:val="00802486"/>
    <w:rsid w:val="00822101"/>
    <w:rsid w:val="008427FE"/>
    <w:rsid w:val="008512FB"/>
    <w:rsid w:val="00852A9E"/>
    <w:rsid w:val="00887BA0"/>
    <w:rsid w:val="00892F09"/>
    <w:rsid w:val="0089380A"/>
    <w:rsid w:val="008A16CC"/>
    <w:rsid w:val="008B16CE"/>
    <w:rsid w:val="008D03BD"/>
    <w:rsid w:val="008E29B1"/>
    <w:rsid w:val="008E75C2"/>
    <w:rsid w:val="00901BB6"/>
    <w:rsid w:val="009025C2"/>
    <w:rsid w:val="0090407E"/>
    <w:rsid w:val="00924D79"/>
    <w:rsid w:val="00927275"/>
    <w:rsid w:val="00931ABB"/>
    <w:rsid w:val="00942E2F"/>
    <w:rsid w:val="00944557"/>
    <w:rsid w:val="00957DBA"/>
    <w:rsid w:val="0096085D"/>
    <w:rsid w:val="00967EF0"/>
    <w:rsid w:val="0097458E"/>
    <w:rsid w:val="009835CE"/>
    <w:rsid w:val="0098375C"/>
    <w:rsid w:val="009C4C1D"/>
    <w:rsid w:val="009D57B6"/>
    <w:rsid w:val="009D6CF8"/>
    <w:rsid w:val="009E1702"/>
    <w:rsid w:val="00A0193B"/>
    <w:rsid w:val="00A12713"/>
    <w:rsid w:val="00A20D7F"/>
    <w:rsid w:val="00A24A0A"/>
    <w:rsid w:val="00A67CA2"/>
    <w:rsid w:val="00A84948"/>
    <w:rsid w:val="00AC17EB"/>
    <w:rsid w:val="00AD04BA"/>
    <w:rsid w:val="00AD16D2"/>
    <w:rsid w:val="00AD5CF1"/>
    <w:rsid w:val="00AE3078"/>
    <w:rsid w:val="00AE5961"/>
    <w:rsid w:val="00B10292"/>
    <w:rsid w:val="00B1648F"/>
    <w:rsid w:val="00B167C8"/>
    <w:rsid w:val="00B3495D"/>
    <w:rsid w:val="00B559EC"/>
    <w:rsid w:val="00B84398"/>
    <w:rsid w:val="00BA1A6E"/>
    <w:rsid w:val="00BB047E"/>
    <w:rsid w:val="00BB2A5C"/>
    <w:rsid w:val="00BD17AB"/>
    <w:rsid w:val="00BF0C73"/>
    <w:rsid w:val="00C0319A"/>
    <w:rsid w:val="00C1495C"/>
    <w:rsid w:val="00C258CB"/>
    <w:rsid w:val="00C61042"/>
    <w:rsid w:val="00C61F72"/>
    <w:rsid w:val="00C63735"/>
    <w:rsid w:val="00C651C4"/>
    <w:rsid w:val="00C91EAB"/>
    <w:rsid w:val="00C93B79"/>
    <w:rsid w:val="00CA41A6"/>
    <w:rsid w:val="00CA5A1B"/>
    <w:rsid w:val="00CA72E5"/>
    <w:rsid w:val="00CD7509"/>
    <w:rsid w:val="00CE3BCA"/>
    <w:rsid w:val="00D04864"/>
    <w:rsid w:val="00D107CC"/>
    <w:rsid w:val="00D670B2"/>
    <w:rsid w:val="00D703D0"/>
    <w:rsid w:val="00D741DC"/>
    <w:rsid w:val="00D95FCD"/>
    <w:rsid w:val="00DB2BCD"/>
    <w:rsid w:val="00DC7C85"/>
    <w:rsid w:val="00DD12C8"/>
    <w:rsid w:val="00DD50DD"/>
    <w:rsid w:val="00E029C4"/>
    <w:rsid w:val="00E12685"/>
    <w:rsid w:val="00E12F5D"/>
    <w:rsid w:val="00E452F4"/>
    <w:rsid w:val="00E67C75"/>
    <w:rsid w:val="00E70D3D"/>
    <w:rsid w:val="00E72014"/>
    <w:rsid w:val="00E90623"/>
    <w:rsid w:val="00E97FBC"/>
    <w:rsid w:val="00EB2F93"/>
    <w:rsid w:val="00ED14BB"/>
    <w:rsid w:val="00EE1C72"/>
    <w:rsid w:val="00EF4C3F"/>
    <w:rsid w:val="00F0399D"/>
    <w:rsid w:val="00F110B7"/>
    <w:rsid w:val="00F162D0"/>
    <w:rsid w:val="00F17072"/>
    <w:rsid w:val="00F27CE1"/>
    <w:rsid w:val="00F32E34"/>
    <w:rsid w:val="00F51C49"/>
    <w:rsid w:val="00F85289"/>
    <w:rsid w:val="00F92599"/>
    <w:rsid w:val="00FA75B3"/>
    <w:rsid w:val="00FB630D"/>
    <w:rsid w:val="00FB6532"/>
    <w:rsid w:val="00FB7885"/>
    <w:rsid w:val="00FE0B8A"/>
    <w:rsid w:val="00FE5FA7"/>
    <w:rsid w:val="00FF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452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4524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2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6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68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68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68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452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4524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2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6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68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68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68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42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A28EDF-E780-41B8-AEF6-7EE5AC3293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14</properties:Pages>
  <properties:Words>1789</properties:Words>
  <properties:Characters>12001</properties:Characters>
  <properties:Lines>1772</properties:Lines>
  <properties:Paragraphs>370</properties:Paragraphs>
  <properties:TotalTime>384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2018-10-12T15:54:00Z</dcterms:created>
  <dc:creator>ADMINIBM</dc:creator>
  <cp:lastModifiedBy>Matea Bizjak</cp:lastModifiedBy>
  <cp:lastPrinted>2018-10-14T19:05:00Z</cp:lastPrinted>
  <dcterms:modified xmlns:xsi="http://www.w3.org/2001/XMLSchema-instance" xsi:type="dcterms:W3CDTF">2018-10-17T06:42:00Z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St-5983/2016-32 / Podnesak - Tablica prijavljenih i osporenih tražbina (Renting-obrazac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