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8050" w14:paraId="cbb8050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St-5</w:t>
      </w:r>
      <w:r w:rsidR="00F97B73">
        <w:rPr>
          <w:rStyle w:val="Naglaeno"/>
          <w:b w:val="false"/>
        </w:rPr>
        <w:t>7</w:t>
      </w:r>
      <w:r w:rsidR="00C45AD6">
        <w:rPr>
          <w:rStyle w:val="Naglaeno"/>
          <w:b w:val="false"/>
        </w:rPr>
        <w:t>7</w:t>
      </w:r>
      <w:r w:rsidR="0038778C">
        <w:rPr>
          <w:rStyle w:val="Naglaeno"/>
          <w:b w:val="false"/>
        </w:rPr>
        <w:t>/18-</w:t>
      </w:r>
      <w:r w:rsidR="00341A8B">
        <w:rPr>
          <w:rStyle w:val="Naglaeno"/>
          <w:b w:val="false"/>
        </w:rPr>
        <w:t>4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8C3490">
        <w:rPr>
          <w:color w:val="000000"/>
        </w:rPr>
        <w:t>FINANCIJSKE AGENCIJE</w:t>
      </w:r>
      <w:r w:rsidR="0038778C">
        <w:t>, OIB 85821130368,</w:t>
      </w:r>
      <w:r w:rsidR="008B10D2">
        <w:t xml:space="preserve"> Regionalni centar Zagreb, Trg svibanjskih žrtava 1995. 1, Zagreb</w:t>
      </w:r>
      <w:r w:rsidR="008B10D2" w:rsidRPr="0021249D">
        <w:t xml:space="preserve"> </w:t>
      </w:r>
      <w:r w:rsidR="009745DD">
        <w:t xml:space="preserve">za otvaranje stečajnog postupka nad dužnikom </w:t>
      </w:r>
      <w:r w:rsidR="00C45AD6">
        <w:t xml:space="preserve">COLOR BOX A4 j.d.o.o. Zagreb, Remete 74, </w:t>
      </w:r>
      <w:r w:rsidR="00840C87">
        <w:t>OIB 27576982557, MBS 080936372,</w:t>
      </w:r>
      <w:r w:rsidR="00C45AD6">
        <w:t xml:space="preserve"> </w:t>
      </w:r>
      <w:r w:rsidRPr="00B37760">
        <w:rPr>
          <w:color w:val="000000"/>
        </w:rPr>
        <w:t xml:space="preserve">dana </w:t>
      </w:r>
      <w:r w:rsidR="00F97B73">
        <w:rPr>
          <w:color w:val="000000"/>
        </w:rPr>
        <w:t>8</w:t>
      </w:r>
      <w:r w:rsidR="00E80621">
        <w:rPr>
          <w:color w:val="000000"/>
        </w:rPr>
        <w:t xml:space="preserve">. lipnja 2018.  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85221D" w:rsidRPr="00A04A22">
        <w:rPr>
          <w:color w:val="000000"/>
        </w:rPr>
        <w:t xml:space="preserve"> </w:t>
      </w:r>
      <w:r w:rsidR="006E671D">
        <w:t xml:space="preserve">COLOR BOX A4 j.d.o.o. Zagreb, Remete 74, OIB 27576982557, MBS 080936372.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E62E27">
      <w:pPr>
        <w:ind w:firstLine="708"/>
        <w:jc w:val="both"/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2A6E87">
        <w:rPr>
          <w:color w:val="000000"/>
        </w:rPr>
        <w:t>JULKA BANDIĆ, OIB 04946287686</w:t>
      </w:r>
      <w:r w:rsidR="00034156">
        <w:rPr>
          <w:color w:val="000000"/>
        </w:rPr>
        <w:t>, Osijek, S. Radića 14</w:t>
      </w:r>
      <w:r w:rsidR="000D6F69" w:rsidRPr="0038778C">
        <w:rPr>
          <w:b/>
        </w:rPr>
        <w:t xml:space="preserve">, </w:t>
      </w:r>
      <w:r w:rsidR="000D6F69" w:rsidRPr="00E62E27">
        <w:t>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6E671D">
        <w:t>COLOR BOX A4 j.d.o.o. Zagreb, Remete 74, OIB 27576982557, MBS 080936372,</w:t>
      </w:r>
      <w:r w:rsidR="005D1B0C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034156" w:rsidP="00034156" w:rsidR="0085221D" w:rsidRPr="00034156">
      <w:pPr>
        <w:pStyle w:val="Odlomakpopisa"/>
        <w:numPr>
          <w:ilvl w:val="0"/>
          <w:numId w:val="22"/>
        </w:numPr>
        <w:jc w:val="center"/>
        <w:rPr>
          <w:b/>
        </w:rPr>
      </w:pPr>
      <w:r>
        <w:rPr>
          <w:b/>
          <w:color w:val="000000"/>
        </w:rPr>
        <w:t>srpnja 2018. u 10,30</w:t>
      </w:r>
      <w:r w:rsidR="0085221D" w:rsidRPr="00034156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E80621" w:rsidP="00E80621" w:rsidR="00E80621" w:rsidRPr="00E62E27">
      <w:pPr>
        <w:ind w:firstLine="720"/>
        <w:jc w:val="both"/>
      </w:pPr>
      <w:r>
        <w:t xml:space="preserve">FINA Regionalni centar Zagreb je </w:t>
      </w:r>
      <w:r w:rsidR="006E671D">
        <w:t>07</w:t>
      </w:r>
      <w:r w:rsidR="00F87D03">
        <w:t>. kolovoza 2017.</w:t>
      </w:r>
      <w:r>
        <w:t xml:space="preserve"> dostavila Trgovačkom sudu u Zagrebu </w:t>
      </w:r>
      <w:r w:rsidR="00F87D03">
        <w:t>prijedlog za otvaranje stečajnog postupka</w:t>
      </w:r>
      <w:r w:rsidR="0006097E">
        <w:t xml:space="preserve"> </w:t>
      </w:r>
      <w:r>
        <w:t xml:space="preserve">nad dužnikom </w:t>
      </w:r>
      <w:r w:rsidR="006E671D">
        <w:t xml:space="preserve">COLOR BOX A4 j.d.o.o. Zagreb, Remete 74, </w:t>
      </w:r>
      <w:r w:rsidR="00840C87">
        <w:t>OIB 27576982557, MBS 080936372,</w:t>
      </w:r>
      <w:r w:rsidR="006E671D">
        <w:t xml:space="preserve"> </w:t>
      </w:r>
      <w:r w:rsidR="00905B9F" w:rsidRPr="00E62E27">
        <w:t>Klasa: 110-07/17-01/04, Ur.broj: 04-06-17-4</w:t>
      </w:r>
      <w:r w:rsidR="006E671D" w:rsidRPr="00E62E27">
        <w:t>033</w:t>
      </w:r>
      <w:r w:rsidR="00905B9F" w:rsidRPr="00E62E27">
        <w:t>.</w:t>
      </w:r>
    </w:p>
    <w:p w:rsidRDefault="00F87D03" w:rsidP="00E80621" w:rsidR="00F87D03" w:rsidRPr="008770F0">
      <w:pPr>
        <w:ind w:firstLine="720"/>
        <w:jc w:val="both"/>
        <w:rPr>
          <w:b/>
        </w:rPr>
      </w:pPr>
    </w:p>
    <w:p w:rsidRDefault="00E80621" w:rsidP="00E80621" w:rsidR="00E80621">
      <w:pPr>
        <w:ind w:firstLine="720"/>
        <w:jc w:val="both"/>
      </w:pPr>
      <w:r>
        <w:t xml:space="preserve">Temeljem rješenja Visokog trgovačkog suda RH u Zagrebu </w:t>
      </w:r>
      <w:r w:rsidRPr="00E62E27">
        <w:t>broj 31-Su-</w:t>
      </w:r>
      <w:r w:rsidR="00F87D03" w:rsidRPr="00E62E27">
        <w:t>236/18-3 od 9. ožujka 2018.</w:t>
      </w:r>
      <w:r w:rsidRPr="00E62E27">
        <w:t xml:space="preserve"> je određen Trgovački sud u Osijeku kao drugi stvarno nadležni sud, za postupanje u stečajnim predmetima Trgovačkog suda u Zagrebu, te je Trgovački sud u Zagrebu ustupio ovome sudu navedeni stečajni predmet </w:t>
      </w:r>
      <w:r w:rsidR="0006097E" w:rsidRPr="00E62E27">
        <w:t>dana 10. travnja 2018</w:t>
      </w:r>
      <w:r w:rsidR="0006097E">
        <w:t xml:space="preserve">. </w:t>
      </w:r>
      <w:r>
        <w:t xml:space="preserve">na daljnji postupak. </w:t>
      </w:r>
    </w:p>
    <w:p w:rsidRDefault="00C9157E" w:rsidP="00905B9F" w:rsidR="00C9157E">
      <w:pPr>
        <w:jc w:val="both"/>
      </w:pPr>
    </w:p>
    <w:p w:rsidRDefault="00905B9F" w:rsidP="00C9157E" w:rsidR="00C4698E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733274">
        <w:t>03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733274">
        <w:t>17.720,35</w:t>
      </w:r>
      <w:r w:rsidR="00C9157E">
        <w:t xml:space="preserve"> kn, u koji iznos je uračunata kamata i naknada FINE za provedbu ovrhe na novčanim sredstvim</w:t>
      </w:r>
      <w:r w:rsidR="00FB46A6">
        <w:t>a dužnika</w:t>
      </w:r>
      <w:r w:rsidR="003C608D">
        <w:t xml:space="preserve">, te da na dan </w:t>
      </w:r>
      <w:r w:rsidR="00733274">
        <w:t>03</w:t>
      </w:r>
      <w:r w:rsidR="003C608D">
        <w:t>. kolovoz 2017. dužnik u Jedinstvenom registru računa ima otvoren ra</w:t>
      </w:r>
      <w:r w:rsidR="00472FB5">
        <w:t>čun i oročena novčana sredstva: HR</w:t>
      </w:r>
      <w:r w:rsidR="00733274">
        <w:t xml:space="preserve">123300031153419023 Splitska banka </w:t>
      </w:r>
      <w:r w:rsidR="00C4698E">
        <w:t>i da ima</w:t>
      </w:r>
      <w:r w:rsidR="00733274">
        <w:t xml:space="preserve"> četiri </w:t>
      </w:r>
      <w:r w:rsidR="00BD4259">
        <w:t xml:space="preserve">zaposlena </w:t>
      </w:r>
      <w:r w:rsidR="00C4698E">
        <w:t>djelatnika.</w:t>
      </w:r>
    </w:p>
    <w:p w:rsidRDefault="00C4698E" w:rsidP="00C9157E" w:rsidR="00C4698E">
      <w:pPr>
        <w:ind w:firstLine="708"/>
        <w:jc w:val="both"/>
      </w:pPr>
    </w:p>
    <w:p w:rsidRDefault="00C4698E" w:rsidP="00E62E27" w:rsidR="00793E2E">
      <w:pPr>
        <w:ind w:firstLine="708"/>
        <w:jc w:val="both"/>
      </w:pPr>
      <w:r>
        <w:t>Osim</w:t>
      </w:r>
      <w:r w:rsidR="00B5378C">
        <w:t xml:space="preserve"> toga, navodi da </w:t>
      </w:r>
      <w:r w:rsidR="00E1624B">
        <w:t xml:space="preserve">na temelju čl. 112. st. 5. </w:t>
      </w:r>
      <w:r w:rsidR="00E62E27" w:rsidRPr="00305A05">
        <w:t>Stečajnog zakona  („Narodne novine“ br. 71/15. i</w:t>
      </w:r>
      <w:r w:rsidR="00E62E27">
        <w:t xml:space="preserve"> 104/17. u daljnjem tekstu SZ-a) </w:t>
      </w:r>
      <w:r w:rsidR="00E1624B">
        <w:t xml:space="preserve">dužnik na dan </w:t>
      </w:r>
      <w:r w:rsidR="007665FD">
        <w:t>03</w:t>
      </w:r>
      <w:r w:rsidR="00B5378C">
        <w:t>. kolovoza 2017.</w:t>
      </w:r>
      <w:r w:rsidR="0049358B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96FC4">
        <w:t xml:space="preserve">ima zaplijenjena novčana sredstva u iznosu od </w:t>
      </w:r>
      <w:r w:rsidR="00B5378C">
        <w:t>5.000,00</w:t>
      </w:r>
      <w:r w:rsidR="00096FC4">
        <w:t xml:space="preserve"> kn.</w:t>
      </w:r>
    </w:p>
    <w:p w:rsidRDefault="00793E2E" w:rsidP="00793E2E" w:rsidR="00793E2E">
      <w:pPr>
        <w:jc w:val="both"/>
      </w:pPr>
    </w:p>
    <w:p w:rsidRDefault="00EC2419" w:rsidP="00EF004E" w:rsidR="00EC2419" w:rsidRPr="0004310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>
        <w:rPr>
          <w:color w:val="000000"/>
        </w:rPr>
        <w:t xml:space="preserve">sukladno </w:t>
      </w:r>
      <w:r w:rsidRPr="00043109">
        <w:rPr>
          <w:color w:val="000000"/>
        </w:rPr>
        <w:t>čl. 123. i čl. 128. st.1. SZ</w:t>
      </w:r>
      <w:r w:rsidR="00CF5A9F" w:rsidRPr="00043109">
        <w:rPr>
          <w:color w:val="000000"/>
        </w:rPr>
        <w:t>-a</w:t>
      </w:r>
      <w:r w:rsidRPr="00043109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 xml:space="preserve">U Osijeku. </w:t>
      </w:r>
      <w:r w:rsidR="00F97B73">
        <w:t>8</w:t>
      </w:r>
      <w:r>
        <w:t xml:space="preserve">. lipnja </w:t>
      </w:r>
      <w:r w:rsidR="00CF5A9F">
        <w:t>2018</w:t>
      </w:r>
      <w:r w:rsidR="00732816" w:rsidRPr="00B37760">
        <w:t>.</w:t>
      </w:r>
    </w:p>
    <w:p w:rsidRDefault="00883666" w:rsidP="00732816" w:rsidR="00883666">
      <w:pPr>
        <w:jc w:val="center"/>
      </w:pPr>
    </w:p>
    <w:p w:rsidRDefault="00883666" w:rsidP="00732816" w:rsidR="00883666">
      <w:pPr>
        <w:jc w:val="center"/>
      </w:pPr>
    </w:p>
    <w:p w:rsidRDefault="00883666" w:rsidP="00883666" w:rsidR="00883666">
      <w:pPr>
        <w:ind w:left="5760"/>
        <w:jc w:val="center"/>
      </w:pPr>
      <w:r>
        <w:rPr>
          <w:b/>
        </w:rPr>
        <w:t xml:space="preserve">       </w:t>
      </w:r>
      <w:r>
        <w:t>S U D A C</w:t>
      </w:r>
    </w:p>
    <w:p w:rsidRDefault="00883666" w:rsidP="00883666" w:rsidR="00883666">
      <w:pPr>
        <w:ind w:left="5760"/>
      </w:pPr>
      <w:r>
        <w:t xml:space="preserve">               Gordana Njari, v.r.</w:t>
      </w:r>
    </w:p>
    <w:p w:rsidRDefault="00883666" w:rsidP="00883666" w:rsidR="00883666">
      <w:pPr>
        <w:jc w:val="both"/>
      </w:pPr>
      <w:r>
        <w:rPr>
          <w:color w:val="000000"/>
        </w:rPr>
        <w:t>UPUTA O PRAVNOM LIJEKU:</w:t>
      </w:r>
    </w:p>
    <w:p w:rsidRDefault="00883666" w:rsidP="00883666" w:rsidR="00883666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883666" w:rsidP="00883666" w:rsidR="00883666">
      <w:pPr>
        <w:ind w:left="5760"/>
      </w:pPr>
    </w:p>
    <w:p w:rsidRDefault="00883666" w:rsidP="00883666" w:rsidR="00883666">
      <w:pPr>
        <w:ind w:left="5760"/>
        <w:jc w:val="center"/>
      </w:pPr>
      <w:r>
        <w:t xml:space="preserve">ZA TOČNOST OTPRAVKA </w:t>
      </w:r>
    </w:p>
    <w:p w:rsidRDefault="00883666" w:rsidP="00883666" w:rsidR="00883666">
      <w:pPr>
        <w:ind w:left="5760"/>
        <w:jc w:val="center"/>
      </w:pPr>
      <w:r>
        <w:t xml:space="preserve">Ovlašteni službenik: </w:t>
      </w:r>
    </w:p>
    <w:p w:rsidRDefault="00883666" w:rsidP="00883666" w:rsidR="00883666">
      <w:r>
        <w:t xml:space="preserve">                                                                                                                   Sanja Ban</w:t>
      </w:r>
    </w:p>
    <w:p w:rsidRDefault="00883666" w:rsidP="00732816" w:rsidR="00883666">
      <w:pPr>
        <w:jc w:val="both"/>
      </w:pPr>
    </w:p>
    <w:p w:rsidRDefault="00883666" w:rsidP="00732816" w:rsidR="00883666">
      <w:pPr>
        <w:jc w:val="both"/>
      </w:pPr>
    </w:p>
    <w:p w:rsidRDefault="00883666" w:rsidP="00732816" w:rsidR="00883666">
      <w:pPr>
        <w:jc w:val="both"/>
      </w:pPr>
    </w:p>
    <w:sectPr w:rsidSect="00606835" w:rsidR="0088366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706" w:rsidR="00D97706">
      <w:r>
        <w:separator/>
      </w:r>
    </w:p>
  </w:endnote>
  <w:endnote w:id="0" w:type="continuationSeparator">
    <w:p w:rsidRDefault="00D97706" w:rsidR="00D97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706" w:rsidR="00D97706">
      <w:r>
        <w:separator/>
      </w:r>
    </w:p>
  </w:footnote>
  <w:footnote w:id="0" w:type="continuationSeparator">
    <w:p w:rsidRDefault="00D97706" w:rsidR="00D97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36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A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7665FD">
      <w:t>577</w:t>
    </w:r>
    <w:r w:rsidR="00341A8B" w:rsidRPr="00341A8B">
      <w:t>/18-4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9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7C8C55D4"/>
    <w:multiLevelType w:val="hybridMultilevel"/>
    <w:tmpl w:val="51E88176"/>
    <w:lvl w:tplc="82347C1A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2"/>
  </w:num>
  <w:num w:numId="14">
    <w:abstractNumId w:val="13"/>
  </w:num>
  <w:num w:numId="15">
    <w:abstractNumId w:val="17"/>
  </w:num>
  <w:num w:numId="16">
    <w:abstractNumId w:val="19"/>
  </w:num>
  <w:num w:numId="17">
    <w:abstractNumId w:val="14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652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156"/>
    <w:rsid w:val="000342C5"/>
    <w:rsid w:val="00034D70"/>
    <w:rsid w:val="000350A4"/>
    <w:rsid w:val="000409D9"/>
    <w:rsid w:val="0004310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17B7D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0BC2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E87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5983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0C87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3666"/>
    <w:rsid w:val="00887AFC"/>
    <w:rsid w:val="00887DDF"/>
    <w:rsid w:val="008901B6"/>
    <w:rsid w:val="008925EA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19F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711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324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97706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1AE5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E27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1A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1A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A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A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1A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1A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A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A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0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1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COLOR BOX A4 j.d.o.o.</izvorni_sadrzaj>
    <derivirana_varijabla naziv="DomainObject.Predmet.ProtustrankaFormated_1">  COLOR BOX A4 j.d.o.o.</derivirana_varijabla>
  </DomainObject.Predmet.ProtustrankaFormated>
  <DomainObject.Predmet.ProtustrankaFormatedOIB>
    <izvorni_sadrzaj>  COLOR BOX A4 j.d.o.o., OIB 27576982557</izvorni_sadrzaj>
    <derivirana_varijabla naziv="DomainObject.Predmet.ProtustrankaFormatedOIB_1">  COLOR BOX A4 j.d.o.o., OIB 27576982557</derivirana_varijabla>
  </DomainObject.Predmet.ProtustrankaFormatedOIB>
  <DomainObject.Predmet.ProtustrankaFormatedWithAdress>
    <izvorni_sadrzaj> COLOR BOX A4 j.d.o.o., Remete 74, 10000 Zagreb</izvorni_sadrzaj>
    <derivirana_varijabla naziv="DomainObject.Predmet.ProtustrankaFormatedWithAdress_1"> COLOR BOX A4 j.d.o.o., Remete 74, 10000 Zagreb</derivirana_varijabla>
  </DomainObject.Predmet.ProtustrankaFormatedWithAdress>
  <DomainObject.Predmet.ProtustrankaFormatedWithAdressOIB>
    <izvorni_sadrzaj> COLOR BOX A4 j.d.o.o., OIB 27576982557, Remete 74, 10000 Zagreb</izvorni_sadrzaj>
    <derivirana_varijabla naziv="DomainObject.Predmet.ProtustrankaFormatedWithAdressOIB_1"> COLOR BOX A4 j.d.o.o., OIB 27576982557, Remete 74, 10000 Zagreb</derivirana_varijabla>
  </DomainObject.Predmet.ProtustrankaFormatedWithAdressOIB>
  <DomainObject.Predmet.ProtustrankaWithAdress>
    <izvorni_sadrzaj>COLOR BOX A4 j.d.o.o. Remete 74, 10000 Zagreb</izvorni_sadrzaj>
    <derivirana_varijabla naziv="DomainObject.Predmet.ProtustrankaWithAdress_1">COLOR BOX A4 j.d.o.o. Remete 74, 10000 Zagreb</derivirana_varijabla>
  </DomainObject.Predmet.ProtustrankaWithAdress>
  <DomainObject.Predmet.ProtustrankaWithAdressOIB>
    <izvorni_sadrzaj>COLOR BOX A4 j.d.o.o., OIB 27576982557, Remete 74, 10000 Zagreb</izvorni_sadrzaj>
    <derivirana_varijabla naziv="DomainObject.Predmet.ProtustrankaWithAdressOIB_1">COLOR BOX A4 j.d.o.o., OIB 27576982557, Remete 74, 10000 Zagreb</derivirana_varijabla>
  </DomainObject.Predmet.ProtustrankaWithAdressOIB>
  <DomainObject.Predmet.ProtustrankaNazivFormated>
    <izvorni_sadrzaj>COLOR BOX A4 j.d.o.o.</izvorni_sadrzaj>
    <derivirana_varijabla naziv="DomainObject.Predmet.ProtustrankaNazivFormated_1">COLOR BOX A4 j.d.o.o.</derivirana_varijabla>
  </DomainObject.Predmet.ProtustrankaNazivFormated>
  <DomainObject.Predmet.ProtustrankaNazivFormatedOIB>
    <izvorni_sadrzaj>COLOR BOX A4 j.d.o.o., OIB 27576982557</izvorni_sadrzaj>
    <derivirana_varijabla naziv="DomainObject.Predmet.ProtustrankaNazivFormatedOIB_1">COLOR BOX A4 j.d.o.o., OIB 27576982557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BOX A4 j.d.o.o.</item>
    </izvorni_sadrzaj>
    <derivirana_varijabla naziv="DomainObject.Predmet.ProtuStrankaListFormated_1">
      <item>COLOR BOX A4 j.d.o.o.</item>
    </derivirana_varijabla>
  </DomainObject.Predmet.ProtuStrankaListFormated>
  <DomainObject.Predmet.ProtuStrankaListFormatedOIB>
    <izvorni_sadrzaj>
      <item>COLOR BOX A4 j.d.o.o., OIB 27576982557</item>
    </izvorni_sadrzaj>
    <derivirana_varijabla naziv="DomainObject.Predmet.ProtuStrankaListFormatedOIB_1">
      <item>COLOR BOX A4 j.d.o.o., OIB 27576982557</item>
    </derivirana_varijabla>
  </DomainObject.Predmet.ProtuStrankaListFormatedOIB>
  <DomainObject.Predmet.ProtuStrankaListFormatedWithAdress>
    <izvorni_sadrzaj>
      <item>COLOR BOX A4 j.d.o.o., Remete 74, 10000 Zagreb</item>
    </izvorni_sadrzaj>
    <derivirana_varijabla naziv="DomainObject.Predmet.ProtuStrankaListFormatedWithAdress_1">
      <item>COLOR BOX A4 j.d.o.o., Remete 74, 10000 Zagreb</item>
    </derivirana_varijabla>
  </DomainObject.Predmet.ProtuStrankaListFormatedWithAdress>
  <DomainObject.Predmet.ProtuStrankaListFormatedWithAdressOIB>
    <izvorni_sadrzaj>
      <item>COLOR BOX A4 j.d.o.o., OIB 27576982557, Remete 74, 10000 Zagreb</item>
    </izvorni_sadrzaj>
    <derivirana_varijabla naziv="DomainObject.Predmet.ProtuStrankaListFormatedWithAdressOIB_1">
      <item>COLOR BOX A4 j.d.o.o., OIB 27576982557, Remete 74, 10000 Zagreb</item>
    </derivirana_varijabla>
  </DomainObject.Predmet.ProtuStrankaListFormatedWithAdressOIB>
  <DomainObject.Predmet.ProtuStrankaListNazivFormated>
    <izvorni_sadrzaj>
      <item>COLOR BOX A4 j.d.o.o.</item>
    </izvorni_sadrzaj>
    <derivirana_varijabla naziv="DomainObject.Predmet.ProtuStrankaListNazivFormated_1">
      <item>COLOR BOX A4 j.d.o.o.</item>
    </derivirana_varijabla>
  </DomainObject.Predmet.ProtuStrankaListNazivFormated>
  <DomainObject.Predmet.ProtuStrankaListNazivFormatedOIB>
    <izvorni_sadrzaj>
      <item>COLOR BOX A4 j.d.o.o., OIB 27576982557</item>
    </izvorni_sadrzaj>
    <derivirana_varijabla naziv="DomainObject.Predmet.ProtuStrankaListNazivFormatedOIB_1">
      <item>COLOR BOX A4 j.d.o.o., OIB 27576982557</item>
    </derivirana_varijabla>
  </DomainObject.Predmet.ProtuStrankaListNazivFormatedOIB>
  <DomainObject.Predmet.OstaliListFormated>
    <izvorni_sadrzaj>
      <item>Vedran Svetić</item>
    </izvorni_sadrzaj>
    <derivirana_varijabla naziv="DomainObject.Predmet.OstaliListFormated_1">
      <item>Vedran Svetić</item>
    </derivirana_varijabla>
  </DomainObject.Predmet.OstaliListFormated>
  <DomainObject.Predmet.OstaliListFormatedOIB>
    <izvorni_sadrzaj>
      <item>Vedran Svetić, OIB 62382768381</item>
    </izvorni_sadrzaj>
    <derivirana_varijabla naziv="DomainObject.Predmet.OstaliListFormatedOIB_1">
      <item>Vedran Svetić, OIB 62382768381</item>
    </derivirana_varijabla>
  </DomainObject.Predmet.OstaliListFormatedOIB>
  <DomainObject.Predmet.OstaliListFormatedWithAdress>
    <izvorni_sadrzaj>
      <item>Vedran Svetić, Remete 74, 10000 Zagreb</item>
    </izvorni_sadrzaj>
    <derivirana_varijabla naziv="DomainObject.Predmet.OstaliListFormatedWithAdress_1">
      <item>Vedran Svetić, Remete 74, 10000 Zagreb</item>
    </derivirana_varijabla>
  </DomainObject.Predmet.OstaliListFormatedWithAdress>
  <DomainObject.Predmet.OstaliListFormatedWithAdressOIB>
    <izvorni_sadrzaj>
      <item>Vedran Svetić, OIB 62382768381, Remete 74, 10000 Zagreb</item>
    </izvorni_sadrzaj>
    <derivirana_varijabla naziv="DomainObject.Predmet.OstaliListFormatedWithAdressOIB_1">
      <item>Vedran Svetić, OIB 62382768381, Remete 74, 10000 Zagreb</item>
    </derivirana_varijabla>
  </DomainObject.Predmet.OstaliListFormatedWithAdressOIB>
  <DomainObject.Predmet.OstaliListNazivFormated>
    <izvorni_sadrzaj>
      <item>Vedran Svetić</item>
    </izvorni_sadrzaj>
    <derivirana_varijabla naziv="DomainObject.Predmet.OstaliListNazivFormated_1">
      <item>Vedran Svetić</item>
    </derivirana_varijabla>
  </DomainObject.Predmet.OstaliListNazivFormated>
  <DomainObject.Predmet.OstaliListNazivFormatedOIB>
    <izvorni_sadrzaj>
      <item>Vedran Svetić, OIB 62382768381</item>
    </izvorni_sadrzaj>
    <derivirana_varijabla naziv="DomainObject.Predmet.OstaliListNazivFormatedOIB_1">
      <item>Vedran Svetić, OIB 62382768381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BOX A4 j.d.o.o.</izvorni_sadrzaj>
    <derivirana_varijabla naziv="DomainObject.Predmet.ProtustrankaIDrugi_1">COLOR BOX A4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COLOR BOX A4 j.d.o.o., OIB 27576982557, Remete 74, 10000 Zagreb</izvorni_sadrzaj>
    <derivirana_varijabla naziv="DomainObject.Predmet.ProtustrankaIDrugiAdressOIB_1">COLOR BOX A4 j.d.o.o., OIB 27576982557,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BOX A4 j.d.o.o.</item>
      <item>FINA Regionalni centar Zagreb</item>
      <item>Vedran Svetić</item>
    </izvorni_sadrzaj>
    <derivirana_varijabla naziv="DomainObject.Predmet.SudioniciListNaziv_1">
      <item>COLOR BOX A4 j.d.o.o.</item>
      <item>FINA Regionalni centar Zagreb</item>
      <item>Vedran Svetić</item>
    </derivirana_varijabla>
  </DomainObject.Predmet.SudioniciListNaziv>
  <DomainObject.Predmet.SudioniciListAdressOIB>
    <izvorni_sadrzaj>
      <item>COLOR BOX A4 j.d.o.o., OIB 27576982557, Remete 74,10000 Zagreb</item>
      <item>FINA Regionalni centar Zagreb, OIB 85821130368, Trg svibanjskih žrtava 1995. 1,10000 Zagreb</item>
      <item>Vedran Svetić, OIB 62382768381, Remete 74,10000 Zagreb</item>
    </izvorni_sadrzaj>
    <derivirana_varijabla naziv="DomainObject.Predmet.SudioniciListAdressOIB_1">
      <item>COLOR BOX A4 j.d.o.o., OIB 27576982557, Remete 74,10000 Zagreb</item>
      <item>FINA Regionalni centar Zagreb, OIB 85821130368, Trg svibanjskih žrtava 1995. 1,10000 Zagreb</item>
      <item>Vedran Svetić, OIB 62382768381, Remete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27576982557</item>
      <item>, OIB 85821130368</item>
      <item>, OIB 62382768381</item>
    </izvorni_sadrzaj>
    <derivirana_varijabla naziv="DomainObject.Predmet.SudioniciListNazivOIB_1">
      <item>, OIB 27576982557</item>
      <item>, OIB 85821130368</item>
      <item>, OIB 62382768381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9ED92-530B-4251-BBC8-D4063B0D0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3196</properties:Characters>
  <properties:Lines>93</properties:Lines>
  <properties:Paragraphs>29</properties:Paragraphs>
  <properties:TotalTime>937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2018-06-08T09:54:00Z</cp:lastPrinted>
  <dcterms:modified xmlns:xsi="http://www.w3.org/2001/XMLSchema-instance" xsi:type="dcterms:W3CDTF">2018-06-08T09:56:00Z</dcterms:modified>
  <cp:revision>850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Zapisnik s ročišta radi izjašnjenja o prijedlogu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