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9fff" w14:paraId="b8f9fff" w:rsidRDefault="00AC750E" w:rsidP="00AC750E" w:rsidR="00AC750E">
      <w:pPr>
        <w:jc w:val="right"/>
        <w15:collapsed w:val="false"/>
      </w:pPr>
      <w:r w:rsidRPr="0045319C">
        <w:t>Broj: 6 St-</w:t>
      </w:r>
      <w:r w:rsidR="00852A2C">
        <w:t>59/15-56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852A2C">
        <w:rPr>
          <w:b/>
          <w:color w:val="000000"/>
        </w:rPr>
        <w:t>stečajnom masom iza VEGETUS d.o.o. za proizvodnju, trgovinu i usluge "u stečaju", Belišće</w:t>
      </w:r>
      <w:r w:rsidRPr="0045319C">
        <w:t xml:space="preserve">, dana </w:t>
      </w:r>
      <w:r w:rsidR="00852A2C">
        <w:t>29</w:t>
      </w:r>
      <w:r w:rsidR="00E340D8">
        <w:t>. ožujka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96782" w:rsidP="00337EA9" w:rsidR="00E63026">
      <w:pPr>
        <w:pStyle w:val="Bezproreda"/>
        <w:numPr>
          <w:ilvl w:val="0"/>
          <w:numId w:val="23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852A2C">
        <w:t>Rješenje</w:t>
      </w:r>
      <w:r w:rsidR="00A11CA0">
        <w:t xml:space="preserve"> Trgovačkog suda u Osijeku broj St-</w:t>
      </w:r>
      <w:r w:rsidR="00852A2C">
        <w:t>59/15</w:t>
      </w:r>
      <w:r w:rsidR="00A11CA0">
        <w:t xml:space="preserve"> od </w:t>
      </w:r>
      <w:r w:rsidR="00852A2C">
        <w:t>13. ožujka</w:t>
      </w:r>
      <w:r w:rsidR="00E340D8">
        <w:t xml:space="preserve"> 2017</w:t>
      </w:r>
      <w:r w:rsidR="00A11CA0">
        <w:t xml:space="preserve">. g. </w:t>
      </w:r>
      <w:r w:rsidR="00A269B8">
        <w:t xml:space="preserve">u točki </w:t>
      </w:r>
      <w:r w:rsidR="00E340D8">
        <w:t xml:space="preserve">1. </w:t>
      </w:r>
      <w:r w:rsidR="00A269B8">
        <w:t xml:space="preserve"> izreke tako da </w:t>
      </w:r>
      <w:r w:rsidR="00F403F5" w:rsidRPr="0047199A">
        <w:t>Umjesto</w:t>
      </w:r>
      <w:r w:rsidR="00F403F5" w:rsidRPr="00A269B8">
        <w:rPr>
          <w:b/>
        </w:rPr>
        <w:t xml:space="preserve"> </w:t>
      </w:r>
      <w:r w:rsidR="00A269B8">
        <w:rPr>
          <w:b/>
        </w:rPr>
        <w:t>„</w:t>
      </w:r>
      <w:r w:rsidR="00852A2C">
        <w:t xml:space="preserve">u stečajnom postupku nad dužnikom </w:t>
      </w:r>
      <w:r w:rsidR="00852A2C">
        <w:rPr>
          <w:b/>
        </w:rPr>
        <w:t>DOM d.o.o. Darda, Vatroslava Lisinskog 7, OIB: 80841651614, MBS: 030075466</w:t>
      </w:r>
      <w:r w:rsidR="0047199A">
        <w:rPr>
          <w:b/>
        </w:rPr>
        <w:t>“</w:t>
      </w:r>
      <w:r w:rsidR="00F403F5">
        <w:t xml:space="preserve"> </w:t>
      </w:r>
      <w:r w:rsidR="00852A2C">
        <w:t xml:space="preserve">IMA PISATI „ </w:t>
      </w:r>
      <w:r w:rsidR="00852A2C" w:rsidRPr="00852A2C">
        <w:rPr>
          <w:b/>
        </w:rPr>
        <w:t>u stečajnom postupku nad dužnikom</w:t>
      </w:r>
      <w:r w:rsidR="00852A2C">
        <w:t xml:space="preserve"> </w:t>
      </w:r>
      <w:r w:rsidR="00852A2C">
        <w:rPr>
          <w:b/>
          <w:color w:val="000000"/>
        </w:rPr>
        <w:t>stečajna masa iza VEGETUS d.o.o. za proizvodnju, trgovinu i usluge "u stečaju", Belišće</w:t>
      </w:r>
      <w:r w:rsidR="00852A2C">
        <w:t xml:space="preserve"> </w:t>
      </w:r>
      <w:r w:rsidR="00E53426">
        <w:t xml:space="preserve">dok u </w:t>
      </w:r>
      <w:r w:rsidR="00F403F5">
        <w:t>ostalom</w:t>
      </w:r>
      <w:r w:rsidR="00E53426">
        <w:t xml:space="preserve"> dijelu</w:t>
      </w:r>
      <w:r w:rsidR="0047199A">
        <w:t xml:space="preserve"> </w:t>
      </w:r>
      <w:r w:rsidR="00852A2C">
        <w:t>izreka navedenog Rješenja ostaje nepromijenjena.</w:t>
      </w:r>
    </w:p>
    <w:p w:rsidRDefault="00E340D8" w:rsidP="00E340D8" w:rsidR="00E340D8">
      <w:pPr>
        <w:pStyle w:val="Bezproreda"/>
        <w:ind w:left="708"/>
        <w:jc w:val="both"/>
      </w:pPr>
    </w:p>
    <w:p w:rsidRDefault="00E340D8" w:rsidP="00E340D8" w:rsidR="00E340D8" w:rsidRPr="00D96782">
      <w:pPr>
        <w:pStyle w:val="Bezproreda"/>
        <w:ind w:left="708"/>
        <w:jc w:val="both"/>
      </w:pPr>
    </w:p>
    <w:p w:rsidRDefault="00337EA9" w:rsidP="00AF1246" w:rsidR="00337EA9">
      <w:pPr>
        <w:jc w:val="center"/>
      </w:pPr>
      <w:r w:rsidRPr="00D96782">
        <w:t>Obrazloženje</w:t>
      </w:r>
    </w:p>
    <w:p w:rsidRDefault="0047199A" w:rsidP="00AF1246" w:rsidR="0047199A">
      <w:pPr>
        <w:jc w:val="center"/>
      </w:pPr>
    </w:p>
    <w:p w:rsidRDefault="00E340D8" w:rsidP="00AF1246" w:rsidR="00E340D8" w:rsidRPr="00D96782">
      <w:pPr>
        <w:jc w:val="center"/>
      </w:pPr>
    </w:p>
    <w:p w:rsidRDefault="0047199A" w:rsidP="00852A2C" w:rsidR="00852A2C">
      <w:pPr>
        <w:jc w:val="both"/>
      </w:pPr>
      <w:r>
        <w:tab/>
      </w:r>
      <w:r w:rsidR="00852A2C">
        <w:t>Na prijedlog stečajnog upravitelja Vinko Dukić iz Osijeka valjalo je ispraviti Rješenje Trgovačkog suda St-59/15 od 13. ožujka 2017. g. tako da u</w:t>
      </w:r>
      <w:r w:rsidR="00852A2C" w:rsidRPr="0047199A">
        <w:t>mjesto</w:t>
      </w:r>
      <w:r w:rsidR="00852A2C" w:rsidRPr="00A269B8">
        <w:rPr>
          <w:b/>
        </w:rPr>
        <w:t xml:space="preserve"> </w:t>
      </w:r>
      <w:r w:rsidR="00852A2C">
        <w:rPr>
          <w:b/>
        </w:rPr>
        <w:t>„</w:t>
      </w:r>
      <w:r w:rsidR="00852A2C" w:rsidRPr="00852A2C">
        <w:rPr>
          <w:b/>
        </w:rPr>
        <w:t>u stečajnom postupku nad dužnikom</w:t>
      </w:r>
      <w:r w:rsidR="00852A2C">
        <w:t xml:space="preserve"> </w:t>
      </w:r>
      <w:r w:rsidR="00852A2C">
        <w:rPr>
          <w:b/>
        </w:rPr>
        <w:t>DOM d.o.o. Darda, Vatroslava Lisinskog 7, OIB: 80841651614, MBS: 030075466“</w:t>
      </w:r>
      <w:r w:rsidR="00852A2C">
        <w:t xml:space="preserve"> IMA PISATI „ </w:t>
      </w:r>
      <w:r w:rsidR="00852A2C" w:rsidRPr="00852A2C">
        <w:rPr>
          <w:b/>
        </w:rPr>
        <w:t>u stečajnom postupku nad dužnikom</w:t>
      </w:r>
      <w:r w:rsidR="00852A2C">
        <w:t xml:space="preserve"> </w:t>
      </w:r>
      <w:r w:rsidR="00852A2C">
        <w:rPr>
          <w:b/>
          <w:color w:val="000000"/>
        </w:rPr>
        <w:t xml:space="preserve">stečajna masa iza VEGETUS d.o.o. za proizvodnju, trgovinu i usluge "u stečaju", Belišće </w:t>
      </w:r>
      <w:r w:rsidR="00852A2C">
        <w:rPr>
          <w:color w:val="000000"/>
        </w:rPr>
        <w:t xml:space="preserve">dok u ostalom dijelu navedeno Rješenje ostaje nepromijenjeno te je valjalo odlučiti </w:t>
      </w:r>
    </w:p>
    <w:p w:rsidRDefault="00584859" w:rsidP="00F403F5" w:rsidR="00674327" w:rsidRPr="00D96782">
      <w:pPr>
        <w:jc w:val="both"/>
      </w:pPr>
      <w:r>
        <w:t xml:space="preserve">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</w:t>
      </w:r>
      <w:r w:rsidR="00F403F5">
        <w:t>12 i 133/12</w:t>
      </w:r>
      <w:r w:rsidR="00D727CB">
        <w:t>)</w:t>
      </w:r>
      <w:r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852A2C">
        <w:t>29</w:t>
      </w:r>
      <w:r w:rsidR="00E340D8">
        <w:t>. ožujka 2017. g.</w:t>
      </w: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>stečajni upravitelj Vinko Dukić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 xml:space="preserve">stečajna upraviteljica Margareta </w:t>
      </w:r>
      <w:proofErr w:type="spellStart"/>
      <w:r>
        <w:t>Bondža</w:t>
      </w:r>
      <w:proofErr w:type="spellEnd"/>
      <w:r>
        <w:t xml:space="preserve">, Vinkovci, </w:t>
      </w:r>
      <w:proofErr w:type="spellStart"/>
      <w:r>
        <w:t>Lapovačka</w:t>
      </w:r>
      <w:proofErr w:type="spellEnd"/>
      <w:r>
        <w:t xml:space="preserve"> 30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>ŽDO Osijek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>e-ogl.pl.</w:t>
      </w:r>
    </w:p>
    <w:p w:rsidRDefault="00852A2C" w:rsidP="00852A2C" w:rsidR="00852A2C">
      <w:pPr>
        <w:pStyle w:val="Tijeloteksta"/>
        <w:jc w:val="left"/>
      </w:pPr>
      <w:r>
        <w:t>Nakon pravomoćnosti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>Registar - ovdje</w:t>
      </w:r>
    </w:p>
    <w:p w:rsidRDefault="00852A2C" w:rsidP="00852A2C" w:rsidR="00852A2C">
      <w:pPr>
        <w:pStyle w:val="Tijeloteksta"/>
        <w:numPr>
          <w:ilvl w:val="0"/>
          <w:numId w:val="24"/>
        </w:numPr>
        <w:jc w:val="left"/>
      </w:pPr>
      <w:r>
        <w:t>kal. 29.4.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47199A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E774CF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681" w:rsidP="00E13649" w:rsidR="00F01681">
      <w:r>
        <w:separator/>
      </w:r>
    </w:p>
  </w:endnote>
  <w:endnote w:id="0" w:type="continuationSeparator">
    <w:p w:rsidRDefault="00F01681" w:rsidP="00E13649" w:rsidR="00F01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681" w:rsidP="00E13649" w:rsidR="00F01681">
      <w:r>
        <w:separator/>
      </w:r>
    </w:p>
  </w:footnote>
  <w:footnote w:id="0" w:type="continuationSeparator">
    <w:p w:rsidRDefault="00F01681" w:rsidP="00E13649" w:rsidR="00F016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74CF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7"/>
  </w:num>
  <w:num w:numId="2">
    <w:abstractNumId w:val="7"/>
  </w:num>
  <w:num w:numId="3">
    <w:abstractNumId w:val="23"/>
  </w:num>
  <w:num w:numId="4">
    <w:abstractNumId w:val="3"/>
  </w:num>
  <w:num w:numId="5">
    <w:abstractNumId w:val="1"/>
  </w:num>
  <w:num w:numId="6">
    <w:abstractNumId w:val="20"/>
  </w:num>
  <w:num w:numId="7">
    <w:abstractNumId w:val="9"/>
  </w:num>
  <w:num w:numId="8">
    <w:abstractNumId w:val="15"/>
  </w:num>
  <w:num w:numId="9">
    <w:abstractNumId w:val="19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2"/>
  </w:num>
  <w:num w:numId="18">
    <w:abstractNumId w:val="0"/>
  </w:num>
  <w:num w:numId="19">
    <w:abstractNumId w:val="8"/>
  </w:num>
  <w:num w:numId="20">
    <w:abstractNumId w:val="18"/>
  </w:num>
  <w:num w:numId="21">
    <w:abstractNumId w:val="4"/>
  </w:num>
  <w:num w:numId="22">
    <w:abstractNumId w:val="21"/>
  </w:num>
  <w:num w:numId="23">
    <w:abstractNumId w:val="11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44A4"/>
    <w:rsid w:val="001572C3"/>
    <w:rsid w:val="00173F18"/>
    <w:rsid w:val="001B1688"/>
    <w:rsid w:val="001C008B"/>
    <w:rsid w:val="001C73F4"/>
    <w:rsid w:val="001C7F1E"/>
    <w:rsid w:val="001E375C"/>
    <w:rsid w:val="00232B4D"/>
    <w:rsid w:val="00234D0C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199A"/>
    <w:rsid w:val="004826B8"/>
    <w:rsid w:val="00482F57"/>
    <w:rsid w:val="0048747B"/>
    <w:rsid w:val="004A5E91"/>
    <w:rsid w:val="004B21C1"/>
    <w:rsid w:val="004B226F"/>
    <w:rsid w:val="004C3969"/>
    <w:rsid w:val="004D5A26"/>
    <w:rsid w:val="004E466C"/>
    <w:rsid w:val="004F5FE8"/>
    <w:rsid w:val="00506C35"/>
    <w:rsid w:val="00526EE0"/>
    <w:rsid w:val="00527A16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2A2C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269B8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55E3D"/>
    <w:rsid w:val="00D727CB"/>
    <w:rsid w:val="00D96782"/>
    <w:rsid w:val="00D97782"/>
    <w:rsid w:val="00DA4636"/>
    <w:rsid w:val="00DA7955"/>
    <w:rsid w:val="00E12DAD"/>
    <w:rsid w:val="00E13649"/>
    <w:rsid w:val="00E23AF8"/>
    <w:rsid w:val="00E340D8"/>
    <w:rsid w:val="00E53426"/>
    <w:rsid w:val="00E60C19"/>
    <w:rsid w:val="00E63026"/>
    <w:rsid w:val="00E774CF"/>
    <w:rsid w:val="00E96356"/>
    <w:rsid w:val="00EA028A"/>
    <w:rsid w:val="00EA5EA7"/>
    <w:rsid w:val="00EC31D5"/>
    <w:rsid w:val="00EC7EFC"/>
    <w:rsid w:val="00ED4A2A"/>
    <w:rsid w:val="00ED4C16"/>
    <w:rsid w:val="00ED4F4A"/>
    <w:rsid w:val="00EE7595"/>
    <w:rsid w:val="00F01681"/>
    <w:rsid w:val="00F36B85"/>
    <w:rsid w:val="00F403F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4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74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4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4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4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74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74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4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4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4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4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6FD61-F321-409B-95DA-BDE1D95FA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327</properties:Words>
  <properties:Characters>1732</properties:Characters>
  <properties:Lines>108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2017-03-29T11:17:00Z</dcterms:created>
  <dc:creator>Korisnik</dc:creator>
  <cp:lastModifiedBy>Danijela Sekulić</cp:lastModifiedBy>
  <cp:lastPrinted>2017-03-29T11:16:00Z</cp:lastPrinted>
  <dcterms:modified xmlns:xsi="http://www.w3.org/2001/XMLSchema-instance" xsi:type="dcterms:W3CDTF">2017-03-29T11:17:00Z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