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c7aa" w14:paraId="bc2c7aa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181D45" w:rsidR="00E706ED" w:rsidRPr="00181D45">
      <w:pPr>
        <w:ind w:firstLine="720"/>
        <w:jc w:val="both"/>
        <w:rPr>
          <w:rFonts w:hAnsi="Times New Roman" w:ascii="Times New Roman"/>
          <w:szCs w:val="24"/>
        </w:rPr>
      </w:pPr>
      <w:r w:rsidRPr="00181D45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</w:t>
      </w:r>
      <w:r w:rsidR="00976DF4" w:rsidRPr="00181D45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181D45" w:rsidRPr="00181D45">
        <w:rPr>
          <w:rFonts w:hAnsi="Times New Roman" w:ascii="Times New Roman"/>
          <w:szCs w:val="24"/>
          <w:lang w:val="hr-HR"/>
        </w:rPr>
        <w:t xml:space="preserve"> </w:t>
      </w:r>
      <w:r w:rsidR="00181D45" w:rsidRPr="00181D45">
        <w:rPr>
          <w:rFonts w:hAnsi="Times New Roman" w:ascii="Times New Roman"/>
        </w:rPr>
        <w:t>MTC d.o.o. u stečaju iz Čakovca, T. Bratkovića 1, OIB: 21784921515,</w:t>
      </w:r>
      <w:r w:rsidR="00181D45" w:rsidRPr="00181D45">
        <w:rPr>
          <w:rFonts w:hAnsi="Times New Roman" w:ascii="Times New Roman"/>
          <w:szCs w:val="24"/>
        </w:rPr>
        <w:t xml:space="preserve"> 18</w:t>
      </w:r>
      <w:r w:rsidR="00E706ED" w:rsidRPr="00181D45">
        <w:rPr>
          <w:rFonts w:hAnsi="Times New Roman" w:ascii="Times New Roman"/>
          <w:szCs w:val="24"/>
          <w:lang w:val="hr-HR"/>
        </w:rPr>
        <w:t>. travnja 2016.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181D45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31</w:t>
      </w:r>
      <w:r w:rsidR="001A7693">
        <w:rPr>
          <w:rFonts w:hAnsi="Times New Roman" w:ascii="Times New Roman"/>
          <w:b/>
          <w:szCs w:val="24"/>
          <w:lang w:val="hr-HR"/>
        </w:rPr>
        <w:t>. svibnja</w:t>
      </w:r>
      <w:r w:rsidR="00CE050F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10,15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 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Rasprava o završno</w:t>
      </w:r>
      <w:r w:rsidR="0046187D" w:rsidRPr="00DF7444">
        <w:rPr>
          <w:rFonts w:hAnsi="Times New Roman" w:ascii="Times New Roman"/>
          <w:szCs w:val="24"/>
          <w:lang w:val="hr-HR"/>
        </w:rPr>
        <w:t>m računu stečajnog upravitelja,</w:t>
      </w:r>
    </w:p>
    <w:p w:rsidRDefault="00BD5344" w:rsidP="00BD5344" w:rsidR="00BD5344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Podnoš</w:t>
      </w:r>
      <w:r w:rsidR="0046187D" w:rsidRPr="00DF7444">
        <w:rPr>
          <w:rFonts w:hAnsi="Times New Roman" w:ascii="Times New Roman"/>
          <w:szCs w:val="24"/>
          <w:lang w:val="hr-HR"/>
        </w:rPr>
        <w:t>enje prigovora na završni popis,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Odlučivanje o neuno</w:t>
      </w:r>
      <w:r w:rsidR="00A243D4" w:rsidRPr="00DF7444">
        <w:rPr>
          <w:rFonts w:hAnsi="Times New Roman" w:ascii="Times New Roman"/>
          <w:szCs w:val="24"/>
          <w:lang w:val="hr-HR"/>
        </w:rPr>
        <w:t>včivim predmetima stečajne mase,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181D45">
        <w:rPr>
          <w:rFonts w:hAnsi="Times New Roman" w:ascii="Times New Roman"/>
          <w:szCs w:val="24"/>
          <w:lang w:val="hr-HR"/>
        </w:rPr>
        <w:t>18</w:t>
      </w:r>
      <w:r w:rsidR="00E706ED">
        <w:rPr>
          <w:rFonts w:hAnsi="Times New Roman" w:ascii="Times New Roman"/>
          <w:szCs w:val="24"/>
          <w:lang w:val="hr-HR"/>
        </w:rPr>
        <w:t>. travnja</w:t>
      </w:r>
      <w:r w:rsidR="00CE050F">
        <w:rPr>
          <w:rFonts w:hAnsi="Times New Roman" w:ascii="Times New Roman"/>
          <w:szCs w:val="24"/>
          <w:lang w:val="hr-HR"/>
        </w:rPr>
        <w:t xml:space="preserve"> 2016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A01D7" w:rsidP="00CE050F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P="00CE050F" w:rsidR="001A7693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372948" w:rsidP="00372948" w:rsidR="00B46A2F" w:rsidRPr="00372948">
      <w:pPr>
        <w:pStyle w:val="Odlomakpopisa"/>
        <w:widowControl/>
        <w:numPr>
          <w:ilvl w:val="0"/>
          <w:numId w:val="2"/>
        </w:numPr>
        <w:contextualSpacing/>
        <w:jc w:val="both"/>
        <w:rPr>
          <w:rFonts w:hAnsi="Times New Roman" w:ascii="Times New Roman"/>
          <w:szCs w:val="24"/>
        </w:rPr>
      </w:pPr>
      <w:r w:rsidRPr="00372948">
        <w:rPr>
          <w:rFonts w:hAnsi="Times New Roman" w:ascii="Times New Roman"/>
          <w:szCs w:val="24"/>
        </w:rPr>
        <w:t xml:space="preserve">Stečajni upravitelj </w:t>
      </w:r>
      <w:r w:rsidR="00181D45">
        <w:rPr>
          <w:rFonts w:hAnsi="Times New Roman" w:ascii="Times New Roman"/>
          <w:szCs w:val="24"/>
          <w:lang w:val="hr-HR"/>
        </w:rPr>
        <w:t>Sanja Kraljek, Čakovec, Kralja Tomislava 14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372948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284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7BD" w:rsidP="00162604" w:rsidR="003907BD">
      <w:r>
        <w:separator/>
      </w:r>
    </w:p>
  </w:endnote>
  <w:endnote w:id="0" w:type="continuationSeparator">
    <w:p w:rsidRDefault="003907BD" w:rsidP="00162604" w:rsidR="00390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7BD" w:rsidP="00162604" w:rsidR="003907BD">
      <w:r>
        <w:separator/>
      </w:r>
    </w:p>
  </w:footnote>
  <w:footnote w:id="0" w:type="continuationSeparator">
    <w:p w:rsidRDefault="003907BD" w:rsidP="00162604" w:rsidR="003907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181D45">
      <w:rPr>
        <w:rFonts w:hAnsi="Times New Roman" w:ascii="Times New Roman"/>
        <w:szCs w:val="24"/>
        <w:lang w:val="hr-HR"/>
      </w:rPr>
      <w:t>71/09-244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14C739F"/>
    <w:multiLevelType w:val="hybridMultilevel"/>
    <w:tmpl w:val="B6A0A6F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162604"/>
    <w:rsid w:val="00181D45"/>
    <w:rsid w:val="00185D25"/>
    <w:rsid w:val="001A7693"/>
    <w:rsid w:val="001F02E5"/>
    <w:rsid w:val="00270F6D"/>
    <w:rsid w:val="00273580"/>
    <w:rsid w:val="00372948"/>
    <w:rsid w:val="003747FA"/>
    <w:rsid w:val="003907BD"/>
    <w:rsid w:val="003B5607"/>
    <w:rsid w:val="00403B1A"/>
    <w:rsid w:val="00420165"/>
    <w:rsid w:val="00420CD4"/>
    <w:rsid w:val="00460F4C"/>
    <w:rsid w:val="0046187D"/>
    <w:rsid w:val="004D796C"/>
    <w:rsid w:val="00563267"/>
    <w:rsid w:val="005F64A0"/>
    <w:rsid w:val="00610265"/>
    <w:rsid w:val="00656FF7"/>
    <w:rsid w:val="006F354F"/>
    <w:rsid w:val="006F4440"/>
    <w:rsid w:val="00732414"/>
    <w:rsid w:val="00735DAC"/>
    <w:rsid w:val="007E300D"/>
    <w:rsid w:val="00803258"/>
    <w:rsid w:val="0081196F"/>
    <w:rsid w:val="0094237A"/>
    <w:rsid w:val="00943C34"/>
    <w:rsid w:val="00975BED"/>
    <w:rsid w:val="00976DF4"/>
    <w:rsid w:val="009E3821"/>
    <w:rsid w:val="00A243D4"/>
    <w:rsid w:val="00A3468B"/>
    <w:rsid w:val="00A50CCE"/>
    <w:rsid w:val="00B46A2F"/>
    <w:rsid w:val="00BD5344"/>
    <w:rsid w:val="00C17280"/>
    <w:rsid w:val="00C20B7F"/>
    <w:rsid w:val="00C9577A"/>
    <w:rsid w:val="00CC0E87"/>
    <w:rsid w:val="00CE050F"/>
    <w:rsid w:val="00D361E1"/>
    <w:rsid w:val="00D465DD"/>
    <w:rsid w:val="00DF7444"/>
    <w:rsid w:val="00DF7F8F"/>
    <w:rsid w:val="00E110BA"/>
    <w:rsid w:val="00E706ED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85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D25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5D25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5D25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5D25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85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D25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5D25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5D2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5D2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2009.</izvorni_sadrzaj>
    <derivirana_varijabla naziv="DomainObject.Predmet.DatumOsnivanja_1">18.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St-71/2009</izvorni_sadrzaj>
    <derivirana_varijabla naziv="DomainObject.Predmet.OznakaBroj_1">St-71/2009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 d.o.o. za trgovinu i graditeljstvo</izvorni_sadrzaj>
    <derivirana_varijabla naziv="DomainObject.Predmet.ProtustrankaFormated_1">  MTC d.o.o. za trgovinu i graditeljstvo</derivirana_varijabla>
  </DomainObject.Predmet.ProtustrankaFormated>
  <DomainObject.Predmet.ProtustrankaFormatedOIB>
    <izvorni_sadrzaj>  MTC d.o.o. za trgovinu i graditeljstvo, OIB 21784921515</izvorni_sadrzaj>
    <derivirana_varijabla naziv="DomainObject.Predmet.ProtustrankaFormatedOIB_1">  MTC d.o.o. za trgovinu i graditeljstvo, OIB 21784921515</derivirana_varijabla>
  </DomainObject.Predmet.ProtustrankaFormatedOIB>
  <DomainObject.Predmet.ProtustrankaFormatedWithAdress>
    <izvorni_sadrzaj> MTC d.o.o. za trgovinu i graditeljstvo, Tome Bratkovića 1, 40000 Čakovec</izvorni_sadrzaj>
    <derivirana_varijabla naziv="DomainObject.Predmet.ProtustrankaFormatedWithAdress_1"> MTC d.o.o. za trgovinu i graditeljstvo, Tome Bratkovića 1, 40000 Čakovec</derivirana_varijabla>
  </DomainObject.Predmet.ProtustrankaFormatedWithAdress>
  <DomainObject.Predmet.ProtustrankaFormatedWithAdressOIB>
    <izvorni_sadrzaj> MTC d.o.o. za trgovinu i graditeljstvo, OIB 21784921515, Tome Bratkovića 1, 40000 Čakovec</izvorni_sadrzaj>
    <derivirana_varijabla naziv="DomainObject.Predmet.ProtustrankaFormatedWithAdressOIB_1"> MTC d.o.o. za trgovinu i graditeljstvo, OIB 21784921515, Tome Bratkovića 1, 40000 Čakovec</derivirana_varijabla>
  </DomainObject.Predmet.ProtustrankaFormatedWithAdressOIB>
  <DomainObject.Predmet.ProtustrankaWithAdress>
    <izvorni_sadrzaj>MTC d.o.o. za trgovinu i graditeljstvo Tome Bratkovića 1, 40000 Čakovec</izvorni_sadrzaj>
    <derivirana_varijabla naziv="DomainObject.Predmet.ProtustrankaWithAdress_1">MTC d.o.o. za trgovinu i graditeljstvo Tome Bratkovića 1, 40000 Čakovec</derivirana_varijabla>
  </DomainObject.Predmet.ProtustrankaWithAdress>
  <DomainObject.Predmet.ProtustrankaWithAdressOIB>
    <izvorni_sadrzaj>MTC d.o.o. za trgovinu i graditeljstvo, OIB 21784921515, Tome Bratkovića 1, 40000 Čakovec</izvorni_sadrzaj>
    <derivirana_varijabla naziv="DomainObject.Predmet.ProtustrankaWithAdressOIB_1">MTC d.o.o. za trgovinu i graditeljstvo, OIB 21784921515, Tome Bratkovića 1, 40000 Čakovec</derivirana_varijabla>
  </DomainObject.Predmet.ProtustrankaWithAdressOIB>
  <DomainObject.Predmet.ProtustrankaNazivFormated>
    <izvorni_sadrzaj>MTC d.o.o. za trgovinu i graditeljstvo</izvorni_sadrzaj>
    <derivirana_varijabla naziv="DomainObject.Predmet.ProtustrankaNazivFormated_1">MTC d.o.o. za trgovinu i graditeljstvo</derivirana_varijabla>
  </DomainObject.Predmet.ProtustrankaNazivFormated>
  <DomainObject.Predmet.ProtustrankaNazivFormatedOIB>
    <izvorni_sadrzaj>MTC d.o.o. za trgovinu i graditeljstvo, OIB 21784921515</izvorni_sadrzaj>
    <derivirana_varijabla naziv="DomainObject.Predmet.ProtustrankaNazivFormatedOIB_1">MTC d.o.o. za trgovinu i graditeljstvo, OIB 21784921515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MEĐIMURJE-INŽENJERING dioničko društvo za projektiranje, konzalting i inženjering "u stečaju"</izvorni_sadrzaj>
    <derivirana_varijabla naziv="DomainObject.Predmet.StrankaFormated_1">  MEĐIMURJE-INŽENJERING dioničko društvo za projektiranje, konzalting i inženjering "u stečaju"</derivirana_varijabla>
  </DomainObject.Predmet.StrankaFormated>
  <DomainObject.Predmet.StrankaFormatedOIB>
    <izvorni_sadrzaj>  MEĐIMURJE-INŽENJERING dioničko društvo za projektiranje, konzalting i inženjering "u stečaju", OIB 12426256648</izvorni_sadrzaj>
    <derivirana_varijabla naziv="DomainObject.Predmet.StrankaFormatedOIB_1">  MEĐIMURJE-INŽENJERING dioničko društvo za projektiranje, konzalting i inženjering "u stečaju", OIB 12426256648</derivirana_varijabla>
  </DomainObject.Predmet.StrankaFormatedOIB>
  <DomainObject.Predmet.StrankaFormatedWithAdress>
    <izvorni_sadrzaj> MEĐIMURJE-INŽENJERING dioničko društvo za projektiranje, konzalting i inženjering "u stečaju", Vukovarska 1, Čakovec</izvorni_sadrzaj>
    <derivirana_varijabla naziv="DomainObject.Predmet.StrankaFormatedWithAdress_1"> MEĐIMURJE-INŽENJERING dioničko društvo za projektiranje, konzalting i inženjering "u stečaju", Vukovarska 1, Čakovec</derivirana_varijabla>
  </DomainObject.Predmet.StrankaFormatedWithAdress>
  <DomainObject.Predmet.StrankaFormatedWithAdressOIB>
    <izvorni_sadrzaj> MEĐIMURJE-INŽENJERING dioničko društvo za projektiranje, konzalting i inženjering "u stečaju", OIB 12426256648, Vukovarska 1, Čakovec</izvorni_sadrzaj>
    <derivirana_varijabla naziv="DomainObject.Predmet.StrankaFormatedWithAdressOIB_1"> MEĐIMURJE-INŽENJERING dioničko društvo za projektiranje, konzalting i inženjering "u stečaju", OIB 12426256648, Vukovarska 1, Čakovec</derivirana_varijabla>
  </DomainObject.Predmet.StrankaFormatedWithAdressOIB>
  <DomainObject.Predmet.StrankaWithAdress>
    <izvorni_sadrzaj>MEĐIMURJE-INŽENJERING dioničko društvo za projektiranje, konzalting i inženjering "u stečaju" Vukovarska 1,Čakovec</izvorni_sadrzaj>
    <derivirana_varijabla naziv="DomainObject.Predmet.StrankaWithAdress_1">MEĐIMURJE-INŽENJERING dioničko društvo za projektiranje, konzalting i inženjering "u stečaju" Vukovarska 1,Čakovec</derivirana_varijabla>
  </DomainObject.Predmet.StrankaWithAdress>
  <DomainObject.Predmet.StrankaWithAdressOIB>
    <izvorni_sadrzaj>MEĐIMURJE-INŽENJERING dioničko društvo za projektiranje, konzalting i inženjering "u stečaju", OIB 12426256648, Vukovarska 1,Čakovec</izvorni_sadrzaj>
    <derivirana_varijabla naziv="DomainObject.Predmet.StrankaWithAdressOIB_1">MEĐIMURJE-INŽENJERING dioničko društvo za projektiranje, konzalting i inženjering "u stečaju", OIB 12426256648, Vukovarska 1,Čakovec</derivirana_varijabla>
  </DomainObject.Predmet.StrankaWithAdressOIB>
  <DomainObject.Predmet.StrankaNazivFormated>
    <izvorni_sadrzaj>MEĐIMURJE-INŽENJERING dioničko društvo za projektiranje, konzalting i inženjering "u stečaju"</izvorni_sadrzaj>
    <derivirana_varijabla naziv="DomainObject.Predmet.StrankaNazivFormated_1">MEĐIMURJE-INŽENJERING dioničko društvo za projektiranje, konzalting i inženjering "u stečaju"</derivirana_varijabla>
  </DomainObject.Predmet.StrankaNazivFormated>
  <DomainObject.Predmet.StrankaNazivFormatedOIB>
    <izvorni_sadrzaj>MEĐIMURJE-INŽENJERING dioničko društvo za projektiranje, konzalting i inženjering "u stečaju", OIB 12426256648</izvorni_sadrzaj>
    <derivirana_varijabla naziv="DomainObject.Predmet.StrankaNazivFormatedOIB_1">MEĐIMURJE-INŽENJERING dioničko društvo za projektiranje, konzalting i inženjering "u stečaju", OIB 12426256648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MEĐIMURJE-INŽENJERING dioničko društvo za projektiranje, konzalting i inženjering "u stečaju"</item>
    </izvorni_sadrzaj>
    <derivirana_varijabla naziv="DomainObject.Predmet.StrankaListFormated_1">
      <item>MEĐIMURJE-INŽENJERING dioničko društvo za projektiranje, konzalting i inženjering "u stečaju"</item>
    </derivirana_varijabla>
  </DomainObject.Predmet.StrankaListFormated>
  <DomainObject.Predmet.StrankaListFormatedOIB>
    <izvorni_sadrzaj>
      <item>MEĐIMURJE-INŽENJERING dioničko društvo za projektiranje, konzalting i inženjering "u stečaju", OIB 12426256648</item>
    </izvorni_sadrzaj>
    <derivirana_varijabla naziv="DomainObject.Predmet.StrankaListFormatedOIB_1">
      <item>MEĐIMURJE-INŽENJERING dioničko društvo za projektiranje, konzalting i inženjering "u stečaju", OIB 12426256648</item>
    </derivirana_varijabla>
  </DomainObject.Predmet.StrankaListFormatedOIB>
  <DomainObject.Predmet.StrankaListFormatedWithAdress>
    <izvorni_sadrzaj>
      <item>MEĐIMURJE-INŽENJERING dioničko društvo za projektiranje, konzalting i inženjering "u stečaju", Vukovarska 1, Čakovec</item>
    </izvorni_sadrzaj>
    <derivirana_varijabla naziv="DomainObject.Predmet.StrankaListFormatedWithAdress_1">
      <item>MEĐIMURJE-INŽENJERING dioničko društvo za projektiranje, konzalting i inženjering "u stečaju", Vukovarska 1, Čakovec</item>
    </derivirana_varijabla>
  </DomainObject.Predmet.StrankaListFormatedWithAdress>
  <DomainObject.Predmet.StrankaListFormatedWithAdressOIB>
    <izvorni_sadrzaj>
      <item>MEĐIMURJE-INŽENJERING dioničko društvo za projektiranje, konzalting i inženjering "u stečaju", OIB 12426256648, Vukovarska 1, Čakovec</item>
    </izvorni_sadrzaj>
    <derivirana_varijabla naziv="DomainObject.Predmet.StrankaListFormatedWithAdressOIB_1">
      <item>MEĐIMURJE-INŽENJERING dioničko društvo za projektiranje, konzalting i inženjering "u stečaju", OIB 12426256648, Vukovarska 1, Čakovec</item>
    </derivirana_varijabla>
  </DomainObject.Predmet.StrankaListFormatedWithAdressOIB>
  <DomainObject.Predmet.StrankaListNazivFormated>
    <izvorni_sadrzaj>
      <item>MEĐIMURJE-INŽENJERING dioničko društvo za projektiranje, konzalting i inženjering "u stečaju"</item>
    </izvorni_sadrzaj>
    <derivirana_varijabla naziv="DomainObject.Predmet.StrankaListNazivFormated_1">
      <item>MEĐIMURJE-INŽENJERING dioničko društvo za projektiranje, konzalting i inženjering "u stečaju"</item>
    </derivirana_varijabla>
  </DomainObject.Predmet.StrankaListNazivFormated>
  <DomainObject.Predmet.StrankaListNazivFormatedOIB>
    <izvorni_sadrzaj>
      <item>MEĐIMURJE-INŽENJERING dioničko društvo za projektiranje, konzalting i inženjering "u stečaju", OIB 12426256648</item>
    </izvorni_sadrzaj>
    <derivirana_varijabla naziv="DomainObject.Predmet.StrankaListNazivFormatedOIB_1">
      <item>MEĐIMURJE-INŽENJERING dioničko društvo za projektiranje, konzalting i inženjering "u stečaju", OIB 12426256648</item>
    </derivirana_varijabla>
  </DomainObject.Predmet.StrankaListNazivFormatedOIB>
  <DomainObject.Predmet.ProtuStrankaListFormated>
    <izvorni_sadrzaj>
      <item>MTC d.o.o. za trgovinu i graditeljstvo</item>
    </izvorni_sadrzaj>
    <derivirana_varijabla naziv="DomainObject.Predmet.ProtuStrankaListFormated_1">
      <item>MTC d.o.o. za trgovinu i graditeljstvo</item>
    </derivirana_varijabla>
  </DomainObject.Predmet.ProtuStrankaListFormated>
  <DomainObject.Predmet.ProtuStrankaListFormatedOIB>
    <izvorni_sadrzaj>
      <item>MTC d.o.o. za trgovinu i graditeljstvo, OIB 21784921515</item>
    </izvorni_sadrzaj>
    <derivirana_varijabla naziv="DomainObject.Predmet.ProtuStrankaListFormatedOIB_1">
      <item>MTC d.o.o. za trgovinu i graditeljstvo, OIB 21784921515</item>
    </derivirana_varijabla>
  </DomainObject.Predmet.ProtuStrankaListFormatedOIB>
  <DomainObject.Predmet.ProtuStrankaListFormatedWithAdress>
    <izvorni_sadrzaj>
      <item>MTC d.o.o. za trgovinu i graditeljstvo, Tome Bratkovića 1, 40000 Čakovec</item>
    </izvorni_sadrzaj>
    <derivirana_varijabla naziv="DomainObject.Predmet.ProtuStrankaListFormatedWithAdress_1">
      <item>MTC d.o.o. za trgovinu i graditeljstvo, Tome Bratkovića 1, 40000 Čakovec</item>
    </derivirana_varijabla>
  </DomainObject.Predmet.ProtuStrankaListFormatedWithAdress>
  <DomainObject.Predmet.ProtuStrankaListFormatedWithAdressOIB>
    <izvorni_sadrzaj>
      <item>MTC d.o.o. za trgovinu i graditeljstvo, OIB 21784921515, Tome Bratkovića 1, 40000 Čakovec</item>
    </izvorni_sadrzaj>
    <derivirana_varijabla naziv="DomainObject.Predmet.ProtuStrankaListFormatedWithAdressOIB_1">
      <item>MTC d.o.o. za trgovinu i graditeljstvo, OIB 21784921515, Tome Bratkovića 1, 40000 Čakovec</item>
    </derivirana_varijabla>
  </DomainObject.Predmet.ProtuStrankaListFormatedWithAdressOIB>
  <DomainObject.Predmet.ProtuStrankaListNazivFormated>
    <izvorni_sadrzaj>
      <item>MTC d.o.o. za trgovinu i graditeljstvo</item>
    </izvorni_sadrzaj>
    <derivirana_varijabla naziv="DomainObject.Predmet.ProtuStrankaListNazivFormated_1">
      <item>MTC d.o.o. za trgovinu i graditeljstvo</item>
    </derivirana_varijabla>
  </DomainObject.Predmet.ProtuStrankaListNazivFormated>
  <DomainObject.Predmet.ProtuStrankaListNazivFormatedOIB>
    <izvorni_sadrzaj>
      <item>MTC d.o.o. za trgovinu i graditeljstvo, OIB 21784921515</item>
    </izvorni_sadrzaj>
    <derivirana_varijabla naziv="DomainObject.Predmet.ProtuStrankaListNazivFormatedOIB_1">
      <item>MTC d.o.o. za trgovinu i graditeljstvo, OIB 21784921515</item>
    </derivirana_varijabla>
  </DomainObject.Predmet.ProtuStrankaListNazivFormatedOIB>
  <DomainObject.Predmet.OstaliList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Formated>
  <DomainObject.Predmet.OstaliList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izvorni_sadrzaj>
    <derivirana_varijabla naziv="DomainObject.Predmet.OstaliListFormatedWithAdress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derivirana_varijabla>
  </DomainObject.Predmet.OstaliListFormatedWithAdress>
  <DomainObject.Predmet.OstaliListFormatedWithAdressOIB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izvorni_sadrzaj>
    <derivirana_varijabla naziv="DomainObject.Predmet.OstaliListFormatedWithAdressOIB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derivirana_varijabla>
  </DomainObject.Predmet.OstaliListFormatedWithAdressOIB>
  <DomainObject.Predmet.OstaliListNaziv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Naziv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Naziv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MEĐIMURJE-INŽENJERING dioničko društvo za projektiranje, konzalting i inženjering "u stečaju"</izvorni_sadrzaj>
    <derivirana_varijabla naziv="DomainObject.Predmet.StrankaIDrugi_1">MEĐIMURJE-INŽENJERING dioničko društvo za projektiranje, konzalting i inženjering "u stečaju"</derivirana_varijabla>
  </DomainObject.Predmet.StrankaIDrugi>
  <DomainObject.Predmet.ProtustrankaIDrugi>
    <izvorni_sadrzaj>MTC d.o.o. za trgovinu i graditeljstvo</izvorni_sadrzaj>
    <derivirana_varijabla naziv="DomainObject.Predmet.ProtustrankaIDrugi_1">MTC d.o.o. za trgovinu i graditeljstvo</derivirana_varijabla>
  </DomainObject.Predmet.ProtustrankaIDrugi>
  <DomainObject.Predmet.StrankaIDrugiAdressOIB>
    <izvorni_sadrzaj>MEĐIMURJE-INŽENJERING dioničko društvo za projektiranje, konzalting i inženjering "u stečaju", OIB 12426256648, Vukovarska 1, Čakovec</izvorni_sadrzaj>
    <derivirana_varijabla naziv="DomainObject.Predmet.StrankaIDrugiAdressOIB_1">MEĐIMURJE-INŽENJERING dioničko društvo za projektiranje, konzalting i inženjering "u stečaju", OIB 12426256648, Vukovarska 1, Čakovec</derivirana_varijabla>
  </DomainObject.Predmet.StrankaIDrugiAdressOIB>
  <DomainObject.Predmet.ProtustrankaIDrugiAdressOIB>
    <izvorni_sadrzaj>MTC d.o.o. za trgovinu i graditeljstvo, OIB 21784921515, Tome Bratkovića 1, 40000 Čakovec</izvorni_sadrzaj>
    <derivirana_varijabla naziv="DomainObject.Predmet.ProtustrankaIDrugiAdressOIB_1">MTC d.o.o. za trgovinu i graditeljstvo, OIB 21784921515,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SudioniciListNaziv_1"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SudioniciListNaziv>
  <DomainObject.Predmet.SudioniciListAdressOIB>
    <izvorni_sadrzaj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izvorni_sadrzaj>
    <derivirana_varijabla naziv="DomainObject.Predmet.SudioniciListAdressOIB_1"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izvorni_sadrzaj>
    <derivirana_varijabla naziv="DomainObject.Predmet.SudioniciListNazivOIB_1"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209</properties:Words>
  <properties:Characters>946</properties:Characters>
  <properties:Lines>50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2016-04-18T07:09:00Z</cp:lastPrinted>
  <dcterms:modified xmlns:xsi="http://www.w3.org/2001/XMLSchema-instance" xsi:type="dcterms:W3CDTF">2016-04-18T07:10:00Z</dcterms:modified>
  <cp:revision>10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