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ee72" w14:paraId="7e4ee72" w:rsidRDefault="00B3098E" w:rsidP="00B3098E" w:rsidR="00215192" w:rsidRPr="00B1736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17361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Ex. vojarna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Sv.Križ</w:t>
      </w:r>
      <w:proofErr w:type="spellEnd"/>
      <w:r w:rsidRPr="00B173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Dračevac</w:t>
      </w:r>
      <w:proofErr w:type="spellEnd"/>
    </w:p>
    <w:p w:rsidRDefault="008077A3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-6</w:t>
      </w:r>
      <w:r w:rsidR="00B3098E" w:rsidRPr="00B17361">
        <w:rPr>
          <w:rFonts w:cs="Times New Roman" w:hAnsi="Times New Roman" w:ascii="Times New Roman"/>
          <w:sz w:val="24"/>
          <w:szCs w:val="24"/>
        </w:rPr>
        <w:t>/16</w:t>
      </w:r>
    </w:p>
    <w:p w:rsidRDefault="00B3098E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8077A3">
        <w:rPr>
          <w:rFonts w:cs="Times New Roman" w:hAnsi="Times New Roman" w:ascii="Times New Roman"/>
          <w:sz w:val="24"/>
          <w:szCs w:val="24"/>
        </w:rPr>
        <w:t xml:space="preserve">Potrošač: Duje Pivčević </w:t>
      </w:r>
    </w:p>
    <w:p w:rsidRDefault="00B17361" w:rsidP="00B3098E" w:rsidR="00B3098E" w:rsidRPr="00B17361">
      <w:pPr>
        <w:tabs>
          <w:tab w:pos="6407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Radi: Stečaja potrošača </w:t>
      </w: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jc w:val="center"/>
        <w:rPr>
          <w:rFonts w:cs="Times New Roman" w:hAnsi="Times New Roman" w:ascii="Times New Roman"/>
          <w:b/>
          <w:sz w:val="32"/>
          <w:szCs w:val="32"/>
        </w:rPr>
      </w:pPr>
      <w:r w:rsidRPr="00B17361">
        <w:rPr>
          <w:rFonts w:cs="Times New Roman" w:hAnsi="Times New Roman" w:ascii="Times New Roman"/>
          <w:b/>
          <w:sz w:val="32"/>
          <w:szCs w:val="32"/>
        </w:rPr>
        <w:t xml:space="preserve">P O Z I V </w:t>
      </w:r>
    </w:p>
    <w:p w:rsidRDefault="00B3098E" w:rsidP="00B3098E" w:rsidR="00B3098E" w:rsidRPr="00B17361">
      <w:pPr>
        <w:tabs>
          <w:tab w:pos="4010" w:val="left"/>
        </w:tabs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17361">
        <w:rPr>
          <w:rFonts w:cs="Times New Roman" w:hAnsi="Times New Roman" w:ascii="Times New Roman"/>
          <w:b/>
          <w:sz w:val="24"/>
          <w:szCs w:val="24"/>
        </w:rPr>
        <w:t>za</w:t>
      </w:r>
      <w:r w:rsidR="00B17361" w:rsidRPr="00B17361">
        <w:rPr>
          <w:rFonts w:cs="Times New Roman" w:hAnsi="Times New Roman" w:ascii="Times New Roman"/>
          <w:b/>
          <w:sz w:val="24"/>
          <w:szCs w:val="24"/>
        </w:rPr>
        <w:t xml:space="preserve"> davanje izjave o ustupu u smisl</w:t>
      </w:r>
      <w:r w:rsidRPr="00B17361">
        <w:rPr>
          <w:rFonts w:cs="Times New Roman" w:hAnsi="Times New Roman" w:ascii="Times New Roman"/>
          <w:b/>
          <w:sz w:val="24"/>
          <w:szCs w:val="24"/>
        </w:rPr>
        <w:t>u Zakona o stečaju potrošača</w:t>
      </w:r>
    </w:p>
    <w:p w:rsidRDefault="008077A3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DUJE PIVČEVIĆ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17361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Pozivate se na ročište u gornjoj pravnoj stvari na </w:t>
      </w:r>
      <w:r w:rsidR="00B3098E" w:rsidRPr="00B17361">
        <w:rPr>
          <w:rFonts w:cs="Times New Roman" w:hAnsi="Times New Roman" w:ascii="Times New Roman"/>
          <w:b/>
          <w:sz w:val="24"/>
          <w:szCs w:val="24"/>
        </w:rPr>
        <w:t>dan</w:t>
      </w:r>
      <w:r w:rsidR="008077A3">
        <w:rPr>
          <w:rFonts w:cs="Times New Roman" w:hAnsi="Times New Roman" w:ascii="Times New Roman"/>
          <w:b/>
          <w:sz w:val="24"/>
          <w:szCs w:val="24"/>
        </w:rPr>
        <w:t xml:space="preserve"> 11.rujna  2017.g. u 13</w:t>
      </w:r>
      <w:r w:rsidRPr="00B17361">
        <w:rPr>
          <w:rFonts w:cs="Times New Roman" w:hAnsi="Times New Roman" w:ascii="Times New Roman"/>
          <w:b/>
          <w:sz w:val="24"/>
          <w:szCs w:val="24"/>
        </w:rPr>
        <w:t>,00 sati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  u ovaj sud,  sudnica 37c/I.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Split, dana </w:t>
      </w:r>
      <w:r w:rsidR="008077A3">
        <w:rPr>
          <w:rFonts w:cs="Times New Roman" w:hAnsi="Times New Roman" w:ascii="Times New Roman"/>
          <w:sz w:val="24"/>
          <w:szCs w:val="24"/>
        </w:rPr>
        <w:t>1</w:t>
      </w:r>
      <w:r w:rsidRPr="00B17361">
        <w:rPr>
          <w:rFonts w:cs="Times New Roman" w:hAnsi="Times New Roman" w:ascii="Times New Roman"/>
          <w:sz w:val="24"/>
          <w:szCs w:val="24"/>
        </w:rPr>
        <w:t>7.</w:t>
      </w:r>
      <w:r w:rsidR="008077A3">
        <w:rPr>
          <w:rFonts w:cs="Times New Roman" w:hAnsi="Times New Roman" w:ascii="Times New Roman"/>
          <w:sz w:val="24"/>
          <w:szCs w:val="24"/>
        </w:rPr>
        <w:t>srpnja</w:t>
      </w:r>
      <w:r w:rsidRPr="00B17361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Irena Klisović </w:t>
      </w:r>
    </w:p>
    <w:p w:rsidRDefault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B3098E" w:rsidRPr="00B17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98E"/>
    <w:rsid w:val="00013D84"/>
    <w:rsid w:val="00060B57"/>
    <w:rsid w:val="000904E0"/>
    <w:rsid w:val="000D3B7C"/>
    <w:rsid w:val="001778C7"/>
    <w:rsid w:val="001B28C4"/>
    <w:rsid w:val="001D17E8"/>
    <w:rsid w:val="001F4D82"/>
    <w:rsid w:val="00240D92"/>
    <w:rsid w:val="002D19B7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8077A3"/>
    <w:rsid w:val="00912CC8"/>
    <w:rsid w:val="0094618C"/>
    <w:rsid w:val="00A23522"/>
    <w:rsid w:val="00AE28F4"/>
    <w:rsid w:val="00AE6106"/>
    <w:rsid w:val="00B17361"/>
    <w:rsid w:val="00B3098E"/>
    <w:rsid w:val="00B569CD"/>
    <w:rsid w:val="00BA679F"/>
    <w:rsid w:val="00BB5A9E"/>
    <w:rsid w:val="00BC1F7E"/>
    <w:rsid w:val="00C250B3"/>
    <w:rsid w:val="00CF61E3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7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7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C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C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C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C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7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7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C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C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C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C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davanje izjave</izvorni_sadrzaj>
    <derivirana_varijabla naziv="DomainObject.Primjedba_1">Poziv za davanje izjave</derivirana_varijabla>
  </DomainObject.Primjedba>
  <DomainObject.Oznaka>
    <izvorni_sadrzaj>Sp-6/2016-19</izvorni_sadrzaj>
    <derivirana_varijabla naziv="DomainObject.Oznaka_1">Sp-6/2016-19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Duje Pivčević zastupanog po punomoćniku BUTERIN&amp;POSAVEC odvjetničko društvo, društvo s ograničenom odgovornošću</izvorni_sadrzaj>
    <derivirana_varijabla naziv="DomainObject.Predmet.StrankaFormated_1">  Duje Pivčević zastupanog po punomoćniku BUTERIN&amp;POSAVEC odvjetničko društvo, društvo s ograničenom odgovornošću</derivirana_varijabla>
  </DomainObject.Predmet.StrankaFormated>
  <DomainObject.Predmet.StrankaFormatedOIB>
    <izvorni_sadrzaj>  Duje Pivčević, OIB 25606812230 zastupanog po punomoćniku BUTERIN&amp;POSAVEC odvjetničko društvo, društvo s ograničenom odgovornošću</izvorni_sadrzaj>
    <derivirana_varijabla naziv="DomainObject.Predmet.StrankaFormatedOIB_1">  Duje Pivčević, OIB 25606812230 zastupanog po punomoćniku BUTERIN&amp;POSAVEC odvjetničko društvo, društvo s ograničenom odgovornošću</derivirana_varijabla>
  </DomainObject.Predmet.StrankaFormatedOIB>
  <DomainObject.Predmet.StrankaFormatedWithAdress>
    <izvorni_sadrzaj> Duje Pivčević, Branimirova 16, 21214 Kaštel Gomilica zastupanog po punomoćniku BUTERIN&amp;POSAVEC odvjetničko društvo, društvo s ograničenom odgovornošću</izvorni_sadrzaj>
    <derivirana_varijabla naziv="DomainObject.Predmet.StrankaFormatedWithAdress_1"> Duje Pivčević, Branimirova 16, 21214 Kaštel Gomilica zastupanog po punomoćniku BUTERIN&amp;POSAVEC odvjetničko društvo, društvo s ograničenom odgovornošću</derivirana_varijabla>
  </DomainObject.Predmet.StrankaFormatedWithAdress>
  <DomainObject.Predmet.StrankaFormatedWithAdressOIB>
    <izvorni_sadrzaj> Duje Pivčević, OIB 25606812230, Branimirova 16, 21214 Kaštel Gomilica zastupanog po punomoćniku BUTERIN&amp;POSAVEC odvjetničko društvo, društvo s ograničenom odgovornošću</izvorni_sadrzaj>
    <derivirana_varijabla naziv="DomainObject.Predmet.StrankaFormatedWithAdressOIB_1"> Duje Pivčević, OIB 25606812230, Branimirova 16, 21214 Kaštel Gomilica zastupanog po punomoćniku BUTERIN&amp;POSAVEC odvjetničko društvo, društvo s ograničenom odgovornošću</derivirana_varijabla>
  </DomainObject.Predmet.StrankaFormatedWithAdressOIB>
  <DomainObject.Predmet.StrankaWithAdress>
    <izvorni_sadrzaj>Duje Pivčević Branimirova 16,21214 Kaštel Gomilica</izvorni_sadrzaj>
    <derivirana_varijabla naziv="DomainObject.Predmet.StrankaWithAdress_1">Duje Pivčević Branimirova 16,21214 Kaštel Gomilica</derivirana_varijabla>
  </DomainObject.Predmet.StrankaWithAdress>
  <DomainObject.Predmet.StrankaWithAdressOIB>
    <izvorni_sadrzaj>Duje Pivčević, OIB 25606812230, Branimirova 16,21214 Kaštel Gomilica</izvorni_sadrzaj>
    <derivirana_varijabla naziv="DomainObject.Predmet.StrankaWithAdressOIB_1">Duje Pivčević, OIB 25606812230, Branimirova 16,21214 Kaštel Gomilica</derivirana_varijabla>
  </DomainObject.Predmet.StrankaWithAdressOIB>
  <DomainObject.Predmet.StrankaNazivFormated>
    <izvorni_sadrzaj>Duje Pivčević</izvorni_sadrzaj>
    <derivirana_varijabla naziv="DomainObject.Predmet.StrankaNazivFormated_1">Duje Pivčević</derivirana_varijabla>
  </DomainObject.Predmet.StrankaNazivFormated>
  <DomainObject.Predmet.StrankaNazivFormatedOIB>
    <izvorni_sadrzaj>Duje Pivčević, OIB 25606812230</izvorni_sadrzaj>
    <derivirana_varijabla naziv="DomainObject.Predmet.StrankaNazivFormatedOIB_1">Duje Pivčević, OIB 25606812230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124535.13</izvorni_sadrzaj>
    <derivirana_varijabla naziv="DomainObject.Predmet.TrenutnaVrijednost_1">124535.13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Duje Pivčević zastupanog po punomoćniku BUTERIN&amp;POSAVEC odvjetničko društvo, društvo s ograničenom odgovornošću</item>
    </izvorni_sadrzaj>
    <derivirana_varijabla naziv="DomainObject.Predmet.StrankaListFormated_1">
      <item>Duje Pivčević zastupanog po punomoćniku BUTERIN&amp;POSAVEC odvjetničko društvo, društvo s ograničenom odgovornošću</item>
    </derivirana_varijabla>
  </DomainObject.Predmet.StrankaListFormated>
  <DomainObject.Predmet.StrankaListFormatedOIB>
    <izvorni_sadrzaj>
      <item>Duje Pivčević, OIB 25606812230 zastupanog po punomoćniku BUTERIN&amp;POSAVEC odvjetničko društvo, društvo s ograničenom odgovornošću</item>
    </izvorni_sadrzaj>
    <derivirana_varijabla naziv="DomainObject.Predmet.StrankaListFormatedOIB_1">
      <item>Duje Pivčević, OIB 25606812230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Duje Pivčević, Branimirova 16, 21214 Kaštel Gomilica zastupanog po punomoćniku BUTERIN&amp;POSAVEC odvjetničko društvo, društvo s ograničenom odgovornošću</item>
    </izvorni_sadrzaj>
    <derivirana_varijabla naziv="DomainObject.Predmet.StrankaListFormatedWithAdress_1">
      <item>Duje Pivčević, Branimirova 16, 21214 Kaštel Gomilica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Duje Pivčević, OIB 25606812230, Branimirova 16, 21214 Kaštel Gomilica zastupanog po punomoćniku BUTERIN&amp;POSAVEC odvjetničko društvo, društvo s ograničenom odgovornošću</item>
    </izvorni_sadrzaj>
    <derivirana_varijabla naziv="DomainObject.Predmet.StrankaListFormatedWithAdressOIB_1">
      <item>Duje Pivčević, OIB 25606812230, Branimirova 16, 21214 Kaštel Gomilica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Duje Pivčević</item>
    </izvorni_sadrzaj>
    <derivirana_varijabla naziv="DomainObject.Predmet.StrankaListNazivFormated_1">
      <item>Duje Pivčević</item>
    </derivirana_varijabla>
  </DomainObject.Predmet.StrankaListNazivFormated>
  <DomainObject.Predmet.StrankaListNazivFormatedOIB>
    <izvorni_sadrzaj>
      <item>Duje Pivčević, OIB 25606812230</item>
    </izvorni_sadrzaj>
    <derivirana_varijabla naziv="DomainObject.Predmet.StrankaListNazivFormatedOIB_1">
      <item>Duje Pivčević, OIB 25606812230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izvorni_sadrzaj>
    <derivirana_varijabla naziv="DomainObject.Predmet.OstaliList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derivirana_varijabla>
  </DomainObject.Predmet.OstaliListFormated>
  <DomainObject.Predmet.OstaliList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izvorni_sadrzaj>
    <derivirana_varijabla naziv="DomainObject.Predmet.OstaliList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derivirana_varijabla>
  </DomainObject.Predmet.OstaliListFormatedOIB>
  <DomainObject.Predmet.OstaliListFormatedWithAdress>
    <izvorni_sadrzaj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izvorni_sadrzaj>
    <derivirana_varijabla naziv="DomainObject.Predmet.OstaliListFormatedWithAdress_1"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derivirana_varijabla>
  </DomainObject.Predmet.OstaliListFormatedWithAdress>
  <DomainObject.Predmet.OstaliListFormatedWithAdressOIB>
    <izvorni_sadrzaj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izvorni_sadrzaj>
    <derivirana_varijabla naziv="DomainObject.Predmet.OstaliListFormatedWithAdressOIB_1"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derivirana_varijabla>
  </DomainObject.Predmet.OstaliListFormatedWithAdressOIB>
  <DomainObject.Predmet.OstaliListNaziv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OstaliListNaziv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OstaliListNazivFormated>
  <DomainObject.Predmet.OstaliListNaziv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izvorni_sadrzaj>
    <derivirana_varijabla naziv="DomainObject.Predmet.OstaliListNaziv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Sp-6/2016-19</izvorni_sadrzaj>
    <derivirana_varijabla naziv="DomainObject.PoslovniBrojDokumenta_1">Sp-6/2016-19</derivirana_varijabla>
  </DomainObject.PoslovniBrojDokumenta>
  <DomainObject.Predmet.StrankaIDrugi>
    <izvorni_sadrzaj>Duje Pivčević</izvorni_sadrzaj>
    <derivirana_varijabla naziv="DomainObject.Predmet.StrankaIDrugi_1">Duje Pivčević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Duje Pivčević, OIB 25606812230, Branimirova 16, 21214 Kaštel Gomilica</izvorni_sadrzaj>
    <derivirana_varijabla naziv="DomainObject.Predmet.StrankaIDrugiAdressOIB_1">Duje Pivčević, OIB 25606812230, Branimirova 16,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SudioniciListNaziv_1"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SudioniciListNaziv>
  <DomainObject.Predmet.SudioniciListAdressOIB>
    <izvorni_sadrzaj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izvorni_sadrzaj>
    <derivirana_varijabla naziv="DomainObject.Predmet.SudioniciListNazivOIB_1"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65</properties:Words>
  <properties:Characters>337</properties:Characters>
  <properties:Lines>23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2017-06-07T07:42:00Z</dcterms:created>
  <dc:creator>Božena Semren</dc:creator>
  <cp:lastModifiedBy>Božena Semren</cp:lastModifiedBy>
  <cp:lastPrinted>2017-07-17T08:42:00Z</cp:lastPrinted>
  <dcterms:modified xmlns:xsi="http://www.w3.org/2001/XMLSchema-instance" xsi:type="dcterms:W3CDTF">2017-07-17T08:48:00Z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Sp-6/2016-19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