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2372" w14:paraId="eff2372" w:rsidRDefault="00842DCF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215703" w:rsidP="000C1AED" w:rsidR="00215703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0C1AED" w:rsidP="00215703" w:rsidR="000C1A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15703">
        <w:rPr>
          <w:b/>
          <w:sz w:val="24"/>
          <w:szCs w:val="24"/>
        </w:rPr>
        <w:t>40.st-219/00</w:t>
      </w:r>
    </w:p>
    <w:p w:rsidRDefault="000C1AED" w:rsidP="000C1AED" w:rsidR="000C1AED">
      <w:pPr>
        <w:jc w:val="center"/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63675F" w:rsidP="00900A20" w:rsidR="001639E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0C1AED" w:rsidR="000C1AED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dužnikom </w:t>
      </w:r>
      <w:r w:rsidR="00EE49AF">
        <w:rPr>
          <w:sz w:val="24"/>
          <w:szCs w:val="24"/>
        </w:rPr>
        <w:t>HAMOWA</w:t>
      </w:r>
      <w:r w:rsidR="00CB1C22">
        <w:rPr>
          <w:sz w:val="24"/>
          <w:szCs w:val="24"/>
        </w:rPr>
        <w:t xml:space="preserve"> d.o.o., u stečaju, </w:t>
      </w:r>
      <w:r w:rsidR="00EE49AF">
        <w:rPr>
          <w:sz w:val="24"/>
          <w:szCs w:val="24"/>
        </w:rPr>
        <w:t>Zagreb, Avenija Dubrovnik 10</w:t>
      </w:r>
      <w:r w:rsidRPr="00756DA8">
        <w:rPr>
          <w:sz w:val="24"/>
          <w:szCs w:val="24"/>
        </w:rPr>
        <w:t xml:space="preserve">, </w:t>
      </w:r>
      <w:r w:rsidR="00EE49AF">
        <w:rPr>
          <w:sz w:val="24"/>
          <w:szCs w:val="24"/>
        </w:rPr>
        <w:t xml:space="preserve">(OIB 82254515490), </w:t>
      </w:r>
      <w:r w:rsidRPr="00756DA8">
        <w:rPr>
          <w:sz w:val="24"/>
          <w:szCs w:val="24"/>
        </w:rPr>
        <w:t xml:space="preserve">dana </w:t>
      </w:r>
      <w:r w:rsidR="00EE49AF">
        <w:rPr>
          <w:sz w:val="24"/>
          <w:szCs w:val="24"/>
        </w:rPr>
        <w:t>15.veljače</w:t>
      </w:r>
      <w:r w:rsidRPr="00756DA8">
        <w:rPr>
          <w:sz w:val="24"/>
          <w:szCs w:val="24"/>
        </w:rPr>
        <w:t xml:space="preserve"> 201</w:t>
      </w:r>
      <w:r w:rsidR="00145802"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0C1AED" w:rsidP="000C1AED" w:rsidR="000C1AED" w:rsidRPr="00756DA8">
      <w:pPr>
        <w:rPr>
          <w:sz w:val="40"/>
          <w:szCs w:val="40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EE49AF">
        <w:rPr>
          <w:sz w:val="24"/>
          <w:szCs w:val="24"/>
        </w:rPr>
        <w:t xml:space="preserve">, te se u drugom višem isplatnom redu tražbina viših isplatnih redova </w:t>
      </w:r>
      <w:r w:rsidR="00A74945">
        <w:rPr>
          <w:sz w:val="24"/>
          <w:szCs w:val="24"/>
        </w:rPr>
        <w:t xml:space="preserve"> utvrđuje </w:t>
      </w:r>
      <w:r w:rsidR="00EE49AF">
        <w:rPr>
          <w:sz w:val="24"/>
          <w:szCs w:val="24"/>
        </w:rPr>
        <w:t>t</w:t>
      </w:r>
      <w:r w:rsidR="000C1AED">
        <w:rPr>
          <w:sz w:val="24"/>
          <w:szCs w:val="24"/>
        </w:rPr>
        <w:t>ražbina vjerovnika</w:t>
      </w:r>
      <w:r w:rsidR="009D4EEA" w:rsidRPr="005B25D2">
        <w:rPr>
          <w:sz w:val="24"/>
          <w:szCs w:val="24"/>
        </w:rPr>
        <w:t>:</w:t>
      </w: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EE49AF" w:rsidP="00E41AC9" w:rsidR="00A24C3F">
      <w:pPr>
        <w:tabs>
          <w:tab w:pos="144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INVEST HOLDING d.o.o., Karlovac, Stanka Vraza 39</w:t>
      </w:r>
      <w:r w:rsidR="000C1AED">
        <w:rPr>
          <w:sz w:val="24"/>
          <w:szCs w:val="24"/>
        </w:rPr>
        <w:t>.</w:t>
      </w:r>
      <w:r w:rsidR="00A24C3F">
        <w:rPr>
          <w:sz w:val="24"/>
          <w:szCs w:val="24"/>
        </w:rPr>
        <w:t xml:space="preserve"> </w:t>
      </w:r>
    </w:p>
    <w:p w:rsidRDefault="00A24C3F" w:rsidP="00A24C3F" w:rsidR="00900A20">
      <w:pPr>
        <w:tabs>
          <w:tab w:pos="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u iznosu od  ..........................................................................</w:t>
      </w:r>
      <w:r w:rsidR="00E41AC9">
        <w:rPr>
          <w:sz w:val="24"/>
          <w:szCs w:val="24"/>
        </w:rPr>
        <w:t>......</w:t>
      </w:r>
      <w:r w:rsidR="000C1AED" w:rsidRPr="000C1AED">
        <w:rPr>
          <w:sz w:val="24"/>
          <w:szCs w:val="24"/>
        </w:rPr>
        <w:t xml:space="preserve"> </w:t>
      </w:r>
      <w:r w:rsidR="00EE49AF">
        <w:rPr>
          <w:sz w:val="24"/>
          <w:szCs w:val="24"/>
        </w:rPr>
        <w:t>708.059,20</w:t>
      </w:r>
      <w:r w:rsidR="000C1AED">
        <w:rPr>
          <w:sz w:val="24"/>
          <w:szCs w:val="24"/>
        </w:rPr>
        <w:t xml:space="preserve"> </w:t>
      </w:r>
      <w:r w:rsidR="00A04404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</w:p>
    <w:p w:rsidRDefault="00A24C3F" w:rsidR="00A24C3F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6F00DA" w:rsidR="006F00DA">
      <w:pPr>
        <w:jc w:val="center"/>
        <w:rPr>
          <w:sz w:val="24"/>
          <w:szCs w:val="24"/>
        </w:rPr>
      </w:pPr>
    </w:p>
    <w:p w:rsidRDefault="00EE49AF" w:rsidP="008E6C49" w:rsidR="008E6C49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00DA">
        <w:rPr>
          <w:sz w:val="24"/>
          <w:szCs w:val="24"/>
        </w:rPr>
        <w:t>Na ispitno</w:t>
      </w:r>
      <w:r w:rsidR="006C1802">
        <w:rPr>
          <w:sz w:val="24"/>
          <w:szCs w:val="24"/>
        </w:rPr>
        <w:t xml:space="preserve"> ročištu</w:t>
      </w:r>
      <w:r w:rsidR="00A04404">
        <w:rPr>
          <w:sz w:val="24"/>
          <w:szCs w:val="24"/>
        </w:rPr>
        <w:t xml:space="preserve"> </w:t>
      </w:r>
      <w:r w:rsidR="00A13C38">
        <w:rPr>
          <w:sz w:val="24"/>
          <w:szCs w:val="24"/>
        </w:rPr>
        <w:t xml:space="preserve">održanom dana </w:t>
      </w:r>
      <w:r w:rsidR="000C1AED">
        <w:rPr>
          <w:sz w:val="24"/>
          <w:szCs w:val="24"/>
        </w:rPr>
        <w:t>16.veljače 201</w:t>
      </w:r>
      <w:r>
        <w:rPr>
          <w:sz w:val="24"/>
          <w:szCs w:val="24"/>
        </w:rPr>
        <w:t>0</w:t>
      </w:r>
      <w:r w:rsidR="000C1AED">
        <w:rPr>
          <w:sz w:val="24"/>
          <w:szCs w:val="24"/>
        </w:rPr>
        <w:t>.</w:t>
      </w:r>
      <w:r w:rsidR="00A04404">
        <w:rPr>
          <w:sz w:val="24"/>
          <w:szCs w:val="24"/>
        </w:rPr>
        <w:t xml:space="preserve">, stečajni je upravitelj u </w:t>
      </w:r>
      <w:r>
        <w:rPr>
          <w:sz w:val="24"/>
          <w:szCs w:val="24"/>
        </w:rPr>
        <w:t xml:space="preserve">drugom </w:t>
      </w:r>
      <w:r w:rsidR="00A04404">
        <w:rPr>
          <w:sz w:val="24"/>
          <w:szCs w:val="24"/>
        </w:rPr>
        <w:t xml:space="preserve"> višem isplatnom redu osporio tražbinu vjerovnika </w:t>
      </w:r>
      <w:r>
        <w:rPr>
          <w:sz w:val="24"/>
          <w:szCs w:val="24"/>
        </w:rPr>
        <w:t xml:space="preserve">INVEST HOLDING d.o.o., Karlovac, Stanka Vraza 39. </w:t>
      </w:r>
    </w:p>
    <w:p w:rsidRDefault="006F00DA" w:rsidP="008E6C49" w:rsidR="006F00DA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Stoga je temeljem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178. </w:t>
      </w:r>
      <w:r w:rsidR="00CB1C22" w:rsidRPr="00C51A14">
        <w:rPr>
          <w:sz w:val="24"/>
          <w:szCs w:val="24"/>
        </w:rPr>
        <w:t xml:space="preserve">Stečajnog zakona </w:t>
      </w:r>
      <w:r w:rsidR="00CB1C22">
        <w:rPr>
          <w:sz w:val="24"/>
        </w:rPr>
        <w:t>(NN 44/96, 29/99, 129/00, 123/03, 197/03, 187/04, 82/06, 116/10</w:t>
      </w:r>
      <w:r w:rsidR="008E6C49">
        <w:rPr>
          <w:sz w:val="24"/>
        </w:rPr>
        <w:t xml:space="preserve">, </w:t>
      </w:r>
      <w:r w:rsidR="00CB1C22">
        <w:rPr>
          <w:sz w:val="24"/>
        </w:rPr>
        <w:t xml:space="preserve"> 25/12</w:t>
      </w:r>
      <w:r w:rsidR="008E6C49">
        <w:rPr>
          <w:sz w:val="24"/>
        </w:rPr>
        <w:t xml:space="preserve"> i 133/12</w:t>
      </w:r>
      <w:r w:rsidR="00CB1C22">
        <w:rPr>
          <w:sz w:val="24"/>
        </w:rPr>
        <w:t>; dalje SZ)</w:t>
      </w:r>
      <w:r w:rsidR="008E6C49">
        <w:rPr>
          <w:sz w:val="24"/>
        </w:rPr>
        <w:t xml:space="preserve">, koji Zakon se u ovom postupku primjenjuje temeljem članka 441. stavak 1. </w:t>
      </w:r>
      <w:r w:rsidR="000F4623">
        <w:rPr>
          <w:sz w:val="24"/>
        </w:rPr>
        <w:t>Stečajnog zakona (N.N. 71/15)</w:t>
      </w:r>
      <w:r w:rsidR="00CB1C22">
        <w:rPr>
          <w:sz w:val="24"/>
        </w:rPr>
        <w:t xml:space="preserve"> </w:t>
      </w:r>
      <w:r>
        <w:rPr>
          <w:sz w:val="24"/>
          <w:szCs w:val="24"/>
        </w:rPr>
        <w:t xml:space="preserve">vjerovnik upućen u parnicu radi utvrđenja osporene tražbine. </w:t>
      </w:r>
    </w:p>
    <w:p w:rsidRDefault="00A24C3F" w:rsidP="006C1802" w:rsidR="00A24C3F">
      <w:pPr>
        <w:jc w:val="both"/>
        <w:rPr>
          <w:sz w:val="24"/>
          <w:szCs w:val="24"/>
        </w:rPr>
      </w:pPr>
    </w:p>
    <w:p w:rsidRDefault="000F4623" w:rsidP="000F4623" w:rsidR="000F46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712F1">
        <w:rPr>
          <w:sz w:val="24"/>
          <w:szCs w:val="24"/>
        </w:rPr>
        <w:t xml:space="preserve">Pravomoćnom presudom </w:t>
      </w:r>
      <w:r>
        <w:rPr>
          <w:sz w:val="24"/>
          <w:szCs w:val="24"/>
        </w:rPr>
        <w:t>Viskokog trgovačkog suda Republike Hrvatske</w:t>
      </w:r>
      <w:r w:rsidR="00CB1C22">
        <w:rPr>
          <w:sz w:val="24"/>
          <w:szCs w:val="24"/>
        </w:rPr>
        <w:t xml:space="preserve"> poslovni broj </w:t>
      </w:r>
      <w:r>
        <w:rPr>
          <w:sz w:val="24"/>
          <w:szCs w:val="24"/>
        </w:rPr>
        <w:t>Pž-7126/11</w:t>
      </w:r>
      <w:r w:rsidR="00CB1C22">
        <w:rPr>
          <w:sz w:val="24"/>
          <w:szCs w:val="24"/>
        </w:rPr>
        <w:t xml:space="preserve"> od </w:t>
      </w:r>
      <w:r>
        <w:rPr>
          <w:sz w:val="24"/>
          <w:szCs w:val="24"/>
        </w:rPr>
        <w:t xml:space="preserve">13.siječnja </w:t>
      </w:r>
      <w:r w:rsidR="00CB1C22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="00CB1C22">
        <w:rPr>
          <w:sz w:val="24"/>
          <w:szCs w:val="24"/>
        </w:rPr>
        <w:t>.</w:t>
      </w:r>
      <w:r w:rsidR="00A712F1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drugom </w:t>
      </w:r>
      <w:r w:rsidR="00A712F1">
        <w:rPr>
          <w:sz w:val="24"/>
          <w:szCs w:val="24"/>
        </w:rPr>
        <w:t xml:space="preserve">višem isplatnom redu utvrđena je tražbina vjerovnika </w:t>
      </w:r>
      <w:r>
        <w:rPr>
          <w:sz w:val="24"/>
          <w:szCs w:val="24"/>
        </w:rPr>
        <w:t>INVEST HOLDING d.o.o., Karlovac, Stanka Vraza 39. u iznosu od 708.059,20  kn</w:t>
      </w:r>
    </w:p>
    <w:p w:rsidRDefault="006F00DA" w:rsidP="001D2C89" w:rsidR="00A24C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181.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osoba koja uspije u parnici odnosno stečajni vjerovnik tražbine glede koje je osporavanje otklonjeno može tražiti od stečajnog suca ispravak tablice iz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177.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(posebna tablica ispitanih tražbina).</w:t>
      </w:r>
    </w:p>
    <w:p w:rsidRDefault="00A04404" w:rsidP="00A24C3F" w:rsidR="00BE2F8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</w:t>
      </w:r>
      <w:r w:rsidR="00A712F1">
        <w:rPr>
          <w:sz w:val="24"/>
          <w:szCs w:val="24"/>
        </w:rPr>
        <w:t xml:space="preserve">e podneskom od </w:t>
      </w:r>
      <w:r w:rsidR="001D2C89">
        <w:rPr>
          <w:sz w:val="24"/>
          <w:szCs w:val="24"/>
        </w:rPr>
        <w:t>27.siječnja</w:t>
      </w:r>
      <w:r w:rsidR="00A24C3F">
        <w:rPr>
          <w:sz w:val="24"/>
          <w:szCs w:val="24"/>
        </w:rPr>
        <w:t xml:space="preserve"> 20</w:t>
      </w:r>
      <w:r w:rsidR="00CB1C22">
        <w:rPr>
          <w:sz w:val="24"/>
          <w:szCs w:val="24"/>
        </w:rPr>
        <w:t>1</w:t>
      </w:r>
      <w:r w:rsidR="001D2C89">
        <w:rPr>
          <w:sz w:val="24"/>
          <w:szCs w:val="24"/>
        </w:rPr>
        <w:t>6</w:t>
      </w:r>
      <w:r w:rsidR="00A24C3F">
        <w:rPr>
          <w:sz w:val="24"/>
          <w:szCs w:val="24"/>
        </w:rPr>
        <w:t xml:space="preserve">. </w:t>
      </w:r>
      <w:r w:rsidR="001D2C89">
        <w:rPr>
          <w:sz w:val="24"/>
          <w:szCs w:val="24"/>
        </w:rPr>
        <w:t>stečajni je upravitelj</w:t>
      </w:r>
      <w:r w:rsidR="00CB1C22">
        <w:rPr>
          <w:sz w:val="24"/>
          <w:szCs w:val="24"/>
        </w:rPr>
        <w:t xml:space="preserve"> </w:t>
      </w:r>
      <w:r w:rsidR="00A712F1">
        <w:rPr>
          <w:sz w:val="24"/>
          <w:szCs w:val="24"/>
        </w:rPr>
        <w:t xml:space="preserve"> </w:t>
      </w:r>
      <w:r>
        <w:rPr>
          <w:sz w:val="24"/>
          <w:szCs w:val="24"/>
        </w:rPr>
        <w:t>dostavio ovom sudu</w:t>
      </w:r>
      <w:r w:rsidR="00A712F1">
        <w:rPr>
          <w:sz w:val="24"/>
          <w:szCs w:val="24"/>
        </w:rPr>
        <w:t xml:space="preserve"> pravomoćnu presudu</w:t>
      </w:r>
      <w:r w:rsidR="00CB1C22" w:rsidRPr="00CB1C22">
        <w:rPr>
          <w:sz w:val="24"/>
          <w:szCs w:val="24"/>
        </w:rPr>
        <w:t xml:space="preserve"> </w:t>
      </w:r>
      <w:r w:rsidR="001D2C89">
        <w:rPr>
          <w:sz w:val="24"/>
          <w:szCs w:val="24"/>
        </w:rPr>
        <w:t xml:space="preserve">Viskokog trgovačkog suda Republike Hrvatske poslovni broj Pž-7126/11 od 13.siječnja 2015. kojom je u drugom višem isplatnom redu utvrđena je tražbina vjerovnika INVEST HOLDING d.o.o., Karlovac, Stanka Vraza 39. u iznosu od </w:t>
      </w:r>
      <w:r w:rsidR="001D2C89">
        <w:rPr>
          <w:sz w:val="24"/>
          <w:szCs w:val="24"/>
        </w:rPr>
        <w:lastRenderedPageBreak/>
        <w:t xml:space="preserve">708.059,20  kn </w:t>
      </w:r>
      <w:r>
        <w:rPr>
          <w:sz w:val="24"/>
          <w:szCs w:val="24"/>
        </w:rPr>
        <w:t>valjalo je temeljem odredbe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181.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SZ-a ispraviti tablice stečajnog suca. </w:t>
      </w:r>
    </w:p>
    <w:p w:rsidRDefault="00BE2F82" w:rsidP="006C1802" w:rsidR="00BE2F82">
      <w:pPr>
        <w:jc w:val="both"/>
        <w:rPr>
          <w:sz w:val="24"/>
          <w:szCs w:val="24"/>
        </w:rPr>
      </w:pP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r w:rsidR="001D2C89">
        <w:rPr>
          <w:sz w:val="24"/>
          <w:szCs w:val="24"/>
        </w:rPr>
        <w:t>15</w:t>
      </w:r>
      <w:r w:rsidR="00145802">
        <w:rPr>
          <w:sz w:val="24"/>
          <w:szCs w:val="24"/>
        </w:rPr>
        <w:t>.</w:t>
      </w:r>
      <w:r w:rsidR="001D2C89">
        <w:rPr>
          <w:sz w:val="24"/>
          <w:szCs w:val="24"/>
        </w:rPr>
        <w:t>veljače</w:t>
      </w:r>
      <w:r w:rsidR="00A74945">
        <w:rPr>
          <w:sz w:val="24"/>
          <w:szCs w:val="24"/>
        </w:rPr>
        <w:t xml:space="preserve"> 20</w:t>
      </w:r>
      <w:r w:rsidR="00CB1C22">
        <w:rPr>
          <w:sz w:val="24"/>
          <w:szCs w:val="24"/>
        </w:rPr>
        <w:t>1</w:t>
      </w:r>
      <w:r w:rsidR="001D2C89">
        <w:rPr>
          <w:sz w:val="24"/>
          <w:szCs w:val="24"/>
        </w:rPr>
        <w:t>6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CB1C22" w:rsidR="00CB1C2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900A20">
        <w:rPr>
          <w:sz w:val="24"/>
          <w:szCs w:val="24"/>
        </w:rPr>
        <w:t xml:space="preserve">  </w:t>
      </w:r>
      <w:r w:rsidR="00A74945">
        <w:rPr>
          <w:sz w:val="24"/>
          <w:szCs w:val="24"/>
        </w:rPr>
        <w:t xml:space="preserve">  </w:t>
      </w:r>
      <w:r w:rsidR="00BE2F82">
        <w:rPr>
          <w:sz w:val="24"/>
          <w:szCs w:val="24"/>
        </w:rPr>
        <w:t xml:space="preserve"> </w:t>
      </w:r>
      <w:r w:rsidR="005F0D3B">
        <w:rPr>
          <w:sz w:val="24"/>
          <w:szCs w:val="24"/>
        </w:rPr>
        <w:t xml:space="preserve"> </w:t>
      </w:r>
      <w:r w:rsidR="00E41AC9">
        <w:rPr>
          <w:sz w:val="24"/>
          <w:szCs w:val="24"/>
        </w:rPr>
        <w:t xml:space="preserve"> </w:t>
      </w:r>
      <w:r w:rsidRPr="005B25D2">
        <w:rPr>
          <w:sz w:val="24"/>
          <w:szCs w:val="24"/>
        </w:rPr>
        <w:t>Ante Galić</w:t>
      </w:r>
      <w:r w:rsidR="004B3C7D">
        <w:rPr>
          <w:sz w:val="24"/>
          <w:szCs w:val="24"/>
        </w:rPr>
        <w:t xml:space="preserve"> </w:t>
      </w: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CB1C22" w:rsidR="00CB1C22">
      <w:pPr>
        <w:jc w:val="both"/>
        <w:rPr>
          <w:sz w:val="24"/>
          <w:szCs w:val="24"/>
        </w:rPr>
      </w:pPr>
    </w:p>
    <w:p w:rsidRDefault="00CB1C22" w:rsidP="00CB1C22" w:rsidR="00CB1C22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B1C22" w:rsidP="00CB1C22" w:rsidR="00CB1C2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St. upravitelj </w:t>
      </w:r>
    </w:p>
    <w:p w:rsidRDefault="00CB1C22" w:rsidP="00CB1C22" w:rsidR="00CB1C2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Vjerovniku na adresu </w:t>
      </w:r>
    </w:p>
    <w:p w:rsidRDefault="00842DCF" w:rsidP="00CB1C22" w:rsidR="00842DCF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 -15 dana</w:t>
      </w:r>
    </w:p>
    <w:sectPr w:rsidR="00842DCF">
      <w:headerReference w:type="even" r:id="rId10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880" w:rsidR="00126880">
      <w:r>
        <w:separator/>
      </w:r>
    </w:p>
  </w:endnote>
  <w:endnote w:id="0" w:type="continuationSeparator">
    <w:p w:rsidRDefault="00126880" w:rsidR="0012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880" w:rsidR="00126880">
      <w:r>
        <w:separator/>
      </w:r>
    </w:p>
  </w:footnote>
  <w:footnote w:id="0" w:type="continuationSeparator">
    <w:p w:rsidRDefault="00126880" w:rsidR="00126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379FF"/>
    <w:rsid w:val="0007066F"/>
    <w:rsid w:val="00074228"/>
    <w:rsid w:val="000A1122"/>
    <w:rsid w:val="000C1AED"/>
    <w:rsid w:val="000C3DB5"/>
    <w:rsid w:val="000F4623"/>
    <w:rsid w:val="00111891"/>
    <w:rsid w:val="001177F1"/>
    <w:rsid w:val="00126880"/>
    <w:rsid w:val="00143E38"/>
    <w:rsid w:val="00145802"/>
    <w:rsid w:val="001639EA"/>
    <w:rsid w:val="001D2C89"/>
    <w:rsid w:val="001E7B18"/>
    <w:rsid w:val="00215703"/>
    <w:rsid w:val="0023050E"/>
    <w:rsid w:val="002818FC"/>
    <w:rsid w:val="002E55D6"/>
    <w:rsid w:val="002F4AC6"/>
    <w:rsid w:val="003836A7"/>
    <w:rsid w:val="0039513C"/>
    <w:rsid w:val="003A2373"/>
    <w:rsid w:val="003A423E"/>
    <w:rsid w:val="003B4C3C"/>
    <w:rsid w:val="003D0899"/>
    <w:rsid w:val="00466CA1"/>
    <w:rsid w:val="00471A17"/>
    <w:rsid w:val="004B018B"/>
    <w:rsid w:val="004B37C9"/>
    <w:rsid w:val="004B3C7D"/>
    <w:rsid w:val="004B406E"/>
    <w:rsid w:val="004D6960"/>
    <w:rsid w:val="00503482"/>
    <w:rsid w:val="0052254B"/>
    <w:rsid w:val="0056762E"/>
    <w:rsid w:val="00572E34"/>
    <w:rsid w:val="005820E6"/>
    <w:rsid w:val="005B25D2"/>
    <w:rsid w:val="005B2DAD"/>
    <w:rsid w:val="005F0D3B"/>
    <w:rsid w:val="005F7817"/>
    <w:rsid w:val="0063675F"/>
    <w:rsid w:val="006815D5"/>
    <w:rsid w:val="0069329C"/>
    <w:rsid w:val="006B2DAC"/>
    <w:rsid w:val="006C1802"/>
    <w:rsid w:val="006F00DA"/>
    <w:rsid w:val="007601B9"/>
    <w:rsid w:val="007656DC"/>
    <w:rsid w:val="007923A1"/>
    <w:rsid w:val="007E3D54"/>
    <w:rsid w:val="00816132"/>
    <w:rsid w:val="00842DCF"/>
    <w:rsid w:val="008648C8"/>
    <w:rsid w:val="00876803"/>
    <w:rsid w:val="008A4F22"/>
    <w:rsid w:val="008E6C49"/>
    <w:rsid w:val="008F7CD6"/>
    <w:rsid w:val="00900A20"/>
    <w:rsid w:val="0098090E"/>
    <w:rsid w:val="009C2D35"/>
    <w:rsid w:val="009C551D"/>
    <w:rsid w:val="009C6D9A"/>
    <w:rsid w:val="009C7238"/>
    <w:rsid w:val="009D4EEA"/>
    <w:rsid w:val="009E0DB6"/>
    <w:rsid w:val="00A04404"/>
    <w:rsid w:val="00A12294"/>
    <w:rsid w:val="00A13C38"/>
    <w:rsid w:val="00A24AA5"/>
    <w:rsid w:val="00A24C3F"/>
    <w:rsid w:val="00A40D3C"/>
    <w:rsid w:val="00A41D4A"/>
    <w:rsid w:val="00A63FE5"/>
    <w:rsid w:val="00A704D9"/>
    <w:rsid w:val="00A712F1"/>
    <w:rsid w:val="00A74945"/>
    <w:rsid w:val="00AC1D39"/>
    <w:rsid w:val="00AF0D1F"/>
    <w:rsid w:val="00B11BA9"/>
    <w:rsid w:val="00B344D0"/>
    <w:rsid w:val="00B3676A"/>
    <w:rsid w:val="00B41F49"/>
    <w:rsid w:val="00B675E7"/>
    <w:rsid w:val="00BE0854"/>
    <w:rsid w:val="00BE2F82"/>
    <w:rsid w:val="00C0298C"/>
    <w:rsid w:val="00C16B95"/>
    <w:rsid w:val="00C5572E"/>
    <w:rsid w:val="00C55916"/>
    <w:rsid w:val="00C81465"/>
    <w:rsid w:val="00CB1C22"/>
    <w:rsid w:val="00CB30B6"/>
    <w:rsid w:val="00D11228"/>
    <w:rsid w:val="00D64339"/>
    <w:rsid w:val="00DA4C33"/>
    <w:rsid w:val="00DE4E25"/>
    <w:rsid w:val="00E41AC9"/>
    <w:rsid w:val="00E45F8B"/>
    <w:rsid w:val="00E9276E"/>
    <w:rsid w:val="00EB05BD"/>
    <w:rsid w:val="00EC63F3"/>
    <w:rsid w:val="00ED0C72"/>
    <w:rsid w:val="00EE49AF"/>
    <w:rsid w:val="00F8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D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D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D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D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2009.</izvorni_sadrzaj>
    <derivirana_varijabla naziv="DomainObject.Predmet.DatumOsnivanja_1">24.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St-219/2009</izvorni_sadrzaj>
    <derivirana_varijabla naziv="DomainObject.Predmet.OznakaBroj_1">St-219/2009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Hamowa d.o.o.-u likvidaciji</izvorni_sadrzaj>
    <derivirana_varijabla naziv="DomainObject.Predmet.ProtustrankaFormated_1">  Hamowa d.o.o.-u likvidaciji</derivirana_varijabla>
  </DomainObject.Predmet.ProtustrankaFormated>
  <DomainObject.Predmet.ProtustrankaFormatedOIB>
    <izvorni_sadrzaj>  Hamowa d.o.o.-u likvidaciji, OIB 82254515490</izvorni_sadrzaj>
    <derivirana_varijabla naziv="DomainObject.Predmet.ProtustrankaFormatedOIB_1">  Hamowa d.o.o.-u likvidaciji, OIB 82254515490</derivirana_varijabla>
  </DomainObject.Predmet.ProtustrankaFormatedOIB>
  <DomainObject.Predmet.ProtustrankaFormatedWithAdress>
    <izvorni_sadrzaj> Hamowa d.o.o.-u likvidaciji, Avenija Dubrovnik 10, 10000 Zagreb</izvorni_sadrzaj>
    <derivirana_varijabla naziv="DomainObject.Predmet.ProtustrankaFormatedWithAdress_1"> Hamowa d.o.o.-u likvidaciji, Avenija Dubrovnik 10, 10000 Zagreb</derivirana_varijabla>
  </DomainObject.Predmet.ProtustrankaFormatedWithAdress>
  <DomainObject.Predmet.ProtustrankaFormatedWithAdressOIB>
    <izvorni_sadrzaj> Hamowa d.o.o.-u likvidaciji, OIB 82254515490, Avenija Dubrovnik 10, 10000 Zagreb</izvorni_sadrzaj>
    <derivirana_varijabla naziv="DomainObject.Predmet.ProtustrankaFormatedWithAdressOIB_1"> Hamowa d.o.o.-u likvidaciji, OIB 82254515490, Avenija Dubrovnik 10, 10000 Zagreb</derivirana_varijabla>
  </DomainObject.Predmet.ProtustrankaFormatedWithAdressOIB>
  <DomainObject.Predmet.ProtustrankaWithAdress>
    <izvorni_sadrzaj>Hamowa d.o.o.-u likvidaciji Avenija Dubrovnik 10, 10000 Zagreb</izvorni_sadrzaj>
    <derivirana_varijabla naziv="DomainObject.Predmet.ProtustrankaWithAdress_1">Hamowa d.o.o.-u likvidaciji Avenija Dubrovnik 10, 10000 Zagreb</derivirana_varijabla>
  </DomainObject.Predmet.ProtustrankaWithAdress>
  <DomainObject.Predmet.ProtustrankaWithAdressOIB>
    <izvorni_sadrzaj>Hamowa d.o.o.-u likvidaciji, OIB 82254515490, Avenija Dubrovnik 10, 10000 Zagreb</izvorni_sadrzaj>
    <derivirana_varijabla naziv="DomainObject.Predmet.ProtustrankaWithAdressOIB_1">Hamowa d.o.o.-u likvidaciji, OIB 82254515490, Avenija Dubrovnik 10, 10000 Zagreb</derivirana_varijabla>
  </DomainObject.Predmet.ProtustrankaWithAdressOIB>
  <DomainObject.Predmet.ProtustrankaNazivFormated>
    <izvorni_sadrzaj>Hamowa d.o.o.-u likvidaciji</izvorni_sadrzaj>
    <derivirana_varijabla naziv="DomainObject.Predmet.ProtustrankaNazivFormated_1">Hamowa d.o.o.-u likvidaciji</derivirana_varijabla>
  </DomainObject.Predmet.ProtustrankaNazivFormated>
  <DomainObject.Predmet.ProtustrankaNazivFormatedOIB>
    <izvorni_sadrzaj>Hamowa d.o.o.-u likvidaciji, OIB 82254515490</izvorni_sadrzaj>
    <derivirana_varijabla naziv="DomainObject.Predmet.ProtustrankaNazivFormatedOIB_1">Hamowa d.o.o.-u likvidaciji, OIB 82254515490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holding d.o.o. zastupanog po punomoćniku Zoran Krajinović</izvorni_sadrzaj>
    <derivirana_varijabla naziv="DomainObject.Predmet.StrankaFormated_1">  Invest holding d.o.o. zastupanog po punomoćniku Zoran Krajinović</derivirana_varijabla>
  </DomainObject.Predmet.StrankaFormated>
  <DomainObject.Predmet.StrankaFormatedOIB>
    <izvorni_sadrzaj>  Invest holding d.o.o., OIB 84789298274 zastupanog po punomoćniku Zoran Krajinović</izvorni_sadrzaj>
    <derivirana_varijabla naziv="DomainObject.Predmet.StrankaFormatedOIB_1">  Invest holding d.o.o., OIB 84789298274 zastupanog po punomoćniku Zoran Krajinović</derivirana_varijabla>
  </DomainObject.Predmet.StrankaFormatedOIB>
  <DomainObject.Predmet.StrankaFormatedWithAdress>
    <izvorni_sadrzaj> Invest holding d.o.o., Stanka Vraza 39, 47000 Karlovac zastupanog po punomoćniku Zoran Krajinović</izvorni_sadrzaj>
    <derivirana_varijabla naziv="DomainObject.Predmet.StrankaFormatedWithAdress_1"> Invest holding d.o.o., Stanka Vraza 39, 47000 Karlovac zastupanog po punomoćniku Zoran Krajinović</derivirana_varijabla>
  </DomainObject.Predmet.StrankaFormatedWithAdress>
  <DomainObject.Predmet.StrankaFormatedWithAdressOIB>
    <izvorni_sadrzaj> Invest holding d.o.o., OIB 84789298274, Stanka Vraza 39, 47000 Karlovac zastupanog po punomoćniku Zoran Krajinović</izvorni_sadrzaj>
    <derivirana_varijabla naziv="DomainObject.Predmet.StrankaFormatedWithAdressOIB_1"> Invest holding d.o.o., OIB 84789298274, Stanka Vraza 39, 47000 Karlovac zastupanog po punomoćniku Zoran Krajinović</derivirana_varijabla>
  </DomainObject.Predmet.StrankaFormatedWithAdressOIB>
  <DomainObject.Predmet.StrankaWithAdress>
    <izvorni_sadrzaj>Invest holding d.o.o. Stanka Vraza 39,47000 Karlovac</izvorni_sadrzaj>
    <derivirana_varijabla naziv="DomainObject.Predmet.StrankaWithAdress_1">Invest holding d.o.o. Stanka Vraza 39,47000 Karlovac</derivirana_varijabla>
  </DomainObject.Predmet.StrankaWithAdress>
  <DomainObject.Predmet.StrankaWithAdressOIB>
    <izvorni_sadrzaj>Invest holding d.o.o., OIB 84789298274, Stanka Vraza 39,47000 Karlovac</izvorni_sadrzaj>
    <derivirana_varijabla naziv="DomainObject.Predmet.StrankaWithAdressOIB_1">Invest holding d.o.o., OIB 84789298274, Stanka Vraza 39,47000 Karlovac</derivirana_varijabla>
  </DomainObject.Predmet.StrankaWithAdressOIB>
  <DomainObject.Predmet.StrankaNazivFormated>
    <izvorni_sadrzaj>Invest holding d.o.o.</izvorni_sadrzaj>
    <derivirana_varijabla naziv="DomainObject.Predmet.StrankaNazivFormated_1">Invest holding d.o.o.</derivirana_varijabla>
  </DomainObject.Predmet.StrankaNazivFormated>
  <DomainObject.Predmet.StrankaNazivFormatedOIB>
    <izvorni_sadrzaj>Invest holding d.o.o., OIB 84789298274</izvorni_sadrzaj>
    <derivirana_varijabla naziv="DomainObject.Predmet.StrankaNazivFormatedOIB_1">Invest holding d.o.o., OIB 84789298274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Invest holding d.o.o. zastupanog po punomoćniku Zoran Krajinović</item>
    </izvorni_sadrzaj>
    <derivirana_varijabla naziv="DomainObject.Predmet.StrankaListFormated_1">
      <item>Invest holding d.o.o. zastupanog po punomoćniku Zoran Krajinović</item>
    </derivirana_varijabla>
  </DomainObject.Predmet.StrankaListFormated>
  <DomainObject.Predmet.StrankaListFormatedOIB>
    <izvorni_sadrzaj>
      <item>Invest holding d.o.o., OIB 84789298274 zastupanog po punomoćniku Zoran Krajinović</item>
    </izvorni_sadrzaj>
    <derivirana_varijabla naziv="DomainObject.Predmet.StrankaListFormatedOIB_1">
      <item>Invest holding d.o.o., OIB 84789298274 zastupanog po punomoćniku Zoran Krajinović</item>
    </derivirana_varijabla>
  </DomainObject.Predmet.StrankaListFormatedOIB>
  <DomainObject.Predmet.StrankaListFormatedWithAdress>
    <izvorni_sadrzaj>
      <item>Invest holding d.o.o., Stanka Vraza 39, 47000 Karlovac zastupanog po punomoćniku Zoran Krajinović</item>
    </izvorni_sadrzaj>
    <derivirana_varijabla naziv="DomainObject.Predmet.StrankaListFormatedWithAdress_1">
      <item>Invest holding d.o.o., Stanka Vraza 39, 47000 Karlovac zastupanog po punomoćniku Zoran Krajinović</item>
    </derivirana_varijabla>
  </DomainObject.Predmet.StrankaListFormatedWithAdress>
  <DomainObject.Predmet.StrankaListFormatedWithAdressOIB>
    <izvorni_sadrzaj>
      <item>Invest holding d.o.o., OIB 84789298274, Stanka Vraza 39, 47000 Karlovac zastupanog po punomoćniku Zoran Krajinović</item>
    </izvorni_sadrzaj>
    <derivirana_varijabla naziv="DomainObject.Predmet.StrankaListFormatedWithAdressOIB_1">
      <item>Invest holding d.o.o., OIB 84789298274, Stanka Vraza 39, 47000 Karlovac zastupanog po punomoćniku Zoran Krajinović</item>
    </derivirana_varijabla>
  </DomainObject.Predmet.StrankaListFormatedWithAdressOIB>
  <DomainObject.Predmet.StrankaListNazivFormated>
    <izvorni_sadrzaj>
      <item>Invest holding d.o.o.</item>
    </izvorni_sadrzaj>
    <derivirana_varijabla naziv="DomainObject.Predmet.StrankaListNazivFormated_1">
      <item>Invest holding d.o.o.</item>
    </derivirana_varijabla>
  </DomainObject.Predmet.StrankaListNazivFormated>
  <DomainObject.Predmet.StrankaListNazivFormatedOIB>
    <izvorni_sadrzaj>
      <item>Invest holding d.o.o., OIB 84789298274</item>
    </izvorni_sadrzaj>
    <derivirana_varijabla naziv="DomainObject.Predmet.StrankaListNazivFormatedOIB_1">
      <item>Invest holding d.o.o., OIB 84789298274</item>
    </derivirana_varijabla>
  </DomainObject.Predmet.StrankaListNazivFormatedOIB>
  <DomainObject.Predmet.ProtuStrankaListFormated>
    <izvorni_sadrzaj>
      <item>Hamowa d.o.o.-u likvidaciji</item>
    </izvorni_sadrzaj>
    <derivirana_varijabla naziv="DomainObject.Predmet.ProtuStrankaListFormated_1">
      <item>Hamowa d.o.o.-u likvidaciji</item>
    </derivirana_varijabla>
  </DomainObject.Predmet.ProtuStrankaListFormated>
  <DomainObject.Predmet.ProtuStrankaListFormatedOIB>
    <izvorni_sadrzaj>
      <item>Hamowa d.o.o.-u likvidaciji, OIB 82254515490</item>
    </izvorni_sadrzaj>
    <derivirana_varijabla naziv="DomainObject.Predmet.ProtuStrankaListFormatedOIB_1">
      <item>Hamowa d.o.o.-u likvidaciji, OIB 82254515490</item>
    </derivirana_varijabla>
  </DomainObject.Predmet.ProtuStrankaListFormatedOIB>
  <DomainObject.Predmet.ProtuStrankaListFormatedWithAdress>
    <izvorni_sadrzaj>
      <item>Hamowa d.o.o.-u likvidaciji, Avenija Dubrovnik 10, 10000 Zagreb</item>
    </izvorni_sadrzaj>
    <derivirana_varijabla naziv="DomainObject.Predmet.ProtuStrankaListFormatedWithAdress_1">
      <item>Hamowa d.o.o.-u likvidaciji, Avenija Dubrovnik 10, 10000 Zagreb</item>
    </derivirana_varijabla>
  </DomainObject.Predmet.ProtuStrankaListFormatedWithAdress>
  <DomainObject.Predmet.ProtuStrankaListFormatedWithAdressOIB>
    <izvorni_sadrzaj>
      <item>Hamowa d.o.o.-u likvidaciji, OIB 82254515490, Avenija Dubrovnik 10, 10000 Zagreb</item>
    </izvorni_sadrzaj>
    <derivirana_varijabla naziv="DomainObject.Predmet.ProtuStrankaListFormatedWithAdressOIB_1">
      <item>Hamowa d.o.o.-u likvidaciji, OIB 82254515490, Avenija Dubrovnik 10, 10000 Zagreb</item>
    </derivirana_varijabla>
  </DomainObject.Predmet.ProtuStrankaListFormatedWithAdressOIB>
  <DomainObject.Predmet.ProtuStrankaListNazivFormated>
    <izvorni_sadrzaj>
      <item>Hamowa d.o.o.-u likvidaciji</item>
    </izvorni_sadrzaj>
    <derivirana_varijabla naziv="DomainObject.Predmet.ProtuStrankaListNazivFormated_1">
      <item>Hamowa d.o.o.-u likvidaciji</item>
    </derivirana_varijabla>
  </DomainObject.Predmet.ProtuStrankaListNazivFormated>
  <DomainObject.Predmet.ProtuStrankaListNazivFormatedOIB>
    <izvorni_sadrzaj>
      <item>Hamowa d.o.o.-u likvidaciji, OIB 82254515490</item>
    </izvorni_sadrzaj>
    <derivirana_varijabla naziv="DomainObject.Predmet.ProtuStrankaListNazivFormatedOIB_1">
      <item>Hamowa d.o.o.-u likvidaciji, OIB 82254515490</item>
    </derivirana_varijabla>
  </DomainObject.Predmet.ProtuStrankaListNazivFormatedOIB>
  <DomainObject.Predmet.OstaliListFormated>
    <izvorni_sadrzaj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Formated_1"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derivirana_varijabla>
  </DomainObject.Predmet.OstaliListFormated>
  <DomainObject.Predmet.OstaliListFormatedOIB>
    <izvorni_sadrzaj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FormatedOIB_1"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FormatedOIB>
  <DomainObject.Predmet.OstaliListFormatedWithAdress>
    <izvorni_sadrzaj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izvorni_sadrzaj>
    <derivirana_varijabla naziv="DomainObject.Predmet.OstaliListFormatedWithAdress_1"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derivirana_varijabla>
  </DomainObject.Predmet.OstaliListFormatedWithAdress>
  <DomainObject.Predmet.OstaliListFormatedWithAdressOIB>
    <izvorni_sadrzaj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izvorni_sadrzaj>
    <derivirana_varijabla naziv="DomainObject.Predmet.OstaliListFormatedWithAdressOIB_1"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derivirana_varijabla>
  </DomainObject.Predmet.OstaliListFormatedWithAdressOIB>
  <DomainObject.Predmet.OstaliListNazivFormated>
    <izvorni_sadrzaj>
      <item>Zoran Krajinović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NazivFormated_1">
      <item>Zoran Krajinović</item>
      <item>KARLOVAČKA BANKA d.d.</item>
      <item>KARLOVAČKA BANKA d.d.</item>
      <item>MATE BURAZIN</item>
      <item>Zdravko Mitak</item>
      <item>Taritas Valdemar</item>
    </derivirana_varijabla>
  </DomainObject.Predmet.OstaliListNazivFormated>
  <DomainObject.Predmet.OstaliListNazivFormatedOIB>
    <izvorni_sadrzaj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NazivFormatedOIB_1"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holding d.o.o.</izvorni_sadrzaj>
    <derivirana_varijabla naziv="DomainObject.Predmet.StrankaIDrugi_1">Invest holding d.o.o.</derivirana_varijabla>
  </DomainObject.Predmet.StrankaIDrugi>
  <DomainObject.Predmet.ProtustrankaIDrugi>
    <izvorni_sadrzaj>Hamowa d.o.o.-u likvidaciji</izvorni_sadrzaj>
    <derivirana_varijabla naziv="DomainObject.Predmet.ProtustrankaIDrugi_1">Hamowa d.o.o.-u likvidaciji</derivirana_varijabla>
  </DomainObject.Predmet.ProtustrankaIDrugi>
  <DomainObject.Predmet.StrankaIDrugiAdressOIB>
    <izvorni_sadrzaj>Invest holding d.o.o., OIB 84789298274, Stanka Vraza 39, 47000 Karlovac</izvorni_sadrzaj>
    <derivirana_varijabla naziv="DomainObject.Predmet.StrankaIDrugiAdressOIB_1">Invest holding d.o.o., OIB 84789298274, Stanka Vraza 39, 47000 Karlovac</derivirana_varijabla>
  </DomainObject.Predmet.StrankaIDrugiAdressOIB>
  <DomainObject.Predmet.ProtustrankaIDrugiAdressOIB>
    <izvorni_sadrzaj>Hamowa d.o.o.-u likvidaciji, OIB 82254515490, Avenija Dubrovnik 10, 10000 Zagreb</izvorni_sadrzaj>
    <derivirana_varijabla naziv="DomainObject.Predmet.ProtustrankaIDrugiAdressOIB_1">Hamowa d.o.o.-u likvidaciji, OIB 82254515490,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SudioniciListNaziv_1"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derivirana_varijabla>
  </DomainObject.Predmet.SudioniciListNaziv>
  <DomainObject.Predmet.SudioniciListAdressOIB>
    <izvorni_sadrzaj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izvorni_sadrzaj>
    <derivirana_varijabla naziv="DomainObject.Predmet.SudioniciListAdressOIB_1"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izvorni_sadrzaj>
    <derivirana_varijabla naziv="DomainObject.Predmet.SudioniciListNazivOIB_1"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362</properties:Words>
  <properties:Characters>2020</properties:Characters>
  <properties:Lines>60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2016-02-15T09:24:00Z</dcterms:created>
  <dc:creator>Ante</dc:creator>
  <cp:lastModifiedBy>Ivanka Lukač</cp:lastModifiedBy>
  <cp:lastPrinted>2007-11-26T09:52:00Z</cp:lastPrinted>
  <dcterms:modified xmlns:xsi="http://www.w3.org/2001/XMLSchema-instance" xsi:type="dcterms:W3CDTF">2016-02-15T10:32:00Z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