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b8cc" w14:paraId="e0eb8cc" w:rsidRDefault="008E2D0C" w:rsidP="008E2D0C" w:rsidR="008E2D0C" w:rsidRPr="00085CAD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085CAD">
      <w:pPr>
        <w:jc w:val="both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E2D0C" w:rsidRPr="00085CAD">
      <w:pPr>
        <w:jc w:val="both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TRGOVAČKI SUD U</w:t>
      </w:r>
      <w:r w:rsidR="00DC551A" w:rsidRPr="00085CAD">
        <w:rPr>
          <w:rFonts w:hAnsi="Times New Roman" w:ascii="Times New Roman"/>
          <w:b/>
          <w:sz w:val="24"/>
          <w:szCs w:val="24"/>
        </w:rPr>
        <w:t xml:space="preserve"> ZADRU</w:t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</w:p>
    <w:p w:rsidRDefault="00743E01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Dr. Franje Tuđmana 35</w:t>
      </w:r>
    </w:p>
    <w:p w:rsidRDefault="008E2D0C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743E01" w:rsidP="00743E01" w:rsidR="00743E01" w:rsidRPr="00085CAD">
      <w:pPr>
        <w:jc w:val="center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743E01" w:rsidP="008E2D0C" w:rsidR="00743E01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center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085CAD" w:rsidR="00085CAD" w:rsidRPr="00085CA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Trgovački sud u Zadru</w:t>
      </w:r>
      <w:r w:rsidR="00085CAD" w:rsidRPr="00085CAD">
        <w:rPr>
          <w:rFonts w:hAnsi="Times New Roman" w:ascii="Times New Roman"/>
          <w:sz w:val="24"/>
          <w:szCs w:val="24"/>
        </w:rPr>
        <w:t>,</w:t>
      </w:r>
      <w:r w:rsidRPr="00085CAD">
        <w:rPr>
          <w:rFonts w:hAnsi="Times New Roman" w:ascii="Times New Roman"/>
          <w:sz w:val="24"/>
          <w:szCs w:val="24"/>
        </w:rPr>
        <w:t xml:space="preserve"> po su</w:t>
      </w:r>
      <w:r w:rsidR="00085CAD" w:rsidRPr="00085CAD">
        <w:rPr>
          <w:rFonts w:hAnsi="Times New Roman" w:ascii="Times New Roman"/>
          <w:sz w:val="24"/>
          <w:szCs w:val="24"/>
        </w:rPr>
        <w:t xml:space="preserve">tkinji </w:t>
      </w:r>
      <w:r w:rsidRPr="00085CAD">
        <w:rPr>
          <w:rFonts w:hAnsi="Times New Roman" w:ascii="Times New Roman"/>
          <w:sz w:val="24"/>
          <w:szCs w:val="24"/>
        </w:rPr>
        <w:t>A</w:t>
      </w:r>
      <w:r w:rsidR="00085CAD" w:rsidRPr="00085CAD">
        <w:rPr>
          <w:rFonts w:hAnsi="Times New Roman" w:ascii="Times New Roman"/>
          <w:sz w:val="24"/>
          <w:szCs w:val="24"/>
        </w:rPr>
        <w:t xml:space="preserve">na Markač, </w:t>
      </w:r>
      <w:r w:rsidRPr="00085CAD">
        <w:rPr>
          <w:rFonts w:hAnsi="Times New Roman" w:ascii="Times New Roman"/>
          <w:sz w:val="24"/>
          <w:szCs w:val="24"/>
        </w:rPr>
        <w:t xml:space="preserve">u stečajnom postupku nad stečajnim dužnikom </w:t>
      </w:r>
      <w:r w:rsidR="00085CAD" w:rsidRPr="00085CAD">
        <w:rPr>
          <w:rFonts w:hAnsi="Times New Roman" w:ascii="Times New Roman"/>
          <w:sz w:val="24"/>
          <w:szCs w:val="24"/>
        </w:rPr>
        <w:t xml:space="preserve">AQUATOR d.o.o., Kistanje, </w:t>
      </w:r>
      <w:proofErr w:type="spellStart"/>
      <w:r w:rsidR="00085CAD" w:rsidRPr="00085CAD">
        <w:rPr>
          <w:rFonts w:hAnsi="Times New Roman" w:ascii="Times New Roman"/>
          <w:sz w:val="24"/>
          <w:szCs w:val="24"/>
        </w:rPr>
        <w:t>Ivoševci</w:t>
      </w:r>
      <w:proofErr w:type="spellEnd"/>
      <w:r w:rsidR="00085CAD" w:rsidRPr="00085CA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85CAD" w:rsidRPr="00085CAD">
        <w:rPr>
          <w:rFonts w:hAnsi="Times New Roman" w:ascii="Times New Roman"/>
          <w:sz w:val="24"/>
          <w:szCs w:val="24"/>
        </w:rPr>
        <w:t>bb</w:t>
      </w:r>
      <w:proofErr w:type="spellEnd"/>
      <w:r w:rsidR="00085CAD" w:rsidRPr="00085CAD">
        <w:rPr>
          <w:rFonts w:hAnsi="Times New Roman" w:ascii="Times New Roman"/>
          <w:sz w:val="24"/>
          <w:szCs w:val="24"/>
        </w:rPr>
        <w:t xml:space="preserve">, OIB:16257308534, </w:t>
      </w:r>
      <w:r w:rsidR="00085CAD">
        <w:rPr>
          <w:rFonts w:hAnsi="Times New Roman" w:ascii="Times New Roman"/>
          <w:sz w:val="24"/>
          <w:szCs w:val="24"/>
        </w:rPr>
        <w:t xml:space="preserve">zastupan po stečajnom upravitelju Damiru </w:t>
      </w:r>
      <w:proofErr w:type="spellStart"/>
      <w:r w:rsidR="00085CAD">
        <w:rPr>
          <w:rFonts w:hAnsi="Times New Roman" w:ascii="Times New Roman"/>
          <w:sz w:val="24"/>
          <w:szCs w:val="24"/>
        </w:rPr>
        <w:t>Šebetiću</w:t>
      </w:r>
      <w:proofErr w:type="spellEnd"/>
      <w:r w:rsidR="00085CAD">
        <w:rPr>
          <w:rFonts w:hAnsi="Times New Roman" w:ascii="Times New Roman"/>
          <w:sz w:val="24"/>
          <w:szCs w:val="24"/>
        </w:rPr>
        <w:t xml:space="preserve">, iz Zagreba, </w:t>
      </w:r>
      <w:r w:rsidR="00085CAD" w:rsidRPr="00085CAD">
        <w:rPr>
          <w:rFonts w:hAnsi="Times New Roman" w:ascii="Times New Roman"/>
          <w:sz w:val="24"/>
          <w:szCs w:val="24"/>
        </w:rPr>
        <w:t xml:space="preserve">dana </w:t>
      </w:r>
      <w:r w:rsidR="00085CAD">
        <w:rPr>
          <w:rFonts w:hAnsi="Times New Roman" w:ascii="Times New Roman"/>
          <w:sz w:val="24"/>
          <w:szCs w:val="24"/>
        </w:rPr>
        <w:t xml:space="preserve">13. prosinca </w:t>
      </w:r>
      <w:r w:rsidR="00085CAD" w:rsidRPr="00085CAD">
        <w:rPr>
          <w:rFonts w:hAnsi="Times New Roman" w:ascii="Times New Roman"/>
          <w:sz w:val="24"/>
          <w:szCs w:val="24"/>
        </w:rPr>
        <w:t>2016.,</w:t>
      </w:r>
    </w:p>
    <w:p w:rsidRDefault="00453AA0" w:rsidP="00085CAD" w:rsidR="00453AA0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center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085CAD" w:rsidR="008E2D0C" w:rsidRPr="00085CAD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A2770" w:rsidP="008A2770" w:rsidR="00C61DA3" w:rsidRPr="00085CA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A92872" w:rsidRPr="00085CAD">
        <w:rPr>
          <w:rFonts w:hAnsi="Times New Roman" w:ascii="Times New Roman"/>
          <w:sz w:val="24"/>
          <w:szCs w:val="24"/>
        </w:rPr>
        <w:t>I</w:t>
      </w:r>
      <w:r w:rsidR="008E2D0C" w:rsidRPr="00085CAD">
        <w:rPr>
          <w:rFonts w:hAnsi="Times New Roman" w:ascii="Times New Roman"/>
          <w:sz w:val="24"/>
          <w:szCs w:val="24"/>
        </w:rPr>
        <w:t xml:space="preserve">spitno </w:t>
      </w:r>
      <w:r w:rsidR="00495BBE" w:rsidRPr="00085CAD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085CAD">
        <w:rPr>
          <w:rFonts w:hAnsi="Times New Roman" w:ascii="Times New Roman"/>
          <w:sz w:val="24"/>
          <w:szCs w:val="24"/>
        </w:rPr>
        <w:t xml:space="preserve">ročište u ovom stečajnom predmetu </w:t>
      </w:r>
      <w:r w:rsidR="00A92872" w:rsidRPr="00085CAD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085CAD">
        <w:rPr>
          <w:rFonts w:hAnsi="Times New Roman" w:ascii="Times New Roman"/>
          <w:sz w:val="24"/>
          <w:szCs w:val="24"/>
        </w:rPr>
        <w:t xml:space="preserve">dan </w:t>
      </w:r>
      <w:r w:rsidR="00085CAD">
        <w:rPr>
          <w:rFonts w:hAnsi="Times New Roman" w:ascii="Times New Roman"/>
          <w:b/>
          <w:sz w:val="24"/>
          <w:szCs w:val="24"/>
        </w:rPr>
        <w:t xml:space="preserve">19. prosinca 2016. </w:t>
      </w:r>
      <w:r w:rsidR="00A92872" w:rsidRPr="00085CAD">
        <w:rPr>
          <w:rFonts w:hAnsi="Times New Roman" w:ascii="Times New Roman"/>
          <w:b/>
          <w:sz w:val="24"/>
          <w:szCs w:val="24"/>
        </w:rPr>
        <w:t xml:space="preserve">u </w:t>
      </w:r>
      <w:r w:rsidR="00085CAD">
        <w:rPr>
          <w:rFonts w:hAnsi="Times New Roman" w:ascii="Times New Roman"/>
          <w:b/>
          <w:sz w:val="24"/>
          <w:szCs w:val="24"/>
        </w:rPr>
        <w:t>9,0</w:t>
      </w:r>
      <w:r w:rsidR="00C61DA3" w:rsidRPr="00085CAD">
        <w:rPr>
          <w:rFonts w:hAnsi="Times New Roman" w:ascii="Times New Roman"/>
          <w:b/>
          <w:sz w:val="24"/>
          <w:szCs w:val="24"/>
        </w:rPr>
        <w:t>0</w:t>
      </w:r>
      <w:r w:rsidR="00A92872" w:rsidRPr="00085CAD">
        <w:rPr>
          <w:rFonts w:hAnsi="Times New Roman" w:ascii="Times New Roman"/>
          <w:b/>
          <w:sz w:val="24"/>
          <w:szCs w:val="24"/>
        </w:rPr>
        <w:t xml:space="preserve"> sati</w:t>
      </w:r>
      <w:r w:rsidR="00495BBE" w:rsidRPr="00085CAD">
        <w:rPr>
          <w:rFonts w:hAnsi="Times New Roman" w:ascii="Times New Roman"/>
          <w:b/>
          <w:sz w:val="24"/>
          <w:szCs w:val="24"/>
        </w:rPr>
        <w:t xml:space="preserve"> i u </w:t>
      </w:r>
      <w:r w:rsidR="00085CAD">
        <w:rPr>
          <w:rFonts w:hAnsi="Times New Roman" w:ascii="Times New Roman"/>
          <w:b/>
          <w:sz w:val="24"/>
          <w:szCs w:val="24"/>
        </w:rPr>
        <w:t>9,30</w:t>
      </w:r>
      <w:r w:rsidR="00495BBE" w:rsidRPr="00085CAD">
        <w:rPr>
          <w:rFonts w:hAnsi="Times New Roman" w:ascii="Times New Roman"/>
          <w:b/>
          <w:sz w:val="24"/>
          <w:szCs w:val="24"/>
        </w:rPr>
        <w:t xml:space="preserve"> sati</w:t>
      </w:r>
      <w:r w:rsidR="008E2D0C" w:rsidRPr="00085CAD">
        <w:rPr>
          <w:rFonts w:hAnsi="Times New Roman" w:ascii="Times New Roman"/>
          <w:b/>
          <w:sz w:val="24"/>
          <w:szCs w:val="24"/>
        </w:rPr>
        <w:t xml:space="preserve">, </w:t>
      </w:r>
      <w:r w:rsidR="00A92872" w:rsidRPr="00085CAD">
        <w:rPr>
          <w:rFonts w:hAnsi="Times New Roman" w:ascii="Times New Roman"/>
          <w:b/>
          <w:sz w:val="24"/>
          <w:szCs w:val="24"/>
        </w:rPr>
        <w:t>odgađa se</w:t>
      </w:r>
      <w:r w:rsidR="004163D0" w:rsidRPr="00085CAD">
        <w:rPr>
          <w:rFonts w:hAnsi="Times New Roman" w:ascii="Times New Roman"/>
          <w:b/>
          <w:sz w:val="24"/>
          <w:szCs w:val="24"/>
        </w:rPr>
        <w:t xml:space="preserve"> </w:t>
      </w:r>
      <w:r w:rsidR="00495BBE" w:rsidRPr="00085CAD">
        <w:rPr>
          <w:rFonts w:hAnsi="Times New Roman" w:ascii="Times New Roman"/>
          <w:sz w:val="24"/>
          <w:szCs w:val="24"/>
        </w:rPr>
        <w:t xml:space="preserve">jer </w:t>
      </w:r>
      <w:r w:rsidR="00C61DA3" w:rsidRPr="00085CAD">
        <w:rPr>
          <w:rFonts w:hAnsi="Times New Roman" w:ascii="Times New Roman"/>
          <w:sz w:val="24"/>
          <w:szCs w:val="24"/>
        </w:rPr>
        <w:t xml:space="preserve">stečajni upravitelj </w:t>
      </w:r>
      <w:r w:rsidR="00085CAD">
        <w:rPr>
          <w:rFonts w:hAnsi="Times New Roman" w:ascii="Times New Roman"/>
          <w:sz w:val="24"/>
          <w:szCs w:val="24"/>
        </w:rPr>
        <w:t xml:space="preserve">Damir Šebetić </w:t>
      </w:r>
      <w:r w:rsidR="00C61DA3" w:rsidRPr="00085CAD">
        <w:rPr>
          <w:rFonts w:hAnsi="Times New Roman" w:ascii="Times New Roman"/>
          <w:sz w:val="24"/>
          <w:szCs w:val="24"/>
        </w:rPr>
        <w:t>nije pravovremeno sudu dostavio izvješće u smislu čl. 227.</w:t>
      </w:r>
      <w:r w:rsidR="000B6C8F">
        <w:rPr>
          <w:rFonts w:hAnsi="Times New Roman" w:ascii="Times New Roman"/>
          <w:sz w:val="24"/>
          <w:szCs w:val="24"/>
        </w:rPr>
        <w:t xml:space="preserve"> Stečajnog zakona (Narodne novine broj 71/15, nadalje SZ)</w:t>
      </w:r>
      <w:r w:rsidR="00085CAD">
        <w:rPr>
          <w:rFonts w:hAnsi="Times New Roman" w:ascii="Times New Roman"/>
          <w:sz w:val="24"/>
          <w:szCs w:val="24"/>
        </w:rPr>
        <w:t xml:space="preserve">, prijave tražbina u smislu </w:t>
      </w:r>
      <w:r w:rsidR="00C61DA3" w:rsidRPr="00085CAD">
        <w:rPr>
          <w:rFonts w:hAnsi="Times New Roman" w:ascii="Times New Roman"/>
          <w:sz w:val="24"/>
          <w:szCs w:val="24"/>
        </w:rPr>
        <w:t>čl. 259. S</w:t>
      </w:r>
      <w:r w:rsidR="000B6C8F">
        <w:rPr>
          <w:rFonts w:hAnsi="Times New Roman" w:ascii="Times New Roman"/>
          <w:sz w:val="24"/>
          <w:szCs w:val="24"/>
        </w:rPr>
        <w:t>Z</w:t>
      </w:r>
      <w:r w:rsidR="00085CAD">
        <w:rPr>
          <w:rFonts w:hAnsi="Times New Roman" w:ascii="Times New Roman"/>
          <w:sz w:val="24"/>
          <w:szCs w:val="24"/>
        </w:rPr>
        <w:t xml:space="preserve">, te </w:t>
      </w:r>
      <w:r>
        <w:rPr>
          <w:rFonts w:hAnsi="Times New Roman" w:ascii="Times New Roman"/>
          <w:sz w:val="24"/>
          <w:szCs w:val="24"/>
        </w:rPr>
        <w:t xml:space="preserve">nije dostavio popis predmeta stečajne mase, popisa vjerovnika te pregleda imovina i obveza, a sve kako bi sud mogao postupiti sukladno odredbi čl. 224. </w:t>
      </w:r>
      <w:r w:rsidR="000B6C8F">
        <w:rPr>
          <w:rFonts w:hAnsi="Times New Roman" w:ascii="Times New Roman"/>
          <w:sz w:val="24"/>
          <w:szCs w:val="24"/>
        </w:rPr>
        <w:t>SZ.</w:t>
      </w:r>
    </w:p>
    <w:p w:rsidRDefault="00C61DA3" w:rsidP="00C61DA3" w:rsidR="00C61DA3" w:rsidRPr="00085CAD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A2770" w:rsidP="008A2770" w:rsidR="00C61DA3" w:rsidRPr="00085CA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>R</w:t>
      </w:r>
      <w:r w:rsidR="00C61DA3" w:rsidRPr="00085CAD">
        <w:rPr>
          <w:rFonts w:hAnsi="Times New Roman" w:ascii="Times New Roman"/>
          <w:sz w:val="24"/>
          <w:szCs w:val="24"/>
        </w:rPr>
        <w:t xml:space="preserve">očište za ispitivanje prijavljenih tražbina vjerovnika zakazuje </w:t>
      </w:r>
      <w:r w:rsidR="000B6C8F">
        <w:rPr>
          <w:rFonts w:hAnsi="Times New Roman" w:ascii="Times New Roman"/>
          <w:sz w:val="24"/>
          <w:szCs w:val="24"/>
        </w:rPr>
        <w:t xml:space="preserve">se </w:t>
      </w:r>
      <w:r w:rsidR="00C61DA3" w:rsidRPr="00085CAD">
        <w:rPr>
          <w:rFonts w:hAnsi="Times New Roman" w:ascii="Times New Roman"/>
          <w:sz w:val="24"/>
          <w:szCs w:val="24"/>
        </w:rPr>
        <w:t xml:space="preserve">za dan </w:t>
      </w:r>
      <w:r w:rsidR="000B6C8F">
        <w:rPr>
          <w:rFonts w:hAnsi="Times New Roman" w:ascii="Times New Roman"/>
          <w:b/>
          <w:sz w:val="24"/>
          <w:szCs w:val="24"/>
        </w:rPr>
        <w:t>18. siječnja 2017. u 9,0</w:t>
      </w:r>
      <w:r w:rsidRPr="008A2770">
        <w:rPr>
          <w:rFonts w:hAnsi="Times New Roman" w:ascii="Times New Roman"/>
          <w:b/>
          <w:sz w:val="24"/>
          <w:szCs w:val="24"/>
        </w:rPr>
        <w:t>0 sati</w:t>
      </w:r>
      <w:r>
        <w:rPr>
          <w:rFonts w:hAnsi="Times New Roman" w:ascii="Times New Roman"/>
          <w:sz w:val="24"/>
          <w:szCs w:val="24"/>
        </w:rPr>
        <w:t xml:space="preserve"> </w:t>
      </w:r>
      <w:r w:rsidR="00C61DA3" w:rsidRPr="00085CAD">
        <w:rPr>
          <w:rFonts w:hAnsi="Times New Roman" w:ascii="Times New Roman"/>
          <w:b/>
          <w:sz w:val="24"/>
          <w:szCs w:val="24"/>
        </w:rPr>
        <w:t xml:space="preserve">kod Trgovačkog suda u Zadru, </w:t>
      </w:r>
      <w:r>
        <w:rPr>
          <w:rFonts w:hAnsi="Times New Roman" w:ascii="Times New Roman"/>
          <w:b/>
          <w:sz w:val="24"/>
          <w:szCs w:val="24"/>
        </w:rPr>
        <w:t>sudnica 14</w:t>
      </w:r>
      <w:r w:rsidR="00C61DA3" w:rsidRPr="00085CAD">
        <w:rPr>
          <w:rFonts w:hAnsi="Times New Roman" w:ascii="Times New Roman"/>
          <w:b/>
          <w:sz w:val="24"/>
          <w:szCs w:val="24"/>
        </w:rPr>
        <w:t>/I,</w:t>
      </w:r>
    </w:p>
    <w:p w:rsidRDefault="00C61DA3" w:rsidP="00C61DA3" w:rsidR="00C61DA3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B6C8F" w:rsidP="000B6C8F" w:rsidR="008A2770" w:rsidRPr="00085CA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</w:r>
      <w:r w:rsidR="00C61DA3" w:rsidRPr="00085CAD">
        <w:rPr>
          <w:rFonts w:hAnsi="Times New Roman" w:ascii="Times New Roman"/>
          <w:sz w:val="24"/>
          <w:szCs w:val="24"/>
        </w:rPr>
        <w:t xml:space="preserve">Izvještajno ročište </w:t>
      </w:r>
      <w:r w:rsidR="008A2770">
        <w:rPr>
          <w:rFonts w:hAnsi="Times New Roman" w:ascii="Times New Roman"/>
          <w:sz w:val="24"/>
          <w:szCs w:val="24"/>
        </w:rPr>
        <w:t xml:space="preserve">zakazuje se za </w:t>
      </w:r>
      <w:r w:rsidR="00C61DA3" w:rsidRPr="00085CAD">
        <w:rPr>
          <w:rFonts w:hAnsi="Times New Roman" w:ascii="Times New Roman"/>
          <w:sz w:val="24"/>
          <w:szCs w:val="24"/>
        </w:rPr>
        <w:t xml:space="preserve">dan </w:t>
      </w:r>
      <w:r>
        <w:rPr>
          <w:rFonts w:hAnsi="Times New Roman" w:ascii="Times New Roman"/>
          <w:b/>
          <w:sz w:val="24"/>
          <w:szCs w:val="24"/>
        </w:rPr>
        <w:t>18. siječnja 2017. u 9</w:t>
      </w:r>
      <w:r w:rsidR="008A2770" w:rsidRPr="008A2770">
        <w:rPr>
          <w:rFonts w:hAnsi="Times New Roman" w:ascii="Times New Roman"/>
          <w:b/>
          <w:sz w:val="24"/>
          <w:szCs w:val="24"/>
        </w:rPr>
        <w:t>,30 sati</w:t>
      </w:r>
      <w:r w:rsidR="008A2770">
        <w:rPr>
          <w:rFonts w:hAnsi="Times New Roman" w:ascii="Times New Roman"/>
          <w:sz w:val="24"/>
          <w:szCs w:val="24"/>
        </w:rPr>
        <w:t xml:space="preserve"> </w:t>
      </w:r>
      <w:r w:rsidR="008A2770" w:rsidRPr="00085CAD">
        <w:rPr>
          <w:rFonts w:hAnsi="Times New Roman" w:ascii="Times New Roman"/>
          <w:b/>
          <w:sz w:val="24"/>
          <w:szCs w:val="24"/>
        </w:rPr>
        <w:t xml:space="preserve">kod Trgovačkog suda u Zadru, </w:t>
      </w:r>
      <w:r w:rsidR="008A2770">
        <w:rPr>
          <w:rFonts w:hAnsi="Times New Roman" w:ascii="Times New Roman"/>
          <w:b/>
          <w:sz w:val="24"/>
          <w:szCs w:val="24"/>
        </w:rPr>
        <w:t>sudnica 14</w:t>
      </w:r>
      <w:r w:rsidR="008A2770" w:rsidRPr="00085CAD">
        <w:rPr>
          <w:rFonts w:hAnsi="Times New Roman" w:ascii="Times New Roman"/>
          <w:b/>
          <w:sz w:val="24"/>
          <w:szCs w:val="24"/>
        </w:rPr>
        <w:t>/I</w:t>
      </w:r>
    </w:p>
    <w:p w:rsidRDefault="00A92872" w:rsidP="008A2770" w:rsidR="00A92872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center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U Zadru</w:t>
      </w:r>
      <w:r w:rsidR="008A2770">
        <w:rPr>
          <w:rFonts w:hAnsi="Times New Roman" w:ascii="Times New Roman"/>
          <w:sz w:val="24"/>
          <w:szCs w:val="24"/>
        </w:rPr>
        <w:t xml:space="preserve"> 13. prosinca 2016. </w:t>
      </w:r>
    </w:p>
    <w:p w:rsidRDefault="009B5EB3" w:rsidP="008E2D0C" w:rsidR="009B5EB3" w:rsidRPr="00085CAD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0B6C8F" w:rsidP="000B6C8F" w:rsidR="008A277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9B5EB3" w:rsidRPr="00085CAD">
        <w:rPr>
          <w:rFonts w:hAnsi="Times New Roman" w:ascii="Times New Roman"/>
          <w:sz w:val="24"/>
          <w:szCs w:val="24"/>
        </w:rPr>
        <w:t>Su</w:t>
      </w:r>
      <w:r w:rsidR="008A2770">
        <w:rPr>
          <w:rFonts w:hAnsi="Times New Roman" w:ascii="Times New Roman"/>
          <w:sz w:val="24"/>
          <w:szCs w:val="24"/>
        </w:rPr>
        <w:t xml:space="preserve">tkinja </w:t>
      </w:r>
    </w:p>
    <w:p w:rsidRDefault="000B6C8F" w:rsidP="000B6C8F" w:rsidR="0039304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Merlina Klišmanić</w:t>
      </w:r>
      <w:r w:rsidR="009B5EB3" w:rsidRPr="00085CAD">
        <w:rPr>
          <w:rFonts w:hAnsi="Times New Roman" w:ascii="Times New Roman"/>
          <w:sz w:val="24"/>
          <w:szCs w:val="24"/>
        </w:rPr>
        <w:tab/>
      </w:r>
      <w:r w:rsidR="009B5EB3" w:rsidRPr="00085CAD">
        <w:rPr>
          <w:rFonts w:hAnsi="Times New Roman" w:ascii="Times New Roman"/>
          <w:sz w:val="24"/>
          <w:szCs w:val="24"/>
        </w:rPr>
        <w:tab/>
      </w:r>
      <w:r w:rsidR="009B5EB3" w:rsidRPr="00085CAD">
        <w:rPr>
          <w:rFonts w:hAnsi="Times New Roman" w:ascii="Times New Roman"/>
          <w:sz w:val="24"/>
          <w:szCs w:val="24"/>
        </w:rPr>
        <w:tab/>
      </w:r>
      <w:r w:rsidR="009B5EB3" w:rsidRPr="00085CAD">
        <w:rPr>
          <w:rFonts w:hAnsi="Times New Roman" w:ascii="Times New Roman"/>
          <w:sz w:val="24"/>
          <w:szCs w:val="24"/>
        </w:rPr>
        <w:tab/>
      </w:r>
      <w:r w:rsidR="009B5EB3" w:rsidRPr="00085CAD">
        <w:rPr>
          <w:rFonts w:hAnsi="Times New Roman" w:ascii="Times New Roman"/>
          <w:sz w:val="24"/>
          <w:szCs w:val="24"/>
        </w:rPr>
        <w:tab/>
      </w:r>
      <w:r w:rsidR="009B5EB3" w:rsidRPr="00085CAD">
        <w:rPr>
          <w:rFonts w:hAnsi="Times New Roman" w:ascii="Times New Roman"/>
          <w:sz w:val="24"/>
          <w:szCs w:val="24"/>
        </w:rPr>
        <w:tab/>
      </w:r>
      <w:r w:rsidR="009B5EB3" w:rsidRPr="00085CAD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  </w:t>
      </w:r>
      <w:r w:rsidR="009B5EB3" w:rsidRPr="00085CAD">
        <w:rPr>
          <w:rFonts w:hAnsi="Times New Roman" w:ascii="Times New Roman"/>
          <w:sz w:val="24"/>
          <w:szCs w:val="24"/>
        </w:rPr>
        <w:t>A</w:t>
      </w:r>
      <w:r w:rsidR="008A2770">
        <w:rPr>
          <w:rFonts w:hAnsi="Times New Roman" w:ascii="Times New Roman"/>
          <w:sz w:val="24"/>
          <w:szCs w:val="24"/>
        </w:rPr>
        <w:t>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8A2770" w:rsidP="004163D0" w:rsidR="008A2770" w:rsidRPr="00085CAD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D00AF0" w:rsidP="00D00AF0" w:rsidR="00D00AF0" w:rsidRPr="00085CAD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8C5FED" w:rsidP="008E2D0C" w:rsidR="008E2D0C" w:rsidRPr="00085CAD">
      <w:pPr>
        <w:jc w:val="both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ab/>
      </w:r>
    </w:p>
    <w:p w:rsidRDefault="000B6C8F" w:rsidP="00495BBE" w:rsidR="000B6C8F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085CA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stečajnom upravitelju – e-mail</w:t>
      </w:r>
    </w:p>
    <w:p w:rsidRDefault="00495BBE" w:rsidP="00495BBE" w:rsidR="00495BBE" w:rsidRPr="00085CA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085CA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8E2D0C" w:rsidP="00495BBE" w:rsidR="008E2D0C" w:rsidRPr="00085CAD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085CA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E01" w:rsidP="00743E01" w:rsidR="00743E01">
      <w:r>
        <w:separator/>
      </w:r>
    </w:p>
  </w:endnote>
  <w:endnote w:id="0" w:type="continuationSeparator">
    <w:p w:rsidRDefault="00743E01" w:rsidP="00743E01" w:rsidR="0074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E01" w:rsidP="00743E01" w:rsidR="00743E01">
      <w:r>
        <w:separator/>
      </w:r>
    </w:p>
  </w:footnote>
  <w:footnote w:id="0" w:type="continuationSeparator">
    <w:p w:rsidRDefault="00743E01" w:rsidP="00743E01" w:rsidR="00743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E01" w:rsidP="00743E01" w:rsidR="00743E01" w:rsidRPr="00743E01">
    <w:pPr>
      <w:pStyle w:val="Zaglavlje"/>
      <w:jc w:val="right"/>
      <w:rPr>
        <w:rFonts w:hAnsi="Times New Roman" w:ascii="Times New Roman"/>
        <w:sz w:val="24"/>
        <w:szCs w:val="24"/>
      </w:rPr>
    </w:pPr>
    <w:r w:rsidRPr="00743E01">
      <w:rPr>
        <w:rFonts w:hAnsi="Times New Roman" w:ascii="Times New Roman"/>
        <w:sz w:val="24"/>
        <w:szCs w:val="24"/>
      </w:rPr>
      <w:t>Poslovni broj: 2 St-356/16-34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85CAD"/>
    <w:rsid w:val="000B6C8F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B5D42"/>
    <w:rsid w:val="006A7DA9"/>
    <w:rsid w:val="006D5987"/>
    <w:rsid w:val="00741EFA"/>
    <w:rsid w:val="00743E01"/>
    <w:rsid w:val="00856795"/>
    <w:rsid w:val="008A2770"/>
    <w:rsid w:val="008C5FED"/>
    <w:rsid w:val="008E1367"/>
    <w:rsid w:val="008E2D0C"/>
    <w:rsid w:val="00915A59"/>
    <w:rsid w:val="00967A07"/>
    <w:rsid w:val="009B5EB3"/>
    <w:rsid w:val="00A718E6"/>
    <w:rsid w:val="00A92872"/>
    <w:rsid w:val="00A94666"/>
    <w:rsid w:val="00B6766D"/>
    <w:rsid w:val="00BE6C59"/>
    <w:rsid w:val="00C31BB5"/>
    <w:rsid w:val="00C61DA3"/>
    <w:rsid w:val="00C86C50"/>
    <w:rsid w:val="00D00AF0"/>
    <w:rsid w:val="00DC551A"/>
    <w:rsid w:val="00E62106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43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43E01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743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E01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8A2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D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D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D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D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43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43E01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743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E01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8A2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D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D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D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D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62987-7F7B-478D-BBC1-EBCCEB3E0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241</properties:Words>
  <properties:Characters>1156</properties:Characters>
  <properties:Lines>50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2016-12-13T10:12:00Z</dcterms:created>
  <dc:creator>Ardena Bajlo</dc:creator>
  <cp:lastModifiedBy>Merlina Klišmanić</cp:lastModifiedBy>
  <cp:lastPrinted>2016-12-13T10:37:00Z</cp:lastPrinted>
  <dcterms:modified xmlns:xsi="http://www.w3.org/2001/XMLSchema-instance" xsi:type="dcterms:W3CDTF">2016-12-13T10:47:00Z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