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88d8" w14:paraId="3a188d8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663887">
        <w:rPr>
          <w:b/>
          <w:sz w:val="22"/>
          <w:szCs w:val="22"/>
          <w:lang w:val="hr-HR"/>
        </w:rPr>
        <w:t>260</w:t>
      </w:r>
      <w:r w:rsidR="005270C7">
        <w:rPr>
          <w:b/>
          <w:sz w:val="22"/>
          <w:szCs w:val="22"/>
          <w:lang w:val="hr-HR"/>
        </w:rPr>
        <w:t>/201</w:t>
      </w:r>
      <w:r w:rsidR="00C94F2E">
        <w:rPr>
          <w:b/>
          <w:sz w:val="22"/>
          <w:szCs w:val="22"/>
          <w:lang w:val="hr-HR"/>
        </w:rPr>
        <w:t>7</w:t>
      </w:r>
      <w:r w:rsidR="00884A74">
        <w:rPr>
          <w:b/>
          <w:sz w:val="22"/>
          <w:szCs w:val="22"/>
          <w:lang w:val="hr-HR"/>
        </w:rPr>
        <w:t>-</w:t>
      </w:r>
      <w:r w:rsidR="00663887">
        <w:rPr>
          <w:b/>
          <w:sz w:val="22"/>
          <w:szCs w:val="22"/>
          <w:lang w:val="hr-HR"/>
        </w:rPr>
        <w:t>8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5270C7" w:rsidRPr="00F8090D">
        <w:rPr>
          <w:sz w:val="22"/>
          <w:szCs w:val="22"/>
        </w:rPr>
        <w:t xml:space="preserve">dužnikom </w:t>
      </w:r>
      <w:r w:rsidR="00663887" w:rsidRPr="00663887">
        <w:rPr>
          <w:sz w:val="22"/>
          <w:szCs w:val="22"/>
          <w:lang w:val="en-AU"/>
        </w:rPr>
        <w:t>AENEA d.o.o. za ugostiteljstvo, Split, Rooseweltova 52, MBS: 060259006, OIB: 15438927172,</w:t>
      </w:r>
      <w:r w:rsidR="00663887">
        <w:rPr>
          <w:sz w:val="22"/>
          <w:szCs w:val="22"/>
          <w:lang w:val="en-AU"/>
        </w:rPr>
        <w:t xml:space="preserve"> izvan ročišta</w:t>
      </w:r>
      <w:r w:rsidR="001561EC" w:rsidRPr="00875007">
        <w:rPr>
          <w:sz w:val="22"/>
          <w:szCs w:val="22"/>
        </w:rPr>
        <w:t xml:space="preserve">, dana </w:t>
      </w:r>
      <w:r w:rsidR="000576D9">
        <w:rPr>
          <w:sz w:val="22"/>
          <w:szCs w:val="22"/>
        </w:rPr>
        <w:t>1</w:t>
      </w:r>
      <w:r w:rsidR="00663887">
        <w:rPr>
          <w:sz w:val="22"/>
          <w:szCs w:val="22"/>
        </w:rPr>
        <w:t>8</w:t>
      </w:r>
      <w:r w:rsidR="000576D9">
        <w:rPr>
          <w:sz w:val="22"/>
          <w:szCs w:val="22"/>
        </w:rPr>
        <w:t xml:space="preserve">. </w:t>
      </w:r>
      <w:r w:rsidR="00663887">
        <w:rPr>
          <w:sz w:val="22"/>
          <w:szCs w:val="22"/>
        </w:rPr>
        <w:t>travnja</w:t>
      </w:r>
      <w:r w:rsidR="001561EC" w:rsidRPr="00875007">
        <w:rPr>
          <w:sz w:val="22"/>
          <w:szCs w:val="22"/>
        </w:rPr>
        <w:t xml:space="preserve"> 201</w:t>
      </w:r>
      <w:r w:rsidR="000576D9">
        <w:rPr>
          <w:sz w:val="22"/>
          <w:szCs w:val="22"/>
        </w:rPr>
        <w:t>8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591ADD" w:rsidR="003C52FE" w:rsidRPr="00875007">
      <w:pPr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663887">
        <w:rPr>
          <w:sz w:val="22"/>
          <w:szCs w:val="22"/>
        </w:rPr>
        <w:t>VLATKA LOVRI</w:t>
      </w:r>
      <w:r w:rsidR="00591ADD">
        <w:rPr>
          <w:sz w:val="22"/>
          <w:szCs w:val="22"/>
        </w:rPr>
        <w:t>Ć</w:t>
      </w:r>
      <w:r w:rsidR="00591ADD" w:rsidRPr="00591ADD">
        <w:rPr>
          <w:sz w:val="22"/>
          <w:szCs w:val="22"/>
        </w:rPr>
        <w:t xml:space="preserve">, Split, </w:t>
      </w:r>
      <w:r w:rsidR="00663887">
        <w:rPr>
          <w:sz w:val="22"/>
          <w:szCs w:val="22"/>
        </w:rPr>
        <w:t>Preradovićevo šetalište 4</w:t>
      </w:r>
      <w:r w:rsidR="00591ADD" w:rsidRPr="00591ADD">
        <w:rPr>
          <w:sz w:val="22"/>
          <w:szCs w:val="22"/>
        </w:rPr>
        <w:t>,</w:t>
      </w:r>
      <w:r w:rsidR="00591ADD">
        <w:rPr>
          <w:sz w:val="22"/>
          <w:szCs w:val="22"/>
        </w:rPr>
        <w:t xml:space="preserve"> OIB: </w:t>
      </w:r>
      <w:r w:rsidR="00663887">
        <w:rPr>
          <w:sz w:val="22"/>
          <w:szCs w:val="22"/>
        </w:rPr>
        <w:t>16581295539</w:t>
      </w:r>
      <w:r w:rsidR="00591ADD">
        <w:rPr>
          <w:sz w:val="22"/>
          <w:szCs w:val="22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663887">
        <w:rPr>
          <w:sz w:val="22"/>
          <w:szCs w:val="22"/>
          <w:lang w:val="hr-HR"/>
        </w:rPr>
        <w:t>260</w:t>
      </w:r>
      <w:r w:rsidR="005270C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="00026217" w:rsidRPr="00026217">
        <w:rPr>
          <w:sz w:val="22"/>
          <w:szCs w:val="22"/>
          <w:lang w:val="hr-HR"/>
        </w:rPr>
        <w:t>Ovršnog zakona (NN 112/12, 25/13, 93/14, 55/16, 73/17, dalje u tekstu: OZ)</w:t>
      </w:r>
      <w:r w:rsidR="0002621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CA149B">
        <w:rPr>
          <w:sz w:val="22"/>
          <w:szCs w:val="22"/>
          <w:lang w:val="hr-HR"/>
        </w:rPr>
        <w:t>260</w:t>
      </w:r>
      <w:r w:rsidRPr="00875007">
        <w:rPr>
          <w:sz w:val="22"/>
          <w:szCs w:val="22"/>
          <w:lang w:val="hr-HR"/>
        </w:rPr>
        <w:t>-201</w:t>
      </w:r>
      <w:r w:rsidR="00C94F2E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 w:rsidR="0011602F">
        <w:rPr>
          <w:sz w:val="22"/>
          <w:szCs w:val="22"/>
          <w:lang w:val="hr-HR"/>
        </w:rPr>
        <w:t xml:space="preserve">stečajnog postupka nad dužnikom </w:t>
      </w:r>
      <w:r w:rsidR="00CA149B">
        <w:rPr>
          <w:sz w:val="22"/>
          <w:szCs w:val="22"/>
        </w:rPr>
        <w:t>AENEA</w:t>
      </w:r>
      <w:r w:rsidR="00C94F2E" w:rsidRPr="00C94F2E">
        <w:rPr>
          <w:sz w:val="22"/>
          <w:szCs w:val="22"/>
        </w:rPr>
        <w:t xml:space="preserve"> d.o.o. </w:t>
      </w:r>
      <w:r w:rsidR="00C94F2E">
        <w:rPr>
          <w:sz w:val="22"/>
          <w:szCs w:val="22"/>
        </w:rPr>
        <w:t>Split</w:t>
      </w:r>
      <w:r w:rsidR="00AB1922">
        <w:rPr>
          <w:sz w:val="22"/>
          <w:szCs w:val="22"/>
        </w:rPr>
        <w:t>.</w:t>
      </w:r>
    </w:p>
    <w:p w:rsidRDefault="00AB1922" w:rsidP="00D03B77" w:rsidR="00AB1922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 w:rsidR="000576D9">
        <w:rPr>
          <w:sz w:val="22"/>
          <w:szCs w:val="22"/>
          <w:lang w:val="hr-HR"/>
        </w:rPr>
        <w:t xml:space="preserve">104/17, </w:t>
      </w:r>
      <w:r w:rsidRPr="00875007">
        <w:rPr>
          <w:sz w:val="22"/>
          <w:szCs w:val="22"/>
          <w:lang w:val="hr-HR"/>
        </w:rPr>
        <w:t>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</w:t>
      </w:r>
      <w:r w:rsidRPr="00875007">
        <w:rPr>
          <w:sz w:val="22"/>
          <w:szCs w:val="22"/>
          <w:lang w:val="hr-HR"/>
        </w:rPr>
        <w:lastRenderedPageBreak/>
        <w:t xml:space="preserve">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0576D9">
        <w:rPr>
          <w:b/>
          <w:sz w:val="22"/>
          <w:szCs w:val="22"/>
          <w:lang w:val="hr-HR"/>
        </w:rPr>
        <w:t>1</w:t>
      </w:r>
      <w:r w:rsidR="00CA149B">
        <w:rPr>
          <w:b/>
          <w:sz w:val="22"/>
          <w:szCs w:val="22"/>
          <w:lang w:val="hr-HR"/>
        </w:rPr>
        <w:t>8</w:t>
      </w:r>
      <w:r w:rsidR="000576D9">
        <w:rPr>
          <w:b/>
          <w:sz w:val="22"/>
          <w:szCs w:val="22"/>
          <w:lang w:val="hr-HR"/>
        </w:rPr>
        <w:t xml:space="preserve">. </w:t>
      </w:r>
      <w:r w:rsidR="00CA149B">
        <w:rPr>
          <w:b/>
          <w:sz w:val="22"/>
          <w:szCs w:val="22"/>
          <w:lang w:val="hr-HR"/>
        </w:rPr>
        <w:t>travnja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0576D9"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CA149B">
        <w:rPr>
          <w:sz w:val="22"/>
          <w:szCs w:val="22"/>
          <w:lang w:val="hr-HR"/>
        </w:rPr>
        <w:t>18</w:t>
      </w:r>
      <w:r w:rsidR="000576D9">
        <w:rPr>
          <w:sz w:val="22"/>
          <w:szCs w:val="22"/>
          <w:lang w:val="hr-HR"/>
        </w:rPr>
        <w:t>.0</w:t>
      </w:r>
      <w:r w:rsidR="00CA149B">
        <w:rPr>
          <w:sz w:val="22"/>
          <w:szCs w:val="22"/>
          <w:lang w:val="hr-HR"/>
        </w:rPr>
        <w:t>4</w:t>
      </w:r>
      <w:r w:rsidR="000576D9">
        <w:rPr>
          <w:sz w:val="22"/>
          <w:szCs w:val="22"/>
          <w:lang w:val="hr-HR"/>
        </w:rPr>
        <w:t>.2018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591ADD" w:rsidR="00EF4316" w:rsidRPr="00591ADD">
      <w:pPr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CA149B">
        <w:rPr>
          <w:sz w:val="22"/>
          <w:szCs w:val="22"/>
        </w:rPr>
        <w:t>Vlatka Lovrić</w:t>
      </w:r>
      <w:r w:rsidR="00591ADD" w:rsidRPr="00591ADD">
        <w:rPr>
          <w:sz w:val="22"/>
          <w:szCs w:val="22"/>
        </w:rPr>
        <w:t xml:space="preserve">, Split, </w:t>
      </w:r>
      <w:r w:rsidR="00CA149B">
        <w:rPr>
          <w:sz w:val="22"/>
          <w:szCs w:val="22"/>
        </w:rPr>
        <w:t>Preradovićevo šetalište 4</w:t>
      </w:r>
      <w:r w:rsidR="00591ADD" w:rsidRPr="00591ADD">
        <w:rPr>
          <w:sz w:val="22"/>
          <w:szCs w:val="22"/>
        </w:rPr>
        <w:t>,</w:t>
      </w:r>
    </w:p>
    <w:p w:rsidRDefault="00337DED" w:rsidP="005270C7" w:rsidR="00337DED" w:rsidRPr="00875007">
      <w:pPr>
        <w:tabs>
          <w:tab w:pos="2312" w:val="left"/>
        </w:tabs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  <w:r w:rsidR="005270C7">
        <w:rPr>
          <w:sz w:val="22"/>
          <w:szCs w:val="22"/>
          <w:lang w:val="hr-HR"/>
        </w:rPr>
        <w:tab/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CA149B">
      <w:rPr>
        <w:b/>
        <w:sz w:val="22"/>
        <w:szCs w:val="22"/>
        <w:lang w:val="hr-HR"/>
      </w:rPr>
      <w:t>260</w:t>
    </w:r>
    <w:r w:rsidR="002B3CE3">
      <w:rPr>
        <w:b/>
        <w:sz w:val="22"/>
        <w:szCs w:val="22"/>
        <w:lang w:val="hr-HR"/>
      </w:rPr>
      <w:t>/201</w:t>
    </w:r>
    <w:r w:rsidR="00C94F2E">
      <w:rPr>
        <w:b/>
        <w:sz w:val="22"/>
        <w:szCs w:val="22"/>
        <w:lang w:val="hr-HR"/>
      </w:rPr>
      <w:t>7</w:t>
    </w:r>
    <w:r w:rsidR="002B3CE3">
      <w:rPr>
        <w:b/>
        <w:sz w:val="22"/>
        <w:szCs w:val="22"/>
        <w:lang w:val="hr-HR"/>
      </w:rPr>
      <w:t>-</w:t>
    </w:r>
    <w:r w:rsidR="00CA149B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217"/>
    <w:rsid w:val="00026AAD"/>
    <w:rsid w:val="00027D82"/>
    <w:rsid w:val="000306AD"/>
    <w:rsid w:val="00043D2F"/>
    <w:rsid w:val="00044E01"/>
    <w:rsid w:val="000576D9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B3CE3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270C7"/>
    <w:rsid w:val="0053071A"/>
    <w:rsid w:val="00553DA1"/>
    <w:rsid w:val="00591ADD"/>
    <w:rsid w:val="0059486F"/>
    <w:rsid w:val="005A4B31"/>
    <w:rsid w:val="005A6A76"/>
    <w:rsid w:val="005A78A8"/>
    <w:rsid w:val="005D07CD"/>
    <w:rsid w:val="0061696B"/>
    <w:rsid w:val="00645D3A"/>
    <w:rsid w:val="0065029E"/>
    <w:rsid w:val="00663887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258D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94F2E"/>
    <w:rsid w:val="00CA149B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0AAF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77434"/>
    <w:rsid w:val="00E8771D"/>
    <w:rsid w:val="00EA2DD4"/>
    <w:rsid w:val="00EA7A8B"/>
    <w:rsid w:val="00EB65BB"/>
    <w:rsid w:val="00EC423A"/>
    <w:rsid w:val="00EF4316"/>
    <w:rsid w:val="00EF58FF"/>
    <w:rsid w:val="00F00884"/>
    <w:rsid w:val="00F04FF8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4F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FF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FF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FF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FF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4F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FF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FF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FF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FF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St-260/2017</izvorni_sadrzaj>
    <derivirana_varijabla naziv="DomainObject.Predmet.OznakaBroj_1">St-260/2017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AENEA d.o.o. za ugostiteljstvo</izvorni_sadrzaj>
    <derivirana_varijabla naziv="DomainObject.Predmet.ProtustrankaFormated_1">  AENEA d.o.o. za ugostiteljstvo</derivirana_varijabla>
  </DomainObject.Predmet.ProtustrankaFormated>
  <DomainObject.Predmet.ProtustrankaFormatedOIB>
    <izvorni_sadrzaj>  AENEA d.o.o. za ugostiteljstvo, OIB 15438927172</izvorni_sadrzaj>
    <derivirana_varijabla naziv="DomainObject.Predmet.ProtustrankaFormatedOIB_1">  AENEA d.o.o. za ugostiteljstvo, OIB 15438927172</derivirana_varijabla>
  </DomainObject.Predmet.ProtustrankaFormatedOIB>
  <DomainObject.Predmet.ProtustrankaFormatedWithAdress>
    <izvorni_sadrzaj> AENEA d.o.o. za ugostiteljstvo, Rooseweltova 52, 21000 Split</izvorni_sadrzaj>
    <derivirana_varijabla naziv="DomainObject.Predmet.ProtustrankaFormatedWithAdress_1"> AENEA d.o.o. za ugostiteljstvo, Rooseweltova 52, 21000 Split</derivirana_varijabla>
  </DomainObject.Predmet.ProtustrankaFormatedWithAdress>
  <DomainObject.Predmet.ProtustrankaFormatedWithAdressOIB>
    <izvorni_sadrzaj> AENEA d.o.o. za ugostiteljstvo, OIB 15438927172, Rooseweltova 52, 21000 Split</izvorni_sadrzaj>
    <derivirana_varijabla naziv="DomainObject.Predmet.ProtustrankaFormatedWithAdressOIB_1"> AENEA d.o.o. za ugostiteljstvo, OIB 15438927172, Rooseweltova 52, 21000 Split</derivirana_varijabla>
  </DomainObject.Predmet.ProtustrankaFormatedWithAdressOIB>
  <DomainObject.Predmet.ProtustrankaWithAdress>
    <izvorni_sadrzaj>AENEA d.o.o. za ugostiteljstvo Rooseweltova 52, 21000 Split</izvorni_sadrzaj>
    <derivirana_varijabla naziv="DomainObject.Predmet.ProtustrankaWithAdress_1">AENEA d.o.o. za ugostiteljstvo Rooseweltova 52, 21000 Split</derivirana_varijabla>
  </DomainObject.Predmet.ProtustrankaWithAdress>
  <DomainObject.Predmet.ProtustrankaWithAdressOIB>
    <izvorni_sadrzaj>AENEA d.o.o. za ugostiteljstvo, OIB 15438927172, Rooseweltova 52, 21000 Split</izvorni_sadrzaj>
    <derivirana_varijabla naziv="DomainObject.Predmet.ProtustrankaWithAdressOIB_1">AENEA d.o.o. za ugostiteljstvo, OIB 15438927172, Rooseweltova 52, 21000 Split</derivirana_varijabla>
  </DomainObject.Predmet.ProtustrankaWithAdressOIB>
  <DomainObject.Predmet.ProtustrankaNazivFormated>
    <izvorni_sadrzaj>AENEA d.o.o. za ugostiteljstvo</izvorni_sadrzaj>
    <derivirana_varijabla naziv="DomainObject.Predmet.ProtustrankaNazivFormated_1">AENEA d.o.o. za ugostiteljstvo</derivirana_varijabla>
  </DomainObject.Predmet.ProtustrankaNazivFormated>
  <DomainObject.Predmet.ProtustrankaNazivFormatedOIB>
    <izvorni_sadrzaj>AENEA d.o.o. za ugostiteljstvo, OIB 15438927172</izvorni_sadrzaj>
    <derivirana_varijabla naziv="DomainObject.Predmet.ProtustrankaNazivFormatedOIB_1">AENEA d.o.o. za ugostiteljstvo, OIB 15438927172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AENEA d.o.o. za ugostiteljstvo</item>
    </izvorni_sadrzaj>
    <derivirana_varijabla naziv="DomainObject.Predmet.ProtuStrankaListFormated_1">
      <item>AENEA d.o.o. za ugostiteljstvo</item>
    </derivirana_varijabla>
  </DomainObject.Predmet.ProtuStrankaListFormated>
  <DomainObject.Predmet.ProtuStrankaListFormatedOIB>
    <izvorni_sadrzaj>
      <item>AENEA d.o.o. za ugostiteljstvo, OIB 15438927172</item>
    </izvorni_sadrzaj>
    <derivirana_varijabla naziv="DomainObject.Predmet.ProtuStrankaListFormatedOIB_1">
      <item>AENEA d.o.o. za ugostiteljstvo, OIB 15438927172</item>
    </derivirana_varijabla>
  </DomainObject.Predmet.ProtuStrankaListFormatedOIB>
  <DomainObject.Predmet.ProtuStrankaListFormatedWithAdress>
    <izvorni_sadrzaj>
      <item>AENEA d.o.o. za ugostiteljstvo, Rooseweltova 52, 21000 Split</item>
    </izvorni_sadrzaj>
    <derivirana_varijabla naziv="DomainObject.Predmet.ProtuStrankaListFormatedWithAdress_1">
      <item>AENEA d.o.o. za ugostiteljstvo, Rooseweltova 52, 21000 Split</item>
    </derivirana_varijabla>
  </DomainObject.Predmet.ProtuStrankaListFormatedWithAdress>
  <DomainObject.Predmet.ProtuStrankaListFormatedWithAdressOIB>
    <izvorni_sadrzaj>
      <item>AENEA d.o.o. za ugostiteljstvo, OIB 15438927172, Rooseweltova 52, 21000 Split</item>
    </izvorni_sadrzaj>
    <derivirana_varijabla naziv="DomainObject.Predmet.ProtuStrankaListFormatedWithAdressOIB_1">
      <item>AENEA d.o.o. za ugostiteljstvo, OIB 15438927172, Rooseweltova 52, 21000 Split</item>
    </derivirana_varijabla>
  </DomainObject.Predmet.ProtuStrankaListFormatedWithAdressOIB>
  <DomainObject.Predmet.ProtuStrankaListNazivFormated>
    <izvorni_sadrzaj>
      <item>AENEA d.o.o. za ugostiteljstvo</item>
    </izvorni_sadrzaj>
    <derivirana_varijabla naziv="DomainObject.Predmet.ProtuStrankaListNazivFormated_1">
      <item>AENEA d.o.o. za ugostiteljstvo</item>
    </derivirana_varijabla>
  </DomainObject.Predmet.ProtuStrankaListNazivFormated>
  <DomainObject.Predmet.ProtuStrankaListNazivFormatedOIB>
    <izvorni_sadrzaj>
      <item>AENEA d.o.o. za ugostiteljstvo, OIB 15438927172</item>
    </izvorni_sadrzaj>
    <derivirana_varijabla naziv="DomainObject.Predmet.ProtuStrankaListNazivFormatedOIB_1">
      <item>AENEA d.o.o. za ugostiteljstvo, OIB 15438927172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AENEA d.o.o. za ugostiteljstvo</izvorni_sadrzaj>
    <derivirana_varijabla naziv="DomainObject.Predmet.ProtustrankaIDrugi_1">AENEA d.o.o. za ugostiteljstvo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AENEA d.o.o. za ugostiteljstvo, OIB 15438927172, Rooseweltova 52, 21000 Split</izvorni_sadrzaj>
    <derivirana_varijabla naziv="DomainObject.Predmet.ProtustrankaIDrugiAdressOIB_1">AENEA d.o.o. za ugostiteljstvo, OIB 15438927172,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AENEA d.o.o. za ugostiteljstvo</item>
      <item>FINANCIJSKA AGENCIJA, RC SPLIT</item>
      <item>Ministarstvo financija RH</item>
      <item>Županijsko državno odvjetništvo u Splitu</item>
    </izvorni_sadrzaj>
    <derivirana_varijabla naziv="DomainObject.Predmet.SudioniciListNaziv_1">
      <item>AENEA d.o.o. za ugostiteljstvo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AENEA d.o.o. za ugostiteljstvo, OIB 15438927172, Rooseweltova 52,21000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15438927172</item>
      <item>, OIB 85821130368</item>
      <item>, OIB 18683136487</item>
      <item>, OIB null</item>
    </izvorni_sadrzaj>
    <derivirana_varijabla naziv="DomainObject.Predmet.SudioniciListNazivOIB_1">
      <item>, OIB 15438927172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CD3DE5-FB40-47D2-92A6-AA2E47BF75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544</properties:Words>
  <properties:Characters>2858</properties:Characters>
  <properties:Lines>79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2018-04-18T08:42:00Z</dcterms:created>
  <dc:creator>Ante Kačić</dc:creator>
  <cp:lastModifiedBy>Srđan Gavranić</cp:lastModifiedBy>
  <cp:lastPrinted>2018-03-16T13:29:00Z</cp:lastPrinted>
  <dcterms:modified xmlns:xsi="http://www.w3.org/2001/XMLSchema-instance" xsi:type="dcterms:W3CDTF">2018-04-18T09:03:00Z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