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57227" w14:paraId="f657227" w:rsidRDefault="00756738" w:rsidP="00756738" w:rsidR="00756738" w:rsidRPr="00432E29">
      <w:pPr>
        <w:tabs>
          <w:tab w:pos="1830" w:val="left"/>
        </w:tabs>
        <w:spacing w:lineRule="auto" w:line="240" w:after="0" w:before="100"/>
        <w15:collapsed w:val="false"/>
        <w:rPr>
          <w:rFonts w:cs="Times New Roman" w:eastAsia="Times New Roman" w:hAnsi="Times New Roman" w:ascii="Times New Roman"/>
          <w:b/>
          <w:sz w:val="24"/>
          <w:szCs w:val="24"/>
        </w:rPr>
      </w:pPr>
      <w:bookmarkStart w:name="_GoBack" w:id="0"/>
      <w:bookmarkEnd w:id="0"/>
      <w:r>
        <w:rPr>
          <w:rFonts w:cs="Times New Roman" w:eastAsia="Times New Roman" w:hAnsi="Times New Roman" w:ascii="Times New Roman"/>
          <w:sz w:val="24"/>
          <w:szCs w:val="24"/>
        </w:rPr>
        <w:tab/>
      </w:r>
      <w:r>
        <w:rPr>
          <w:rFonts w:cs="Times New Roman" w:eastAsia="Times New Roman" w:hAnsi="Times New Roman" w:ascii="Times New Roman"/>
          <w:sz w:val="24"/>
          <w:szCs w:val="24"/>
        </w:rPr>
        <w:tab/>
      </w:r>
      <w:r>
        <w:rPr>
          <w:rFonts w:cs="Times New Roman" w:eastAsia="Times New Roman" w:hAnsi="Times New Roman" w:ascii="Times New Roman"/>
          <w:sz w:val="24"/>
          <w:szCs w:val="24"/>
        </w:rPr>
        <w:tab/>
      </w:r>
      <w:r>
        <w:rPr>
          <w:rFonts w:cs="Times New Roman" w:eastAsia="Times New Roman" w:hAnsi="Times New Roman" w:ascii="Times New Roman"/>
          <w:sz w:val="24"/>
          <w:szCs w:val="24"/>
        </w:rPr>
        <w:tab/>
      </w:r>
      <w:r>
        <w:rPr>
          <w:rFonts w:cs="Times New Roman" w:eastAsia="Times New Roman" w:hAnsi="Times New Roman" w:ascii="Times New Roman"/>
          <w:sz w:val="24"/>
          <w:szCs w:val="24"/>
        </w:rPr>
        <w:tab/>
      </w:r>
      <w:r>
        <w:rPr>
          <w:rFonts w:cs="Times New Roman" w:eastAsia="Times New Roman" w:hAnsi="Times New Roman" w:ascii="Times New Roman"/>
          <w:sz w:val="24"/>
          <w:szCs w:val="24"/>
        </w:rPr>
        <w:tab/>
      </w:r>
      <w:r>
        <w:rPr>
          <w:rFonts w:cs="Times New Roman" w:eastAsia="Times New Roman" w:hAnsi="Times New Roman" w:ascii="Times New Roman"/>
          <w:sz w:val="24"/>
          <w:szCs w:val="24"/>
        </w:rPr>
        <w:tab/>
      </w:r>
      <w:r>
        <w:rPr>
          <w:rFonts w:cs="Times New Roman" w:eastAsia="Times New Roman" w:hAnsi="Times New Roman" w:ascii="Times New Roman"/>
          <w:sz w:val="24"/>
          <w:szCs w:val="24"/>
        </w:rPr>
        <w:tab/>
      </w:r>
      <w:r>
        <w:rPr>
          <w:rFonts w:cs="Times New Roman" w:eastAsia="Times New Roman" w:hAnsi="Times New Roman" w:ascii="Times New Roman"/>
          <w:sz w:val="24"/>
          <w:szCs w:val="24"/>
        </w:rPr>
        <w:tab/>
      </w:r>
      <w:r w:rsidRPr="00432E29">
        <w:rPr>
          <w:rFonts w:cs="Times New Roman" w:eastAsia="Times New Roman" w:hAnsi="Times New Roman" w:ascii="Times New Roman"/>
          <w:b/>
          <w:sz w:val="24"/>
          <w:szCs w:val="24"/>
        </w:rPr>
        <w:t>1.St-138</w:t>
      </w:r>
      <w:r w:rsidR="00432E29" w:rsidRPr="00432E29">
        <w:rPr>
          <w:rFonts w:cs="Times New Roman" w:eastAsia="Times New Roman" w:hAnsi="Times New Roman" w:ascii="Times New Roman"/>
          <w:b/>
          <w:sz w:val="24"/>
          <w:szCs w:val="24"/>
        </w:rPr>
        <w:t>/</w:t>
      </w:r>
      <w:r w:rsidRPr="00432E29">
        <w:rPr>
          <w:rFonts w:cs="Times New Roman" w:eastAsia="Times New Roman" w:hAnsi="Times New Roman" w:ascii="Times New Roman"/>
          <w:b/>
          <w:sz w:val="24"/>
          <w:szCs w:val="24"/>
        </w:rPr>
        <w:t>2014</w:t>
      </w:r>
    </w:p>
    <w:p w:rsidRDefault="00432E29" w:rsidP="00756738" w:rsidR="00756738">
      <w:pPr>
        <w:tabs>
          <w:tab w:pos="1830" w:val="left"/>
        </w:tabs>
        <w:spacing w:lineRule="auto" w:line="240" w:after="0" w:before="100"/>
        <w:rPr>
          <w:rFonts w:cs="Times New Roman" w:eastAsia="Times New Roman" w:hAnsi="Times New Roman" w:ascii="Times New Roman"/>
          <w:sz w:val="24"/>
          <w:szCs w:val="24"/>
        </w:rPr>
      </w:pPr>
      <w:r>
        <w:rPr>
          <w:rFonts w:cs="Times New Roman" w:eastAsia="Times New Roman" w:hAnsi="Times New Roman" w:ascii="Times New Roman"/>
          <w:noProof/>
          <w:sz w:val="24"/>
          <w:szCs w:val="24"/>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756738" w:rsidP="00756738" w:rsidR="00756738" w:rsidRPr="00432E29">
      <w:pPr>
        <w:tabs>
          <w:tab w:pos="1830" w:val="left"/>
        </w:tabs>
        <w:spacing w:lineRule="auto" w:line="240" w:after="0" w:before="100"/>
        <w:rPr>
          <w:rFonts w:cs="Times New Roman" w:eastAsia="Times New Roman" w:hAnsi="Times New Roman" w:ascii="Times New Roman"/>
          <w:b/>
          <w:sz w:val="24"/>
          <w:szCs w:val="24"/>
        </w:rPr>
      </w:pPr>
      <w:r w:rsidRPr="00432E29">
        <w:rPr>
          <w:rFonts w:cs="Times New Roman" w:eastAsia="Times New Roman" w:hAnsi="Times New Roman" w:ascii="Times New Roman"/>
          <w:b/>
          <w:sz w:val="24"/>
          <w:szCs w:val="24"/>
        </w:rPr>
        <w:t>REPUBLIKA HRVATSKA</w:t>
      </w:r>
      <w:r w:rsidRPr="00432E29">
        <w:rPr>
          <w:rFonts w:cs="Times New Roman" w:eastAsia="Times New Roman" w:hAnsi="Times New Roman" w:ascii="Times New Roman"/>
          <w:b/>
          <w:sz w:val="24"/>
          <w:szCs w:val="24"/>
        </w:rPr>
        <w:tab/>
      </w:r>
      <w:r w:rsidRPr="00432E29">
        <w:rPr>
          <w:rFonts w:cs="Times New Roman" w:eastAsia="Times New Roman" w:hAnsi="Times New Roman" w:ascii="Times New Roman"/>
          <w:b/>
          <w:sz w:val="24"/>
          <w:szCs w:val="24"/>
        </w:rPr>
        <w:tab/>
      </w:r>
      <w:r w:rsidRPr="00432E29">
        <w:rPr>
          <w:rFonts w:cs="Times New Roman" w:eastAsia="Times New Roman" w:hAnsi="Times New Roman" w:ascii="Times New Roman"/>
          <w:b/>
          <w:sz w:val="24"/>
          <w:szCs w:val="24"/>
        </w:rPr>
        <w:tab/>
      </w:r>
      <w:r w:rsidRPr="00432E29">
        <w:rPr>
          <w:rFonts w:cs="Times New Roman" w:eastAsia="Times New Roman" w:hAnsi="Times New Roman" w:ascii="Times New Roman"/>
          <w:b/>
          <w:sz w:val="24"/>
          <w:szCs w:val="24"/>
        </w:rPr>
        <w:tab/>
      </w:r>
      <w:r w:rsidRPr="00432E29">
        <w:rPr>
          <w:rFonts w:cs="Times New Roman" w:eastAsia="Times New Roman" w:hAnsi="Times New Roman" w:ascii="Times New Roman"/>
          <w:b/>
          <w:sz w:val="24"/>
          <w:szCs w:val="24"/>
        </w:rPr>
        <w:tab/>
      </w:r>
      <w:r w:rsidRPr="00432E29">
        <w:rPr>
          <w:rFonts w:cs="Times New Roman" w:eastAsia="Times New Roman" w:hAnsi="Times New Roman" w:ascii="Times New Roman"/>
          <w:b/>
          <w:sz w:val="24"/>
          <w:szCs w:val="24"/>
        </w:rPr>
        <w:tab/>
      </w:r>
    </w:p>
    <w:p w:rsidRDefault="00756738" w:rsidP="00756738" w:rsidR="00756738" w:rsidRPr="00432E29">
      <w:pPr>
        <w:spacing w:lineRule="auto" w:line="240" w:after="0"/>
        <w:rPr>
          <w:rFonts w:cs="Times New Roman" w:eastAsia="Times New Roman" w:hAnsi="Times New Roman" w:ascii="Times New Roman"/>
          <w:b/>
          <w:sz w:val="24"/>
          <w:szCs w:val="24"/>
        </w:rPr>
      </w:pPr>
      <w:r w:rsidRPr="00432E29">
        <w:rPr>
          <w:rFonts w:cs="Times New Roman" w:eastAsia="Times New Roman" w:hAnsi="Times New Roman" w:ascii="Times New Roman"/>
          <w:b/>
          <w:sz w:val="24"/>
          <w:szCs w:val="24"/>
        </w:rPr>
        <w:t>TRGOVAČKI SUD U SPLITU</w:t>
      </w:r>
      <w:r w:rsidRPr="00432E29">
        <w:rPr>
          <w:rFonts w:cs="Times New Roman" w:eastAsia="Times New Roman" w:hAnsi="Times New Roman" w:ascii="Times New Roman"/>
          <w:b/>
          <w:sz w:val="24"/>
          <w:szCs w:val="24"/>
        </w:rPr>
        <w:tab/>
      </w:r>
      <w:r w:rsidRPr="00432E29">
        <w:rPr>
          <w:rFonts w:cs="Times New Roman" w:eastAsia="Times New Roman" w:hAnsi="Times New Roman" w:ascii="Times New Roman"/>
          <w:b/>
          <w:sz w:val="24"/>
          <w:szCs w:val="24"/>
        </w:rPr>
        <w:tab/>
      </w:r>
      <w:r w:rsidRPr="00432E29">
        <w:rPr>
          <w:rFonts w:cs="Times New Roman" w:eastAsia="Times New Roman" w:hAnsi="Times New Roman" w:ascii="Times New Roman"/>
          <w:b/>
          <w:sz w:val="24"/>
          <w:szCs w:val="24"/>
        </w:rPr>
        <w:tab/>
      </w:r>
      <w:r w:rsidRPr="00432E29">
        <w:rPr>
          <w:rFonts w:cs="Times New Roman" w:eastAsia="Times New Roman" w:hAnsi="Times New Roman" w:ascii="Times New Roman"/>
          <w:b/>
          <w:sz w:val="24"/>
          <w:szCs w:val="24"/>
        </w:rPr>
        <w:tab/>
      </w:r>
    </w:p>
    <w:p w:rsidRDefault="00756738" w:rsidP="00756738" w:rsidR="00756738">
      <w:pPr>
        <w:spacing w:lineRule="auto" w:line="240" w:after="0"/>
        <w:rPr>
          <w:rFonts w:cs="Times New Roman" w:eastAsia="Times New Roman" w:hAnsi="Times New Roman" w:ascii="Times New Roman"/>
          <w:b/>
          <w:sz w:val="24"/>
          <w:szCs w:val="24"/>
        </w:rPr>
      </w:pPr>
      <w:r w:rsidRPr="00432E29">
        <w:rPr>
          <w:rFonts w:cs="Times New Roman" w:eastAsia="Times New Roman" w:hAnsi="Times New Roman" w:ascii="Times New Roman"/>
          <w:b/>
          <w:sz w:val="24"/>
          <w:szCs w:val="24"/>
        </w:rPr>
        <w:t xml:space="preserve">Split, </w:t>
      </w:r>
      <w:proofErr w:type="spellStart"/>
      <w:r w:rsidRPr="00432E29">
        <w:rPr>
          <w:rFonts w:cs="Times New Roman" w:eastAsia="Times New Roman" w:hAnsi="Times New Roman" w:ascii="Times New Roman"/>
          <w:b/>
          <w:sz w:val="24"/>
          <w:szCs w:val="24"/>
        </w:rPr>
        <w:t>Sukoišanska</w:t>
      </w:r>
      <w:proofErr w:type="spellEnd"/>
      <w:r w:rsidRPr="00432E29">
        <w:rPr>
          <w:rFonts w:cs="Times New Roman" w:eastAsia="Times New Roman" w:hAnsi="Times New Roman" w:ascii="Times New Roman"/>
          <w:b/>
          <w:sz w:val="24"/>
          <w:szCs w:val="24"/>
        </w:rPr>
        <w:t xml:space="preserve"> 6</w:t>
      </w:r>
    </w:p>
    <w:p w:rsidRDefault="00432E29" w:rsidP="00756738" w:rsidR="00432E29" w:rsidRPr="00432E29">
      <w:pPr>
        <w:spacing w:lineRule="auto" w:line="240" w:after="0"/>
        <w:rPr>
          <w:rFonts w:cs="Times New Roman" w:eastAsia="Times New Roman" w:hAnsi="Times New Roman" w:ascii="Times New Roman"/>
          <w:b/>
          <w:sz w:val="24"/>
          <w:szCs w:val="24"/>
        </w:rPr>
      </w:pPr>
    </w:p>
    <w:p w:rsidRDefault="00756738" w:rsidP="00756738" w:rsidR="00756738" w:rsidRPr="00432E29">
      <w:pPr>
        <w:spacing w:lineRule="auto" w:line="240" w:before="200"/>
        <w:jc w:val="center"/>
        <w:rPr>
          <w:rFonts w:cs="Times New Roman" w:eastAsia="Times New Roman" w:hAnsi="Times New Roman" w:ascii="Times New Roman"/>
          <w:b/>
          <w:spacing w:val="60"/>
          <w:sz w:val="24"/>
          <w:szCs w:val="24"/>
        </w:rPr>
      </w:pPr>
      <w:r w:rsidRPr="00432E29">
        <w:rPr>
          <w:rFonts w:cs="Times New Roman" w:eastAsia="Times New Roman" w:hAnsi="Times New Roman" w:ascii="Times New Roman"/>
          <w:b/>
          <w:spacing w:val="60"/>
          <w:sz w:val="24"/>
          <w:szCs w:val="24"/>
        </w:rPr>
        <w:t>REPUBLIKA HRVATSKA</w:t>
      </w:r>
    </w:p>
    <w:p w:rsidRDefault="00756738" w:rsidP="00432E29" w:rsidR="00756738">
      <w:pPr>
        <w:spacing w:lineRule="auto" w:line="240" w:after="0"/>
        <w:jc w:val="center"/>
        <w:rPr>
          <w:rFonts w:cs="Times New Roman" w:hAnsi="Times New Roman" w:ascii="Times New Roman"/>
          <w:b/>
          <w:sz w:val="24"/>
          <w:szCs w:val="24"/>
        </w:rPr>
      </w:pPr>
      <w:r w:rsidRPr="00432E29">
        <w:rPr>
          <w:rFonts w:cs="Times New Roman" w:hAnsi="Times New Roman" w:ascii="Times New Roman"/>
          <w:b/>
          <w:sz w:val="24"/>
          <w:szCs w:val="24"/>
        </w:rPr>
        <w:t>R J E Š E N J E</w:t>
      </w:r>
    </w:p>
    <w:p w:rsidRDefault="00756738" w:rsidP="00756738" w:rsidR="00756738" w:rsidRPr="00756738">
      <w:pPr>
        <w:ind w:firstLine="708"/>
        <w:jc w:val="both"/>
        <w:rPr>
          <w:rFonts w:cs="Times New Roman" w:hAnsi="Times New Roman" w:ascii="Times New Roman"/>
          <w:sz w:val="24"/>
          <w:szCs w:val="24"/>
        </w:rPr>
      </w:pPr>
    </w:p>
    <w:p w:rsidRDefault="00756738" w:rsidP="00756738" w:rsidR="00756738">
      <w:pPr>
        <w:spacing w:lineRule="auto" w:line="240" w:after="0"/>
        <w:ind w:firstLine="708"/>
        <w:jc w:val="both"/>
        <w:rPr>
          <w:rFonts w:cs="Times New Roman" w:hAnsi="Times New Roman" w:ascii="Times New Roman"/>
          <w:b/>
          <w:sz w:val="24"/>
          <w:szCs w:val="24"/>
        </w:rPr>
      </w:pPr>
      <w:r w:rsidRPr="00756738">
        <w:rPr>
          <w:rFonts w:cs="Times New Roman" w:hAnsi="Times New Roman" w:ascii="Times New Roman"/>
          <w:sz w:val="24"/>
          <w:szCs w:val="24"/>
        </w:rPr>
        <w:t>Trgovački sud u Splitu, po sucu ovog suda Velimiru Vukoviću, kao stečajnom sucu, u stečajnom postupku nad stečajnim dužnikom</w:t>
      </w:r>
      <w:r w:rsidRPr="00756738">
        <w:rPr>
          <w:rFonts w:cs="Times New Roman" w:eastAsia="Calibri" w:hAnsi="Times New Roman" w:ascii="Times New Roman"/>
          <w:sz w:val="24"/>
          <w:szCs w:val="24"/>
          <w:lang w:eastAsia="en-US"/>
        </w:rPr>
        <w:t xml:space="preserve"> Sportski grad TPN d.o.o. u stečaju Split, Zrinsko – </w:t>
      </w:r>
      <w:proofErr w:type="spellStart"/>
      <w:r w:rsidRPr="00756738">
        <w:rPr>
          <w:rFonts w:cs="Times New Roman" w:eastAsia="Calibri" w:hAnsi="Times New Roman" w:ascii="Times New Roman"/>
          <w:sz w:val="24"/>
          <w:szCs w:val="24"/>
          <w:lang w:eastAsia="en-US"/>
        </w:rPr>
        <w:t>Frankopanska</w:t>
      </w:r>
      <w:proofErr w:type="spellEnd"/>
      <w:r w:rsidRPr="00756738">
        <w:rPr>
          <w:rFonts w:cs="Times New Roman" w:eastAsia="Calibri" w:hAnsi="Times New Roman" w:ascii="Times New Roman"/>
          <w:sz w:val="24"/>
          <w:szCs w:val="24"/>
          <w:lang w:eastAsia="en-US"/>
        </w:rPr>
        <w:t xml:space="preserve"> 211, OIB: 53703638008, kojeg zastupa stečajni upravitelj Perica Mitrović iz Osijeka, </w:t>
      </w:r>
      <w:proofErr w:type="spellStart"/>
      <w:r w:rsidRPr="00756738">
        <w:rPr>
          <w:rFonts w:cs="Times New Roman" w:eastAsia="Calibri" w:hAnsi="Times New Roman" w:ascii="Times New Roman"/>
          <w:sz w:val="24"/>
          <w:szCs w:val="24"/>
          <w:lang w:eastAsia="en-US"/>
        </w:rPr>
        <w:t>Bjelolasička</w:t>
      </w:r>
      <w:proofErr w:type="spellEnd"/>
      <w:r w:rsidRPr="00756738">
        <w:rPr>
          <w:rFonts w:cs="Times New Roman" w:eastAsia="Calibri" w:hAnsi="Times New Roman" w:ascii="Times New Roman"/>
          <w:sz w:val="24"/>
          <w:szCs w:val="24"/>
          <w:lang w:eastAsia="en-US"/>
        </w:rPr>
        <w:t xml:space="preserve"> 23, </w:t>
      </w:r>
      <w:r>
        <w:rPr>
          <w:rFonts w:cs="Times New Roman" w:hAnsi="Times New Roman" w:ascii="Times New Roman"/>
          <w:sz w:val="24"/>
          <w:szCs w:val="24"/>
        </w:rPr>
        <w:t xml:space="preserve"> povodom zahtjeva stečajnog upravitelja  za određivanje predujma nagrade, dana 04. srpnja</w:t>
      </w:r>
      <w:r>
        <w:rPr>
          <w:rFonts w:cs="Times New Roman" w:hAnsi="Times New Roman" w:ascii="Times New Roman"/>
          <w:b/>
          <w:sz w:val="24"/>
          <w:szCs w:val="24"/>
        </w:rPr>
        <w:t xml:space="preserve"> </w:t>
      </w:r>
      <w:r>
        <w:rPr>
          <w:rFonts w:cs="Times New Roman" w:hAnsi="Times New Roman" w:ascii="Times New Roman"/>
          <w:sz w:val="24"/>
          <w:szCs w:val="24"/>
        </w:rPr>
        <w:t>2016. godine</w:t>
      </w:r>
    </w:p>
    <w:p w:rsidRDefault="00756738" w:rsidP="00756738" w:rsidR="00756738">
      <w:pPr>
        <w:spacing w:lineRule="auto" w:line="240" w:after="0"/>
        <w:jc w:val="both"/>
        <w:rPr>
          <w:rFonts w:cs="Times New Roman" w:hAnsi="Times New Roman" w:ascii="Times New Roman"/>
          <w:sz w:val="24"/>
          <w:szCs w:val="24"/>
        </w:rPr>
      </w:pPr>
    </w:p>
    <w:p w:rsidRDefault="00756738" w:rsidP="00756738" w:rsidR="0075673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r i j e š i o    j e </w:t>
      </w:r>
    </w:p>
    <w:p w:rsidRDefault="00756738" w:rsidP="00756738" w:rsidR="00756738">
      <w:pPr>
        <w:spacing w:lineRule="auto" w:line="240" w:after="0"/>
        <w:jc w:val="center"/>
        <w:rPr>
          <w:rFonts w:cs="Times New Roman" w:hAnsi="Times New Roman" w:ascii="Times New Roman"/>
          <w:sz w:val="24"/>
          <w:szCs w:val="24"/>
        </w:rPr>
      </w:pPr>
    </w:p>
    <w:p w:rsidRDefault="00756738" w:rsidP="00756738" w:rsidR="00756738">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I. Stečajnom upravitelju </w:t>
      </w:r>
      <w:r w:rsidRPr="00756738">
        <w:rPr>
          <w:rFonts w:cs="Times New Roman" w:eastAsia="Calibri" w:hAnsi="Times New Roman" w:ascii="Times New Roman"/>
          <w:sz w:val="24"/>
          <w:szCs w:val="24"/>
          <w:lang w:eastAsia="en-US"/>
        </w:rPr>
        <w:t>Peric</w:t>
      </w:r>
      <w:r w:rsidR="00432E29">
        <w:rPr>
          <w:rFonts w:cs="Times New Roman" w:eastAsia="Calibri" w:hAnsi="Times New Roman" w:ascii="Times New Roman"/>
          <w:sz w:val="24"/>
          <w:szCs w:val="24"/>
          <w:lang w:eastAsia="en-US"/>
        </w:rPr>
        <w:t>i</w:t>
      </w:r>
      <w:r w:rsidRPr="00756738">
        <w:rPr>
          <w:rFonts w:cs="Times New Roman" w:eastAsia="Calibri" w:hAnsi="Times New Roman" w:ascii="Times New Roman"/>
          <w:sz w:val="24"/>
          <w:szCs w:val="24"/>
          <w:lang w:eastAsia="en-US"/>
        </w:rPr>
        <w:t xml:space="preserve"> Mitrović iz Osijeka, </w:t>
      </w:r>
      <w:proofErr w:type="spellStart"/>
      <w:r w:rsidRPr="00756738">
        <w:rPr>
          <w:rFonts w:cs="Times New Roman" w:eastAsia="Calibri" w:hAnsi="Times New Roman" w:ascii="Times New Roman"/>
          <w:sz w:val="24"/>
          <w:szCs w:val="24"/>
          <w:lang w:eastAsia="en-US"/>
        </w:rPr>
        <w:t>Bjelolasička</w:t>
      </w:r>
      <w:proofErr w:type="spellEnd"/>
      <w:r w:rsidRPr="00756738">
        <w:rPr>
          <w:rFonts w:cs="Times New Roman" w:eastAsia="Calibri" w:hAnsi="Times New Roman" w:ascii="Times New Roman"/>
          <w:sz w:val="24"/>
          <w:szCs w:val="24"/>
          <w:lang w:eastAsia="en-US"/>
        </w:rPr>
        <w:t xml:space="preserve"> 23</w:t>
      </w:r>
      <w:r>
        <w:rPr>
          <w:rFonts w:cs="Times New Roman" w:eastAsia="Calibri" w:hAnsi="Times New Roman" w:ascii="Times New Roman"/>
          <w:sz w:val="24"/>
          <w:szCs w:val="24"/>
          <w:lang w:eastAsia="en-US"/>
        </w:rPr>
        <w:t xml:space="preserve">, OIB: 29538074286, </w:t>
      </w:r>
      <w:r>
        <w:rPr>
          <w:rFonts w:cs="Times New Roman" w:hAnsi="Times New Roman" w:ascii="Times New Roman"/>
          <w:sz w:val="24"/>
          <w:szCs w:val="24"/>
        </w:rPr>
        <w:t xml:space="preserve">određuje se predujam nagrade za obavljanje dužnosti stečajnog upravitelja u ovom stečajnom postupku u </w:t>
      </w:r>
      <w:proofErr w:type="spellStart"/>
      <w:r w:rsidR="004D0963">
        <w:rPr>
          <w:rFonts w:cs="Times New Roman" w:hAnsi="Times New Roman" w:ascii="Times New Roman"/>
          <w:sz w:val="24"/>
          <w:szCs w:val="24"/>
        </w:rPr>
        <w:t>nett</w:t>
      </w:r>
      <w:r>
        <w:rPr>
          <w:rFonts w:cs="Times New Roman" w:hAnsi="Times New Roman" w:ascii="Times New Roman"/>
          <w:sz w:val="24"/>
          <w:szCs w:val="24"/>
        </w:rPr>
        <w:t>o</w:t>
      </w:r>
      <w:proofErr w:type="spellEnd"/>
      <w:r>
        <w:rPr>
          <w:rFonts w:cs="Times New Roman" w:hAnsi="Times New Roman" w:ascii="Times New Roman"/>
          <w:sz w:val="24"/>
          <w:szCs w:val="24"/>
        </w:rPr>
        <w:t xml:space="preserve"> mjesečnom iznosu od 1</w:t>
      </w:r>
      <w:r w:rsidR="004D0963">
        <w:rPr>
          <w:rFonts w:cs="Times New Roman" w:hAnsi="Times New Roman" w:ascii="Times New Roman"/>
          <w:sz w:val="24"/>
          <w:szCs w:val="24"/>
        </w:rPr>
        <w:t>0</w:t>
      </w:r>
      <w:r>
        <w:rPr>
          <w:rFonts w:cs="Times New Roman" w:hAnsi="Times New Roman" w:ascii="Times New Roman"/>
          <w:sz w:val="24"/>
          <w:szCs w:val="24"/>
        </w:rPr>
        <w:t xml:space="preserve">.000,00 kn, počevši od </w:t>
      </w:r>
      <w:r w:rsidR="004D0963">
        <w:rPr>
          <w:rFonts w:cs="Times New Roman" w:hAnsi="Times New Roman" w:ascii="Times New Roman"/>
          <w:sz w:val="24"/>
          <w:szCs w:val="24"/>
        </w:rPr>
        <w:t>05</w:t>
      </w:r>
      <w:r>
        <w:rPr>
          <w:rFonts w:cs="Times New Roman" w:hAnsi="Times New Roman" w:ascii="Times New Roman"/>
          <w:sz w:val="24"/>
          <w:szCs w:val="24"/>
        </w:rPr>
        <w:t xml:space="preserve">. </w:t>
      </w:r>
      <w:r w:rsidR="004D0963">
        <w:rPr>
          <w:rFonts w:cs="Times New Roman" w:hAnsi="Times New Roman" w:ascii="Times New Roman"/>
          <w:sz w:val="24"/>
          <w:szCs w:val="24"/>
        </w:rPr>
        <w:t>ožujka</w:t>
      </w:r>
      <w:r>
        <w:rPr>
          <w:rFonts w:cs="Times New Roman" w:hAnsi="Times New Roman" w:ascii="Times New Roman"/>
          <w:sz w:val="24"/>
          <w:szCs w:val="24"/>
        </w:rPr>
        <w:t xml:space="preserve"> 201</w:t>
      </w:r>
      <w:r w:rsidR="004D0963">
        <w:rPr>
          <w:rFonts w:cs="Times New Roman" w:hAnsi="Times New Roman" w:ascii="Times New Roman"/>
          <w:sz w:val="24"/>
          <w:szCs w:val="24"/>
        </w:rPr>
        <w:t>5</w:t>
      </w:r>
      <w:r>
        <w:rPr>
          <w:rFonts w:cs="Times New Roman" w:hAnsi="Times New Roman" w:ascii="Times New Roman"/>
          <w:sz w:val="24"/>
          <w:szCs w:val="24"/>
        </w:rPr>
        <w:t xml:space="preserve">. godine do </w:t>
      </w:r>
      <w:r w:rsidR="004D0963">
        <w:rPr>
          <w:rFonts w:cs="Times New Roman" w:hAnsi="Times New Roman" w:ascii="Times New Roman"/>
          <w:sz w:val="24"/>
          <w:szCs w:val="24"/>
        </w:rPr>
        <w:t>05</w:t>
      </w:r>
      <w:r>
        <w:rPr>
          <w:rFonts w:cs="Times New Roman" w:hAnsi="Times New Roman" w:ascii="Times New Roman"/>
          <w:sz w:val="24"/>
          <w:szCs w:val="24"/>
        </w:rPr>
        <w:t xml:space="preserve">. </w:t>
      </w:r>
      <w:r w:rsidR="004D0963">
        <w:rPr>
          <w:rFonts w:cs="Times New Roman" w:hAnsi="Times New Roman" w:ascii="Times New Roman"/>
          <w:sz w:val="24"/>
          <w:szCs w:val="24"/>
        </w:rPr>
        <w:t>rujna</w:t>
      </w:r>
      <w:r>
        <w:rPr>
          <w:rFonts w:cs="Times New Roman" w:hAnsi="Times New Roman" w:ascii="Times New Roman"/>
          <w:sz w:val="24"/>
          <w:szCs w:val="24"/>
        </w:rPr>
        <w:t xml:space="preserve"> 2016. godine, a koji određeni predujam nagrade će se uračunati u konačni iznos nagrade stečajnom upravitelju u vrijeme zaključenja stečajnog postupka. </w:t>
      </w:r>
    </w:p>
    <w:p w:rsidRDefault="00756738" w:rsidP="00756738" w:rsidR="00756738">
      <w:pPr>
        <w:spacing w:lineRule="auto" w:line="240" w:after="0"/>
        <w:jc w:val="both"/>
        <w:rPr>
          <w:rFonts w:cs="Times New Roman" w:hAnsi="Times New Roman" w:ascii="Times New Roman"/>
          <w:sz w:val="24"/>
          <w:szCs w:val="24"/>
        </w:rPr>
      </w:pPr>
    </w:p>
    <w:p w:rsidRDefault="00756738" w:rsidP="00756738" w:rsidR="00756738">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II. Ovlašćuje se stečajni upravitelj </w:t>
      </w:r>
      <w:r w:rsidR="004D0963" w:rsidRPr="00756738">
        <w:rPr>
          <w:rFonts w:cs="Times New Roman" w:eastAsia="Calibri" w:hAnsi="Times New Roman" w:ascii="Times New Roman"/>
          <w:sz w:val="24"/>
          <w:szCs w:val="24"/>
          <w:lang w:eastAsia="en-US"/>
        </w:rPr>
        <w:t xml:space="preserve">Perica Mitrović </w:t>
      </w:r>
      <w:r>
        <w:rPr>
          <w:rFonts w:cs="Times New Roman" w:hAnsi="Times New Roman" w:ascii="Times New Roman"/>
          <w:sz w:val="24"/>
          <w:szCs w:val="24"/>
        </w:rPr>
        <w:t xml:space="preserve"> po pravomoćnosti ovoga rješenja, na isplatu određenog mu predujma nagrade (u  </w:t>
      </w:r>
      <w:proofErr w:type="spellStart"/>
      <w:r>
        <w:rPr>
          <w:rFonts w:cs="Times New Roman" w:hAnsi="Times New Roman" w:ascii="Times New Roman"/>
          <w:sz w:val="24"/>
          <w:szCs w:val="24"/>
        </w:rPr>
        <w:t>netto</w:t>
      </w:r>
      <w:proofErr w:type="spellEnd"/>
      <w:r>
        <w:rPr>
          <w:rFonts w:cs="Times New Roman" w:hAnsi="Times New Roman" w:ascii="Times New Roman"/>
          <w:sz w:val="24"/>
          <w:szCs w:val="24"/>
        </w:rPr>
        <w:t xml:space="preserve"> iznosu uz plaćanje pripadajućih poreza, prireza i doprinosa) iz točke I. ovog rješenja, a iz sredstava stečajnog dužnika.</w:t>
      </w:r>
    </w:p>
    <w:p w:rsidRDefault="00756738" w:rsidP="00432E29" w:rsidR="00FC240A" w:rsidRPr="00432E29">
      <w:pPr>
        <w:spacing w:lineRule="auto" w:line="240" w:before="300"/>
        <w:jc w:val="center"/>
        <w:rPr>
          <w:rFonts w:cs="Times New Roman" w:hAnsi="Times New Roman" w:ascii="Times New Roman"/>
          <w:sz w:val="24"/>
          <w:szCs w:val="24"/>
        </w:rPr>
      </w:pPr>
      <w:r>
        <w:rPr>
          <w:rFonts w:cs="Times New Roman" w:hAnsi="Times New Roman" w:ascii="Times New Roman"/>
          <w:sz w:val="24"/>
          <w:szCs w:val="24"/>
        </w:rPr>
        <w:t>Obrazloženje</w:t>
      </w:r>
      <w:r>
        <w:rPr>
          <w:rFonts w:cs="Times New Roman" w:hAnsi="Times New Roman" w:ascii="Times New Roman"/>
          <w:sz w:val="24"/>
          <w:szCs w:val="24"/>
        </w:rPr>
        <w:tab/>
      </w:r>
    </w:p>
    <w:p w:rsidRDefault="00FC240A" w:rsidP="00FC240A" w:rsidR="00756738">
      <w:pPr>
        <w:spacing w:lineRule="auto" w:line="240" w:after="0"/>
        <w:ind w:firstLine="708"/>
        <w:jc w:val="both"/>
        <w:rPr>
          <w:rFonts w:cs="Times New Roman" w:hAnsi="Times New Roman" w:ascii="Times New Roman"/>
          <w:sz w:val="24"/>
          <w:szCs w:val="24"/>
        </w:rPr>
      </w:pPr>
      <w:r w:rsidRPr="00FC240A">
        <w:rPr>
          <w:rFonts w:cs="Times New Roman" w:hAnsi="Times New Roman" w:ascii="Times New Roman"/>
          <w:sz w:val="24"/>
          <w:szCs w:val="24"/>
        </w:rPr>
        <w:t xml:space="preserve">Rješenjem ovog suda br.  St-138/2014 od 07. listopada 2014. godine otvoren je stečajni postupak nad stečajnim dužnikom </w:t>
      </w:r>
      <w:r w:rsidRPr="00FC240A">
        <w:rPr>
          <w:rFonts w:cs="Times New Roman" w:eastAsia="Calibri" w:hAnsi="Times New Roman" w:ascii="Times New Roman"/>
          <w:sz w:val="24"/>
          <w:szCs w:val="24"/>
          <w:lang w:eastAsia="en-US"/>
        </w:rPr>
        <w:t xml:space="preserve">Sportski grad TPN d.o.o. u stečaju Split, Zrinsko – </w:t>
      </w:r>
      <w:proofErr w:type="spellStart"/>
      <w:r w:rsidRPr="00FC240A">
        <w:rPr>
          <w:rFonts w:cs="Times New Roman" w:eastAsia="Calibri" w:hAnsi="Times New Roman" w:ascii="Times New Roman"/>
          <w:sz w:val="24"/>
          <w:szCs w:val="24"/>
          <w:lang w:eastAsia="en-US"/>
        </w:rPr>
        <w:t>Frankopanska</w:t>
      </w:r>
      <w:proofErr w:type="spellEnd"/>
      <w:r w:rsidRPr="00FC240A">
        <w:rPr>
          <w:rFonts w:cs="Times New Roman" w:eastAsia="Calibri" w:hAnsi="Times New Roman" w:ascii="Times New Roman"/>
          <w:sz w:val="24"/>
          <w:szCs w:val="24"/>
          <w:lang w:eastAsia="en-US"/>
        </w:rPr>
        <w:t xml:space="preserve"> 211, OIB: 53703638008</w:t>
      </w:r>
      <w:r>
        <w:rPr>
          <w:rFonts w:cs="Times New Roman" w:eastAsia="Calibri" w:hAnsi="Times New Roman" w:ascii="Times New Roman"/>
          <w:sz w:val="24"/>
          <w:szCs w:val="24"/>
          <w:lang w:eastAsia="en-US"/>
        </w:rPr>
        <w:t>.</w:t>
      </w:r>
      <w:r>
        <w:rPr>
          <w:sz w:val="24"/>
          <w:szCs w:val="24"/>
        </w:rPr>
        <w:t xml:space="preserve"> </w:t>
      </w:r>
      <w:r w:rsidRPr="00FC240A">
        <w:rPr>
          <w:rFonts w:cs="Times New Roman" w:hAnsi="Times New Roman" w:ascii="Times New Roman"/>
          <w:sz w:val="24"/>
          <w:szCs w:val="24"/>
        </w:rPr>
        <w:t xml:space="preserve">Istim rješenjem za stečajnog upravitelja imenovan je Perica Mitrović dipl. iur. iz Osijeka, </w:t>
      </w:r>
      <w:proofErr w:type="spellStart"/>
      <w:r w:rsidRPr="00FC240A">
        <w:rPr>
          <w:rFonts w:cs="Times New Roman" w:hAnsi="Times New Roman" w:ascii="Times New Roman"/>
          <w:sz w:val="24"/>
          <w:szCs w:val="24"/>
        </w:rPr>
        <w:t>Bjelolasička</w:t>
      </w:r>
      <w:proofErr w:type="spellEnd"/>
      <w:r w:rsidRPr="00FC240A">
        <w:rPr>
          <w:rFonts w:cs="Times New Roman" w:hAnsi="Times New Roman" w:ascii="Times New Roman"/>
          <w:sz w:val="24"/>
          <w:szCs w:val="24"/>
        </w:rPr>
        <w:t xml:space="preserve"> 23, OIB: 29538074286</w:t>
      </w:r>
      <w:r>
        <w:rPr>
          <w:rFonts w:cs="Times New Roman" w:hAnsi="Times New Roman" w:ascii="Times New Roman"/>
          <w:sz w:val="24"/>
          <w:szCs w:val="24"/>
        </w:rPr>
        <w:t>.</w:t>
      </w:r>
    </w:p>
    <w:p w:rsidRDefault="00756738" w:rsidP="00756738" w:rsidR="003C0D57" w:rsidRPr="003C0D57">
      <w:pPr>
        <w:spacing w:lineRule="auto" w:line="240" w:after="0" w:before="200"/>
        <w:jc w:val="both"/>
        <w:rPr>
          <w:rFonts w:cs="Times New Roman" w:hAnsi="Times New Roman" w:ascii="Times New Roman"/>
          <w:sz w:val="24"/>
          <w:szCs w:val="24"/>
        </w:rPr>
      </w:pPr>
      <w:r>
        <w:rPr>
          <w:rFonts w:cs="Times New Roman" w:hAnsi="Times New Roman" w:ascii="Times New Roman"/>
          <w:color w:val="FF0000"/>
          <w:sz w:val="24"/>
          <w:szCs w:val="24"/>
        </w:rPr>
        <w:tab/>
      </w:r>
      <w:r>
        <w:rPr>
          <w:rFonts w:cs="Times New Roman" w:hAnsi="Times New Roman" w:ascii="Times New Roman"/>
          <w:sz w:val="24"/>
          <w:szCs w:val="24"/>
        </w:rPr>
        <w:t xml:space="preserve">Na </w:t>
      </w:r>
      <w:r w:rsidR="00FC240A">
        <w:rPr>
          <w:rFonts w:cs="Times New Roman" w:hAnsi="Times New Roman" w:ascii="Times New Roman"/>
          <w:sz w:val="24"/>
          <w:szCs w:val="24"/>
        </w:rPr>
        <w:t>Skupštini vjerovnika</w:t>
      </w:r>
      <w:r>
        <w:rPr>
          <w:rFonts w:cs="Times New Roman" w:hAnsi="Times New Roman" w:ascii="Times New Roman"/>
          <w:sz w:val="24"/>
          <w:szCs w:val="24"/>
        </w:rPr>
        <w:t xml:space="preserve"> održano</w:t>
      </w:r>
      <w:r w:rsidR="00FC240A">
        <w:rPr>
          <w:rFonts w:cs="Times New Roman" w:hAnsi="Times New Roman" w:ascii="Times New Roman"/>
          <w:sz w:val="24"/>
          <w:szCs w:val="24"/>
        </w:rPr>
        <w:t>j</w:t>
      </w:r>
      <w:r>
        <w:rPr>
          <w:rFonts w:cs="Times New Roman" w:hAnsi="Times New Roman" w:ascii="Times New Roman"/>
          <w:sz w:val="24"/>
          <w:szCs w:val="24"/>
        </w:rPr>
        <w:t xml:space="preserve"> dana 1</w:t>
      </w:r>
      <w:r w:rsidR="00FC240A">
        <w:rPr>
          <w:rFonts w:cs="Times New Roman" w:hAnsi="Times New Roman" w:ascii="Times New Roman"/>
          <w:sz w:val="24"/>
          <w:szCs w:val="24"/>
        </w:rPr>
        <w:t>4</w:t>
      </w:r>
      <w:r>
        <w:rPr>
          <w:rFonts w:cs="Times New Roman" w:hAnsi="Times New Roman" w:ascii="Times New Roman"/>
          <w:sz w:val="24"/>
          <w:szCs w:val="24"/>
        </w:rPr>
        <w:t xml:space="preserve">. </w:t>
      </w:r>
      <w:r w:rsidR="00FC240A">
        <w:rPr>
          <w:rFonts w:cs="Times New Roman" w:hAnsi="Times New Roman" w:ascii="Times New Roman"/>
          <w:sz w:val="24"/>
          <w:szCs w:val="24"/>
        </w:rPr>
        <w:t>ožujka</w:t>
      </w:r>
      <w:r>
        <w:rPr>
          <w:rFonts w:cs="Times New Roman" w:hAnsi="Times New Roman" w:ascii="Times New Roman"/>
          <w:sz w:val="24"/>
          <w:szCs w:val="24"/>
        </w:rPr>
        <w:t xml:space="preserve"> 201</w:t>
      </w:r>
      <w:r w:rsidR="00FC240A">
        <w:rPr>
          <w:rFonts w:cs="Times New Roman" w:hAnsi="Times New Roman" w:ascii="Times New Roman"/>
          <w:sz w:val="24"/>
          <w:szCs w:val="24"/>
        </w:rPr>
        <w:t>6</w:t>
      </w:r>
      <w:r>
        <w:rPr>
          <w:rFonts w:cs="Times New Roman" w:hAnsi="Times New Roman" w:ascii="Times New Roman"/>
          <w:sz w:val="24"/>
          <w:szCs w:val="24"/>
        </w:rPr>
        <w:t xml:space="preserve">. godine vjerovnici su donijeli odluku ˝da </w:t>
      </w:r>
      <w:r w:rsidR="00FC240A">
        <w:rPr>
          <w:rFonts w:cs="Times New Roman" w:hAnsi="Times New Roman" w:ascii="Times New Roman"/>
          <w:sz w:val="24"/>
          <w:szCs w:val="24"/>
        </w:rPr>
        <w:t xml:space="preserve">će stečajni dužnik  nastaviti s poslovanjem u smislu odredbe čl. </w:t>
      </w:r>
      <w:r w:rsidR="003C0D57">
        <w:rPr>
          <w:rFonts w:cs="Times New Roman" w:hAnsi="Times New Roman" w:ascii="Times New Roman"/>
          <w:sz w:val="24"/>
          <w:szCs w:val="24"/>
        </w:rPr>
        <w:t>145 a Stečajnog zakona</w:t>
      </w:r>
      <w:r>
        <w:rPr>
          <w:rFonts w:cs="Times New Roman" w:hAnsi="Times New Roman" w:ascii="Times New Roman"/>
          <w:sz w:val="24"/>
          <w:szCs w:val="24"/>
        </w:rPr>
        <w:t>˝. Dakle, u ovom stečajnom postupku poslovanje je faktički nastavljeno temeljem odredbe čl. 145.a Stečajnog zakona („Narodne novine“ 44/96, 29/99, 129/00, 123/03, 82/06, 116/10, 25/12, 133/12 i 45/13; dalje SZ/96).</w:t>
      </w:r>
    </w:p>
    <w:p w:rsidRDefault="003C0D57" w:rsidP="003C0D57" w:rsidR="00432E29">
      <w:pPr>
        <w:spacing w:lineRule="auto" w:line="240" w:after="0" w:before="200"/>
        <w:ind w:firstLine="708"/>
        <w:jc w:val="both"/>
        <w:rPr>
          <w:rFonts w:cs="Times New Roman" w:hAnsi="Times New Roman" w:ascii="Times New Roman"/>
          <w:sz w:val="24"/>
          <w:szCs w:val="24"/>
        </w:rPr>
      </w:pPr>
      <w:r>
        <w:rPr>
          <w:rFonts w:cs="Times New Roman" w:hAnsi="Times New Roman" w:ascii="Times New Roman"/>
          <w:sz w:val="24"/>
          <w:szCs w:val="24"/>
        </w:rPr>
        <w:t>Prije toga, na sjednici Odbora vjerovnika održanoj 05.ožujka 2015.godine odlučeno je da se predlaže stečajnom sucu da stečajnom upravitelju</w:t>
      </w:r>
      <w:r w:rsidR="00755856">
        <w:rPr>
          <w:rFonts w:cs="Times New Roman" w:hAnsi="Times New Roman" w:ascii="Times New Roman"/>
          <w:sz w:val="24"/>
          <w:szCs w:val="24"/>
        </w:rPr>
        <w:t xml:space="preserve"> odobri predujam nagrade zbog </w:t>
      </w:r>
    </w:p>
    <w:p w:rsidRDefault="00432E29" w:rsidP="00432E29" w:rsidR="00432E29" w:rsidRPr="00432E29">
      <w:pPr>
        <w:spacing w:lineRule="auto" w:line="240" w:after="0" w:before="200"/>
        <w:jc w:val="both"/>
        <w:rPr>
          <w:rFonts w:cs="Times New Roman" w:hAnsi="Times New Roman" w:ascii="Times New Roman"/>
          <w:b/>
          <w:sz w:val="24"/>
          <w:szCs w:val="24"/>
        </w:rPr>
      </w:pPr>
      <w:r>
        <w:rPr>
          <w:rFonts w:cs="Times New Roman" w:hAnsi="Times New Roman" w:ascii="Times New Roman"/>
          <w:sz w:val="24"/>
          <w:szCs w:val="24"/>
        </w:rPr>
        <w:lastRenderedPageBreak/>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2</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sidRPr="00432E29">
        <w:rPr>
          <w:rFonts w:cs="Times New Roman" w:hAnsi="Times New Roman" w:ascii="Times New Roman"/>
          <w:b/>
          <w:sz w:val="24"/>
          <w:szCs w:val="24"/>
        </w:rPr>
        <w:t>1St-138/2014</w:t>
      </w:r>
    </w:p>
    <w:p w:rsidRDefault="00755856" w:rsidP="00432E29" w:rsidR="00756738">
      <w:pPr>
        <w:spacing w:lineRule="auto" w:line="240" w:after="0" w:before="200"/>
        <w:jc w:val="both"/>
        <w:rPr>
          <w:rFonts w:cs="Times New Roman" w:hAnsi="Times New Roman" w:ascii="Times New Roman"/>
          <w:sz w:val="24"/>
          <w:szCs w:val="24"/>
        </w:rPr>
      </w:pPr>
      <w:r>
        <w:rPr>
          <w:rFonts w:cs="Times New Roman" w:hAnsi="Times New Roman" w:ascii="Times New Roman"/>
          <w:sz w:val="24"/>
          <w:szCs w:val="24"/>
        </w:rPr>
        <w:t>nastavka djelatnosti stečajnog dužnika te odobri naknada troškova s osnova najma stana stečajnom upravitelju radi vođenja stečajnog postupka.</w:t>
      </w:r>
    </w:p>
    <w:p w:rsidRDefault="00755856" w:rsidP="003C0D57" w:rsidR="00755856">
      <w:pPr>
        <w:spacing w:lineRule="auto" w:line="240" w:after="0" w:before="200"/>
        <w:ind w:firstLine="708"/>
        <w:jc w:val="both"/>
        <w:rPr>
          <w:rFonts w:cs="Times New Roman" w:hAnsi="Times New Roman" w:ascii="Times New Roman"/>
          <w:sz w:val="24"/>
          <w:szCs w:val="24"/>
        </w:rPr>
      </w:pPr>
      <w:r>
        <w:rPr>
          <w:rFonts w:cs="Times New Roman" w:hAnsi="Times New Roman" w:ascii="Times New Roman"/>
          <w:sz w:val="24"/>
          <w:szCs w:val="24"/>
        </w:rPr>
        <w:t xml:space="preserve">Stečajni upravitelj je zahtjev za odobravanjem predujma nagrade zbog vođenja predmetnog stečajnog postupka uputio i stečajnom sucu dana 05.ožujka 2015.godine s prijedlogom da se predujam nagrade odredi u mjesečnom iznosu od 10.000,00 kn </w:t>
      </w:r>
      <w:proofErr w:type="spellStart"/>
      <w:r>
        <w:rPr>
          <w:rFonts w:cs="Times New Roman" w:hAnsi="Times New Roman" w:ascii="Times New Roman"/>
          <w:sz w:val="24"/>
          <w:szCs w:val="24"/>
        </w:rPr>
        <w:t>netto</w:t>
      </w:r>
      <w:proofErr w:type="spellEnd"/>
      <w:r>
        <w:rPr>
          <w:rFonts w:cs="Times New Roman" w:hAnsi="Times New Roman" w:ascii="Times New Roman"/>
          <w:sz w:val="24"/>
          <w:szCs w:val="24"/>
        </w:rPr>
        <w:t xml:space="preserve">, </w:t>
      </w:r>
      <w:proofErr w:type="spellStart"/>
      <w:r>
        <w:rPr>
          <w:rFonts w:cs="Times New Roman" w:hAnsi="Times New Roman" w:ascii="Times New Roman"/>
          <w:sz w:val="24"/>
          <w:szCs w:val="24"/>
        </w:rPr>
        <w:t>počev</w:t>
      </w:r>
      <w:proofErr w:type="spellEnd"/>
      <w:r>
        <w:rPr>
          <w:rFonts w:cs="Times New Roman" w:hAnsi="Times New Roman" w:ascii="Times New Roman"/>
          <w:sz w:val="24"/>
          <w:szCs w:val="24"/>
        </w:rPr>
        <w:t xml:space="preserve"> od 05.ožujka 2015.godine.</w:t>
      </w:r>
    </w:p>
    <w:p w:rsidRDefault="00755856" w:rsidP="003C0D57" w:rsidR="00755856">
      <w:pPr>
        <w:spacing w:lineRule="auto" w:line="240" w:after="0" w:before="200"/>
        <w:ind w:firstLine="708"/>
        <w:jc w:val="both"/>
        <w:rPr>
          <w:rFonts w:cs="Times New Roman" w:hAnsi="Times New Roman" w:ascii="Times New Roman"/>
          <w:sz w:val="24"/>
          <w:szCs w:val="24"/>
        </w:rPr>
      </w:pPr>
      <w:r>
        <w:rPr>
          <w:rFonts w:cs="Times New Roman" w:hAnsi="Times New Roman" w:ascii="Times New Roman"/>
          <w:sz w:val="24"/>
          <w:szCs w:val="24"/>
        </w:rPr>
        <w:t>Isti zahtjev stečajnog upravitelja je ponovljen i u podnesku od 11.svibnja 2016.godine.</w:t>
      </w:r>
    </w:p>
    <w:p w:rsidRDefault="00756738" w:rsidP="00756738" w:rsidR="00756738">
      <w:pPr>
        <w:spacing w:lineRule="auto" w:line="240" w:after="0" w:before="200"/>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t>Odredbom čl. 94. st. 1. Stečajnog zakona („Narodne novine“ 71/15; dalje SZ/15) koji se ovdje primjenjuje temeljem odredbe čl. 441. st. 2. SZ/15 propisano je da stečajni upravitelj ima pravo na nagradu za svoj rad i naknadu stvarnih troškova. St. 2. istog čl. propisuje da nagradu stečajnom upravitelju rješenjem određuje sud prema uredbi kojom Vlada Republike Hrvatske utvrđuje kriterije i način obračuna i plaćanja nagrade stečajnim upraviteljima.</w:t>
      </w:r>
    </w:p>
    <w:p w:rsidRDefault="00756738" w:rsidP="00756738" w:rsidR="00756738">
      <w:pPr>
        <w:spacing w:lineRule="auto" w:line="240" w:after="0" w:before="200"/>
        <w:jc w:val="both"/>
        <w:rPr>
          <w:rFonts w:cs="Times New Roman" w:hAnsi="Times New Roman" w:ascii="Times New Roman"/>
          <w:sz w:val="24"/>
          <w:szCs w:val="24"/>
        </w:rPr>
      </w:pPr>
      <w:r>
        <w:rPr>
          <w:rFonts w:cs="Times New Roman" w:hAnsi="Times New Roman" w:ascii="Times New Roman"/>
          <w:sz w:val="24"/>
          <w:szCs w:val="24"/>
        </w:rPr>
        <w:tab/>
        <w:t>Odredbom čl. 2. st. 1. Uredbe o kriterijima i načinu obračuna i plaćanjima nagrade stečajnim upraviteljima (˝Narodne novine˝ broj 105/15; dalje: Uredba) propisano je da stečajni upravitelj ima pravo na nagradu za obavljene poslove, a st. 3. da sud iznimno može stečajnom upravitelju odrediti isplatu predujma dijela nagrade u slučaju ako stečajni dužnik nastavlja poslovati tijekom stečajnog postupka ili ako je na ročištu vjerovnika stečajnom upravitelju naložena izrada stečajnog plana.</w:t>
      </w:r>
    </w:p>
    <w:p w:rsidRDefault="00756738" w:rsidP="00756738" w:rsidR="00756738">
      <w:pPr>
        <w:spacing w:lineRule="auto" w:line="240" w:after="0" w:before="200"/>
        <w:jc w:val="both"/>
        <w:rPr>
          <w:rFonts w:cs="Times New Roman" w:hAnsi="Times New Roman" w:ascii="Times New Roman"/>
          <w:sz w:val="24"/>
          <w:szCs w:val="24"/>
          <w:u w:val="single"/>
        </w:rPr>
      </w:pPr>
      <w:r>
        <w:rPr>
          <w:rFonts w:cs="Times New Roman" w:hAnsi="Times New Roman" w:ascii="Times New Roman"/>
          <w:sz w:val="24"/>
          <w:szCs w:val="24"/>
        </w:rPr>
        <w:tab/>
        <w:t xml:space="preserve">Sukladno naprijed citiranoj odredbi Uredbe, a uzimajući u obzir da je poslovanje </w:t>
      </w:r>
      <w:r w:rsidR="00755856">
        <w:rPr>
          <w:rFonts w:cs="Times New Roman" w:hAnsi="Times New Roman" w:ascii="Times New Roman"/>
          <w:sz w:val="24"/>
          <w:szCs w:val="24"/>
        </w:rPr>
        <w:t xml:space="preserve">stečajnog dužnika </w:t>
      </w:r>
      <w:r>
        <w:rPr>
          <w:rFonts w:cs="Times New Roman" w:hAnsi="Times New Roman" w:ascii="Times New Roman"/>
          <w:sz w:val="24"/>
          <w:szCs w:val="24"/>
        </w:rPr>
        <w:t xml:space="preserve">nastavljeno </w:t>
      </w:r>
      <w:r w:rsidR="00755856">
        <w:rPr>
          <w:rFonts w:cs="Times New Roman" w:hAnsi="Times New Roman" w:ascii="Times New Roman"/>
          <w:sz w:val="24"/>
          <w:szCs w:val="24"/>
        </w:rPr>
        <w:t xml:space="preserve">na temelju odluke Skupštine vjerovnika od </w:t>
      </w:r>
      <w:r w:rsidR="00432E29">
        <w:rPr>
          <w:rFonts w:cs="Times New Roman" w:hAnsi="Times New Roman" w:ascii="Times New Roman"/>
          <w:sz w:val="24"/>
          <w:szCs w:val="24"/>
        </w:rPr>
        <w:t>14.ožujka 2016.godine,</w:t>
      </w:r>
      <w:r>
        <w:rPr>
          <w:rFonts w:cs="Times New Roman" w:hAnsi="Times New Roman" w:ascii="Times New Roman"/>
          <w:sz w:val="24"/>
          <w:szCs w:val="24"/>
        </w:rPr>
        <w:t xml:space="preserve"> ovaj sud je prihvatio prijedlog stečajnog upravitelja i istom odredio predujam nagrade kako je odlučeno u točki I. izreke ovog rješenja. Pri tome sud je vodio računa o opsegu i složenosti poslova stečajnog upravitelja u ovom postupku, imajući pritom u vidu da se u konkretnom slučaju radi o stečajnom postupku višeg stupnja složenosti koji zahtjeva povećani rad i gotovo svakodnevni angažman stečajnog upravitelja.</w:t>
      </w:r>
      <w:r>
        <w:rPr>
          <w:rFonts w:cs="Times New Roman" w:hAnsi="Times New Roman" w:ascii="Times New Roman"/>
          <w:sz w:val="24"/>
          <w:szCs w:val="24"/>
          <w:u w:val="single"/>
        </w:rPr>
        <w:t xml:space="preserve"> </w:t>
      </w:r>
    </w:p>
    <w:p w:rsidRDefault="00432E29" w:rsidP="00432E29" w:rsidR="00432E29" w:rsidRPr="00432E29">
      <w:pPr>
        <w:spacing w:lineRule="auto" w:line="240" w:after="0" w:before="200"/>
        <w:ind w:firstLine="708"/>
        <w:jc w:val="both"/>
        <w:rPr>
          <w:rFonts w:cs="Times New Roman" w:hAnsi="Times New Roman" w:ascii="Times New Roman"/>
          <w:sz w:val="24"/>
          <w:szCs w:val="24"/>
        </w:rPr>
      </w:pPr>
      <w:r w:rsidRPr="00432E29">
        <w:rPr>
          <w:rFonts w:cs="Times New Roman" w:hAnsi="Times New Roman" w:ascii="Times New Roman"/>
          <w:sz w:val="24"/>
          <w:szCs w:val="24"/>
        </w:rPr>
        <w:t>S</w:t>
      </w:r>
      <w:r>
        <w:rPr>
          <w:rFonts w:cs="Times New Roman" w:hAnsi="Times New Roman" w:ascii="Times New Roman"/>
          <w:sz w:val="24"/>
          <w:szCs w:val="24"/>
        </w:rPr>
        <w:t>tečajnom upravitelju  određena je isplata predujma nagrade  na rok od 18 mjeseci, sukladno odredbi čl. 27 SZ.</w:t>
      </w:r>
    </w:p>
    <w:p w:rsidRDefault="00756738" w:rsidP="00432E29" w:rsidR="00432E29">
      <w:pPr>
        <w:spacing w:lineRule="auto" w:line="240" w:after="0" w:before="200"/>
        <w:ind w:firstLine="708"/>
        <w:jc w:val="both"/>
        <w:rPr>
          <w:rFonts w:cs="Times New Roman" w:hAnsi="Times New Roman" w:ascii="Times New Roman"/>
          <w:sz w:val="24"/>
          <w:szCs w:val="24"/>
        </w:rPr>
      </w:pPr>
      <w:r>
        <w:rPr>
          <w:rFonts w:cs="Times New Roman" w:hAnsi="Times New Roman" w:ascii="Times New Roman"/>
          <w:sz w:val="24"/>
          <w:szCs w:val="24"/>
        </w:rPr>
        <w:t>Kako su, dakle, u konkretnom slučaju ispunjeni uvjeti iz čl. 2. Uredbe, sud je sukladno toj odredbi, kao i odredbi čl. 94. SZ/15 odlučio kao u izreci ovog rješenja.</w:t>
      </w:r>
    </w:p>
    <w:p w:rsidRDefault="00756738" w:rsidP="00756738" w:rsidR="00756738">
      <w:pPr>
        <w:spacing w:lineRule="auto" w:line="240" w:after="0"/>
        <w:jc w:val="both"/>
        <w:rPr>
          <w:rFonts w:cs="Times New Roman" w:hAnsi="Times New Roman" w:ascii="Times New Roman"/>
          <w:sz w:val="24"/>
          <w:szCs w:val="24"/>
        </w:rPr>
      </w:pPr>
    </w:p>
    <w:p w:rsidRDefault="00756738" w:rsidP="00756738" w:rsidR="0075673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Splitu, </w:t>
      </w:r>
      <w:r w:rsidR="00432E29">
        <w:rPr>
          <w:rFonts w:cs="Times New Roman" w:hAnsi="Times New Roman" w:ascii="Times New Roman"/>
          <w:sz w:val="24"/>
          <w:szCs w:val="24"/>
        </w:rPr>
        <w:t>04</w:t>
      </w:r>
      <w:r>
        <w:rPr>
          <w:rFonts w:cs="Times New Roman" w:hAnsi="Times New Roman" w:ascii="Times New Roman"/>
          <w:sz w:val="24"/>
          <w:szCs w:val="24"/>
        </w:rPr>
        <w:t xml:space="preserve">. </w:t>
      </w:r>
      <w:r w:rsidR="00432E29">
        <w:rPr>
          <w:rFonts w:cs="Times New Roman" w:hAnsi="Times New Roman" w:ascii="Times New Roman"/>
          <w:sz w:val="24"/>
          <w:szCs w:val="24"/>
        </w:rPr>
        <w:t>sr</w:t>
      </w:r>
      <w:r>
        <w:rPr>
          <w:rFonts w:cs="Times New Roman" w:hAnsi="Times New Roman" w:ascii="Times New Roman"/>
          <w:sz w:val="24"/>
          <w:szCs w:val="24"/>
        </w:rPr>
        <w:t>pnja 2016. godine</w:t>
      </w:r>
    </w:p>
    <w:p w:rsidRDefault="00756738" w:rsidP="00756738" w:rsidR="00756738">
      <w:pPr>
        <w:spacing w:lineRule="auto" w:line="240" w:after="0"/>
        <w:jc w:val="right"/>
        <w:rPr>
          <w:rFonts w:cs="Times New Roman" w:hAnsi="Times New Roman" w:ascii="Times New Roman"/>
          <w:sz w:val="24"/>
          <w:szCs w:val="24"/>
        </w:rPr>
      </w:pPr>
    </w:p>
    <w:p w:rsidRDefault="00756738" w:rsidP="00756738" w:rsidR="00756738">
      <w:pPr>
        <w:spacing w:lineRule="auto" w:line="240" w:after="0"/>
        <w:ind w:left="6372"/>
        <w:jc w:val="center"/>
        <w:rPr>
          <w:rFonts w:cs="Times New Roman" w:hAnsi="Times New Roman" w:ascii="Times New Roman"/>
          <w:sz w:val="24"/>
          <w:szCs w:val="24"/>
        </w:rPr>
      </w:pPr>
      <w:r>
        <w:rPr>
          <w:rFonts w:cs="Times New Roman" w:hAnsi="Times New Roman" w:ascii="Times New Roman"/>
          <w:sz w:val="24"/>
          <w:szCs w:val="24"/>
        </w:rPr>
        <w:t>S</w:t>
      </w:r>
      <w:r w:rsidR="00432E29">
        <w:rPr>
          <w:rFonts w:cs="Times New Roman" w:hAnsi="Times New Roman" w:ascii="Times New Roman"/>
          <w:sz w:val="24"/>
          <w:szCs w:val="24"/>
        </w:rPr>
        <w:t xml:space="preserve"> U D A C</w:t>
      </w:r>
    </w:p>
    <w:p w:rsidRDefault="00432E29" w:rsidP="00756738" w:rsidR="00432E29">
      <w:pPr>
        <w:spacing w:lineRule="auto" w:line="240" w:after="0"/>
        <w:ind w:left="6372"/>
        <w:jc w:val="center"/>
        <w:rPr>
          <w:rFonts w:cs="Times New Roman" w:hAnsi="Times New Roman" w:ascii="Times New Roman"/>
          <w:sz w:val="24"/>
          <w:szCs w:val="24"/>
        </w:rPr>
      </w:pPr>
    </w:p>
    <w:p w:rsidRDefault="00432E29" w:rsidP="00756738" w:rsidR="00756738">
      <w:pPr>
        <w:spacing w:lineRule="auto" w:line="240" w:after="0"/>
        <w:ind w:left="6372"/>
        <w:jc w:val="center"/>
        <w:rPr>
          <w:rFonts w:cs="Times New Roman" w:hAnsi="Times New Roman" w:ascii="Times New Roman"/>
          <w:sz w:val="24"/>
          <w:szCs w:val="24"/>
        </w:rPr>
      </w:pPr>
      <w:r>
        <w:rPr>
          <w:rFonts w:cs="Times New Roman" w:hAnsi="Times New Roman" w:ascii="Times New Roman"/>
          <w:sz w:val="24"/>
          <w:szCs w:val="24"/>
        </w:rPr>
        <w:t>Velimir Vuković</w:t>
      </w:r>
    </w:p>
    <w:p w:rsidRDefault="00432E29" w:rsidP="00756738" w:rsidR="00432E29">
      <w:pPr>
        <w:spacing w:lineRule="auto" w:line="240" w:after="0"/>
        <w:ind w:left="6372"/>
        <w:jc w:val="center"/>
        <w:rPr>
          <w:rFonts w:cs="Times New Roman" w:hAnsi="Times New Roman" w:ascii="Times New Roman"/>
          <w:sz w:val="24"/>
          <w:szCs w:val="24"/>
        </w:rPr>
      </w:pPr>
    </w:p>
    <w:p w:rsidRDefault="00756738" w:rsidP="00756738" w:rsidR="00756738">
      <w:pPr>
        <w:spacing w:lineRule="auto" w:line="240" w:after="0"/>
        <w:jc w:val="both"/>
        <w:rPr>
          <w:rFonts w:cs="Times New Roman" w:hAnsi="Times New Roman" w:ascii="Times New Roman"/>
          <w:b/>
          <w:sz w:val="24"/>
          <w:szCs w:val="24"/>
        </w:rPr>
      </w:pPr>
    </w:p>
    <w:p w:rsidRDefault="00756738" w:rsidP="00756738" w:rsidR="00756738">
      <w:pPr>
        <w:spacing w:lineRule="auto" w:line="240" w:after="0"/>
        <w:jc w:val="both"/>
        <w:rPr>
          <w:rFonts w:cs="Times New Roman" w:hAnsi="Times New Roman" w:ascii="Times New Roman"/>
          <w:sz w:val="24"/>
          <w:szCs w:val="24"/>
        </w:rPr>
      </w:pPr>
      <w:r>
        <w:rPr>
          <w:rFonts w:cs="Times New Roman" w:hAnsi="Times New Roman" w:ascii="Times New Roman"/>
          <w:sz w:val="24"/>
          <w:szCs w:val="24"/>
        </w:rPr>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756738" w:rsidP="00756738" w:rsidR="00756738">
      <w:pPr>
        <w:spacing w:lineRule="auto" w:line="240" w:after="0"/>
        <w:jc w:val="both"/>
        <w:rPr>
          <w:rFonts w:cs="Times New Roman" w:hAnsi="Times New Roman" w:ascii="Times New Roman"/>
          <w:b/>
          <w:sz w:val="24"/>
          <w:szCs w:val="24"/>
        </w:rPr>
      </w:pPr>
    </w:p>
    <w:p w:rsidRDefault="00756738" w:rsidP="00756738" w:rsidR="00756738">
      <w:pPr>
        <w:spacing w:lineRule="auto" w:line="240" w:after="0"/>
        <w:jc w:val="both"/>
        <w:rPr>
          <w:rFonts w:cs="Times New Roman" w:hAnsi="Times New Roman" w:ascii="Times New Roman"/>
          <w:sz w:val="24"/>
          <w:szCs w:val="24"/>
        </w:rPr>
      </w:pPr>
      <w:r>
        <w:rPr>
          <w:rFonts w:cs="Times New Roman" w:hAnsi="Times New Roman" w:ascii="Times New Roman"/>
          <w:sz w:val="24"/>
          <w:szCs w:val="24"/>
        </w:rPr>
        <w:t>DNA</w:t>
      </w:r>
    </w:p>
    <w:p w:rsidRDefault="00756738" w:rsidP="00756738" w:rsidR="00756738">
      <w:pPr>
        <w:numPr>
          <w:ilvl w:val="0"/>
          <w:numId w:val="1"/>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stečajnom upravitelju</w:t>
      </w:r>
    </w:p>
    <w:p w:rsidRDefault="00756738" w:rsidP="00756738" w:rsidR="00756738">
      <w:pPr>
        <w:numPr>
          <w:ilvl w:val="0"/>
          <w:numId w:val="1"/>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mrežna stranica e-Oglasna ploča sudova</w:t>
      </w:r>
    </w:p>
    <w:p w:rsidRDefault="00756738" w:rsidP="00756738" w:rsidR="00756738">
      <w:pPr>
        <w:numPr>
          <w:ilvl w:val="0"/>
          <w:numId w:val="1"/>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u spis</w:t>
      </w:r>
    </w:p>
    <w:p w:rsidRDefault="00F53219" w:rsidR="00F53219"/>
    <w:p w:rsidRDefault="00756738" w:rsidR="00756738"/>
    <w:p w:rsidRDefault="00756738" w:rsidR="00756738"/>
    <w:sectPr w:rsidR="0075673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1">
    <w:nsid w:val="7F286A2F"/>
    <w:multiLevelType w:val="hybridMultilevel"/>
    <w:tmpl w:val="C46C10B4"/>
    <w:lvl w:tplc="E82ED7FE" w:ilvl="0">
      <w:start w:val="1"/>
      <w:numFmt w:val="decimal"/>
      <w:lvlText w:val="%1."/>
      <w:lvlJc w:val="left"/>
      <w:pPr>
        <w:ind w:hanging="945" w:left="1653"/>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6738"/>
    <w:rsid w:val="003C0D57"/>
    <w:rsid w:val="00432E29"/>
    <w:rsid w:val="004D0963"/>
    <w:rsid w:val="005C60ED"/>
    <w:rsid w:val="00755856"/>
    <w:rsid w:val="00756738"/>
    <w:rsid w:val="00C00F5E"/>
    <w:rsid w:val="00F53219"/>
    <w:rsid w:val="00FC24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56738"/>
    <w:pPr>
      <w:spacing w:lineRule="auto" w:line="276" w:after="200"/>
    </w:pPr>
    <w:rPr>
      <w:rFonts w:cstheme="minorBidi" w:eastAsiaTheme="minorEastAsia" w:hAnsiTheme="minorHAnsi" w:asciiTheme="minorHAnsi"/>
      <w:sz w:val="22"/>
      <w:szCs w:val="22"/>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756738"/>
    <w:pPr>
      <w:spacing w:lineRule="auto" w:line="240" w:after="120"/>
    </w:pPr>
    <w:rPr>
      <w:rFonts w:cs="Times New Roman" w:eastAsia="Times New Roman" w:hAnsi="Times New Roman" w:ascii="Times New Roman"/>
      <w:sz w:val="24"/>
      <w:szCs w:val="24"/>
    </w:rPr>
  </w:style>
  <w:style w:customStyle="true" w:styleId="TijelotekstaChar" w:type="character">
    <w:name w:val="Tijelo teksta Char"/>
    <w:basedOn w:val="Zadanifontodlomka"/>
    <w:link w:val="Tijeloteksta"/>
    <w:semiHidden/>
    <w:rsid w:val="00756738"/>
    <w:rPr>
      <w:rFonts w:eastAsia="Times New Roman"/>
      <w:lang w:eastAsia="hr-HR"/>
    </w:rPr>
  </w:style>
  <w:style w:styleId="Tijeloteksta-uvlaka3" w:type="paragraph">
    <w:name w:val="Body Text Indent 3"/>
    <w:basedOn w:val="Normal"/>
    <w:link w:val="Tijeloteksta-uvlaka3Char"/>
    <w:semiHidden/>
    <w:unhideWhenUsed/>
    <w:rsid w:val="00756738"/>
    <w:pPr>
      <w:spacing w:lineRule="auto" w:line="240" w:after="120"/>
      <w:ind w:left="283"/>
    </w:pPr>
    <w:rPr>
      <w:rFonts w:cs="Times New Roman" w:eastAsia="Times New Roman" w:hAnsi="Times New Roman" w:ascii="Times New Roman"/>
      <w:sz w:val="16"/>
      <w:szCs w:val="16"/>
    </w:rPr>
  </w:style>
  <w:style w:customStyle="true" w:styleId="Tijeloteksta-uvlaka3Char" w:type="character">
    <w:name w:val="Tijelo teksta - uvlaka 3 Char"/>
    <w:basedOn w:val="Zadanifontodlomka"/>
    <w:link w:val="Tijeloteksta-uvlaka3"/>
    <w:semiHidden/>
    <w:rsid w:val="00756738"/>
    <w:rPr>
      <w:rFonts w:eastAsia="Times New Roman"/>
      <w:sz w:val="16"/>
      <w:szCs w:val="16"/>
      <w:lang w:eastAsia="hr-HR"/>
    </w:rPr>
  </w:style>
  <w:style w:styleId="Bezproreda" w:type="paragraph">
    <w:name w:val="No Spacing"/>
    <w:uiPriority w:val="1"/>
    <w:qFormat/>
    <w:rsid w:val="00756738"/>
  </w:style>
  <w:style w:styleId="Tekstbalonia" w:type="paragraph">
    <w:name w:val="Balloon Text"/>
    <w:basedOn w:val="Normal"/>
    <w:link w:val="TekstbaloniaChar"/>
    <w:uiPriority w:val="99"/>
    <w:semiHidden/>
    <w:unhideWhenUsed/>
    <w:rsid w:val="00432E29"/>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2E29"/>
    <w:rPr>
      <w:rFonts w:eastAsiaTheme="minorEastAsia" w:cs="Tahoma" w:hAnsi="Tahoma" w:ascii="Tahoma"/>
      <w:sz w:val="16"/>
      <w:szCs w:val="16"/>
      <w:lang w:eastAsia="hr-HR"/>
    </w:rPr>
  </w:style>
  <w:style w:styleId="Tekstrezerviranogmjesta" w:type="character">
    <w:name w:val="Placeholder Text"/>
    <w:basedOn w:val="Zadanifontodlomka"/>
    <w:uiPriority w:val="99"/>
    <w:semiHidden/>
    <w:rsid w:val="005C60ED"/>
    <w:rPr>
      <w:color w:val="808080"/>
      <w:bdr w:space="0" w:sz="0" w:color="auto" w:val="none"/>
      <w:shd w:fill="auto" w:color="auto" w:val="clear"/>
    </w:rPr>
  </w:style>
  <w:style w:customStyle="true" w:styleId="eSPISCCParagraphDefaultFont" w:type="character">
    <w:name w:val="eSPIS_CC_Paragraph Default Font"/>
    <w:basedOn w:val="Zadanifontodlomka"/>
    <w:rsid w:val="005C60ED"/>
    <w:rPr>
      <w:rFonts w:cs="Times New Roman" w:eastAsia="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C60ED"/>
    <w:rPr>
      <w:rFonts w:cs="Times New Roman" w:eastAsia="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C60ED"/>
    <w:rPr>
      <w:rFonts w:cs="Times New Roman" w:eastAsia="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C60ED"/>
    <w:rPr>
      <w:rFonts w:cs="Times New Roman" w:eastAsia="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56738"/>
    <w:pPr>
      <w:spacing w:after="200" w:line="276" w:lineRule="auto"/>
    </w:pPr>
    <w:rPr>
      <w:rFonts w:asciiTheme="minorHAnsi" w:cstheme="minorBidi" w:eastAsiaTheme="minorEastAsia" w:hAnsiTheme="minorHAnsi"/>
      <w:sz w:val="22"/>
      <w:szCs w:val="22"/>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756738"/>
    <w:pPr>
      <w:spacing w:after="120" w:line="240" w:lineRule="auto"/>
    </w:pPr>
    <w:rPr>
      <w:rFonts w:ascii="Times New Roman" w:cs="Times New Roman" w:eastAsia="Times New Roman" w:hAnsi="Times New Roman"/>
      <w:sz w:val="24"/>
      <w:szCs w:val="24"/>
    </w:rPr>
  </w:style>
  <w:style w:customStyle="1" w:styleId="TijelotekstaChar" w:type="character">
    <w:name w:val="Tijelo teksta Char"/>
    <w:basedOn w:val="Zadanifontodlomka"/>
    <w:link w:val="Tijeloteksta"/>
    <w:semiHidden/>
    <w:rsid w:val="00756738"/>
    <w:rPr>
      <w:rFonts w:eastAsia="Times New Roman"/>
      <w:lang w:eastAsia="hr-HR"/>
    </w:rPr>
  </w:style>
  <w:style w:styleId="Tijeloteksta-uvlaka3" w:type="paragraph">
    <w:name w:val="Body Text Indent 3"/>
    <w:basedOn w:val="Normal"/>
    <w:link w:val="Tijeloteksta-uvlaka3Char"/>
    <w:semiHidden/>
    <w:unhideWhenUsed/>
    <w:rsid w:val="00756738"/>
    <w:pPr>
      <w:spacing w:after="120" w:line="240" w:lineRule="auto"/>
      <w:ind w:left="283"/>
    </w:pPr>
    <w:rPr>
      <w:rFonts w:ascii="Times New Roman" w:cs="Times New Roman" w:eastAsia="Times New Roman" w:hAnsi="Times New Roman"/>
      <w:sz w:val="16"/>
      <w:szCs w:val="16"/>
    </w:rPr>
  </w:style>
  <w:style w:customStyle="1" w:styleId="Tijeloteksta-uvlaka3Char" w:type="character">
    <w:name w:val="Tijelo teksta - uvlaka 3 Char"/>
    <w:basedOn w:val="Zadanifontodlomka"/>
    <w:link w:val="Tijeloteksta-uvlaka3"/>
    <w:semiHidden/>
    <w:rsid w:val="00756738"/>
    <w:rPr>
      <w:rFonts w:eastAsia="Times New Roman"/>
      <w:sz w:val="16"/>
      <w:szCs w:val="16"/>
      <w:lang w:eastAsia="hr-HR"/>
    </w:rPr>
  </w:style>
  <w:style w:styleId="Bezproreda" w:type="paragraph">
    <w:name w:val="No Spacing"/>
    <w:uiPriority w:val="1"/>
    <w:qFormat/>
    <w:rsid w:val="00756738"/>
  </w:style>
  <w:style w:styleId="Tekstbalonia" w:type="paragraph">
    <w:name w:val="Balloon Text"/>
    <w:basedOn w:val="Normal"/>
    <w:link w:val="TekstbaloniaChar"/>
    <w:uiPriority w:val="99"/>
    <w:semiHidden/>
    <w:unhideWhenUsed/>
    <w:rsid w:val="00432E2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2E29"/>
    <w:rPr>
      <w:rFonts w:ascii="Tahoma" w:cs="Tahoma" w:eastAsiaTheme="minorEastAsia" w:hAnsi="Tahoma"/>
      <w:sz w:val="16"/>
      <w:szCs w:val="16"/>
      <w:lang w:eastAsia="hr-HR"/>
    </w:rPr>
  </w:style>
  <w:style w:styleId="Tekstrezerviranogmjesta" w:type="character">
    <w:name w:val="Placeholder Text"/>
    <w:basedOn w:val="Zadanifontodlomka"/>
    <w:uiPriority w:val="99"/>
    <w:semiHidden/>
    <w:rsid w:val="005C60ED"/>
    <w:rPr>
      <w:color w:val="808080"/>
      <w:bdr w:color="auto" w:space="0" w:sz="0" w:val="none"/>
      <w:shd w:color="auto" w:fill="auto" w:val="clear"/>
    </w:rPr>
  </w:style>
  <w:style w:customStyle="1" w:styleId="eSPISCCParagraphDefaultFont" w:type="character">
    <w:name w:val="eSPIS_CC_Paragraph Default Font"/>
    <w:basedOn w:val="Zadanifontodlomka"/>
    <w:rsid w:val="005C60ED"/>
    <w:rPr>
      <w:rFonts w:ascii="Times New Roman" w:cs="Times New Roman" w:eastAsia="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C60ED"/>
    <w:rPr>
      <w:rFonts w:ascii="Times New Roman" w:cs="Times New Roman" w:eastAsia="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C60ED"/>
    <w:rPr>
      <w:rFonts w:ascii="Times New Roman" w:cs="Times New Roman" w:eastAsia="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C60ED"/>
    <w:rPr>
      <w:rFonts w:ascii="Times New Roman" w:cs="Times New Roman" w:eastAsia="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7520164">
      <w:bodyDiv w:val="true"/>
      <w:marLeft w:val="0"/>
      <w:marRight w:val="0"/>
      <w:marTop w:val="0"/>
      <w:marBottom w:val="0"/>
      <w:divBdr>
        <w:top w:space="0" w:sz="0" w:color="auto" w:val="none"/>
        <w:left w:space="0" w:sz="0" w:color="auto" w:val="none"/>
        <w:bottom w:space="0" w:sz="0" w:color="auto" w:val="none"/>
        <w:right w:space="0" w:sz="0" w:color="auto" w:val="none"/>
      </w:divBdr>
    </w:div>
    <w:div w:id="18437349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srpnja 2016.</izvorni_sadrzaj>
    <derivirana_varijabla naziv="DomainObject.DatumDonosenjaOdluke_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izvorni_sadrzaj>
    <derivirana_varijabla naziv="DomainObject.Predmet.Broj_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2014.</izvorni_sadrzaj>
    <derivirana_varijabla naziv="DomainObject.Predmet.DatumOsnivanja_1">8.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St-138/2014</izvorni_sadrzaj>
    <derivirana_varijabla naziv="DomainObject.Predmet.OznakaBroj_1">St-138/2014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SPORTSKI GRAD TPN društvo s ograničenom odgovornošću za građenje</izvorni_sadrzaj>
    <derivirana_varijabla naziv="DomainObject.Predmet.ProtustrankaFormated_1">  SPORTSKI GRAD TPN društvo s ograničenom odgovornošću za građenje</derivirana_varijabla>
  </DomainObject.Predmet.ProtustrankaFormated>
  <DomainObject.Predmet.ProtustrankaFormatedOIB>
    <izvorni_sadrzaj>  SPORTSKI GRAD TPN društvo s ograničenom odgovornošću za građenje, OIB 53703638008</izvorni_sadrzaj>
    <derivirana_varijabla naziv="DomainObject.Predmet.ProtustrankaFormatedOIB_1">  SPORTSKI GRAD TPN društvo s ograničenom odgovornošću za građenje, OIB 53703638008</derivirana_varijabla>
  </DomainObject.Predmet.ProtustrankaFormatedOIB>
  <DomainObject.Predmet.ProtustrankaFormatedWithAdress>
    <izvorni_sadrzaj> SPORTSKI GRAD TPN društvo s ograničenom odgovornošću za građenje, Zrinsko-Frankopanska 211, 21000 Split</izvorni_sadrzaj>
    <derivirana_varijabla naziv="DomainObject.Predmet.ProtustrankaFormatedWithAdress_1"> SPORTSKI GRAD TPN društvo s ograničenom odgovornošću za građenje, Zrinsko-Frankopanska 211, 21000 Split</derivirana_varijabla>
  </DomainObject.Predmet.ProtustrankaFormatedWithAdress>
  <DomainObject.Predmet.ProtustrankaFormatedWithAdressOIB>
    <izvorni_sadrzaj> SPORTSKI GRAD TPN društvo s ograničenom odgovornošću za građenje, OIB 53703638008, Zrinsko-Frankopanska 211, 21000 Split</izvorni_sadrzaj>
    <derivirana_varijabla naziv="DomainObject.Predmet.ProtustrankaFormatedWithAdressOIB_1"> SPORTSKI GRAD TPN društvo s ograničenom odgovornošću za građenje, OIB 53703638008, Zrinsko-Frankopanska 211, 21000 Split</derivirana_varijabla>
  </DomainObject.Predmet.ProtustrankaFormatedWithAdressOIB>
  <DomainObject.Predmet.ProtustrankaWithAdress>
    <izvorni_sadrzaj>SPORTSKI GRAD TPN društvo s ograničenom odgovornošću za građenje Zrinsko-Frankopanska 211, 21000 Split</izvorni_sadrzaj>
    <derivirana_varijabla naziv="DomainObject.Predmet.ProtustrankaWithAdress_1">SPORTSKI GRAD TPN društvo s ograničenom odgovornošću za građenje Zrinsko-Frankopanska 211, 21000 Split</derivirana_varijabla>
  </DomainObject.Predmet.ProtustrankaWithAdress>
  <DomainObject.Predmet.ProtustrankaWithAdressOIB>
    <izvorni_sadrzaj>SPORTSKI GRAD TPN društvo s ograničenom odgovornošću za građenje, OIB 53703638008, Zrinsko-Frankopanska 211, 21000 Split</izvorni_sadrzaj>
    <derivirana_varijabla naziv="DomainObject.Predmet.ProtustrankaWithAdressOIB_1">SPORTSKI GRAD TPN društvo s ograničenom odgovornošću za građenje, OIB 53703638008, Zrinsko-Frankopanska 211, 21000 Split</derivirana_varijabla>
  </DomainObject.Predmet.ProtustrankaWithAdressOIB>
  <DomainObject.Predmet.ProtustrankaNazivFormated>
    <izvorni_sadrzaj>SPORTSKI GRAD TPN društvo s ograničenom odgovornošću za građenje</izvorni_sadrzaj>
    <derivirana_varijabla naziv="DomainObject.Predmet.ProtustrankaNazivFormated_1">SPORTSKI GRAD TPN društvo s ograničenom odgovornošću za građenje</derivirana_varijabla>
  </DomainObject.Predmet.ProtustrankaNazivFormated>
  <DomainObject.Predmet.ProtustrankaNazivFormatedOIB>
    <izvorni_sadrzaj>SPORTSKI GRAD TPN društvo s ograničenom odgovornošću za građenje, OIB 53703638008</izvorni_sadrzaj>
    <derivirana_varijabla naziv="DomainObject.Predmet.ProtustrankaNazivFormatedOIB_1">SPORTSKI GRAD TPN društvo s ograničenom odgovornošću za građenje, OIB 53703638008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KONSTRUKTOR-INŽENJERING dioničko društvo za graditeljstvo; UNICREDIT BANK AUSTRIA AG; ERSTE GROUP BANK AG; ZAGREBAČKA BANKA DIONIČKO DRUŠTVO; Darija Bakić Krpeta; Marko Bašić; Tomislav Ćoko; Dušan Dmitrović; Mirjana Grabić; Ante Jukić; Mario Lozić; Ivan Ljubičić; Renco Posinković; Elinda Ravlić; Ante Saratlija; Svemir Stojanac; Jakov Tomašević; Damir Vidošević; Srđan Žižak; RH MF Porezna uprava; Sveučilište u Splitu, STUDENTSKI CENTAR SPLIT; ISKON INTERNET d.d. za informatiku i telekomunikacije; WDF DOSTAVA VODE društvo s ograničenom odgovornošću za trgovinu i usluge; HEP-Operator distribucijskog sustava d.o.o. za distribuciju i opskrbu električne energije; HRVATSKE ŠUME društvo s ograničenom odgovornošću; CROATIA osiguranje d.d.; UNIQA osiguranje d.d.; NEXUS SAVJETOVANJE d.o.o. za poslovno savjetovanje; Hrvatska regulatorna agencija za mrežne djelatnosti; UNICREDIT BANK AUSTRIA AG.; ERSTE GROUP BANK AG.; LAMA, d.o.o. za računalne i srodne aktivnosti; ThyssenKrupp Dizala d.o.o.; Financijska agencija; SLOBODNA DALMACIJA izdavačka i tiskarska djelatnost, dioničko društvo; VODOVOD I KANALIZACIJA, društvo s ograničenom odgovornošću za vodoopskrbu, odvodnju i pročišćavanje otpadnih voda; ODVJETNIČKO DRUŠTVO USKOKOVIĆ &amp; PARTNERI društvo s ograničenom odgovornošću za obavljanje odvjetničkih poslova; TENTANDA d.o.o. za trgovinu i mjenjačke poslove; HEP - Opskrba d.o.o. za opskrbu potrošača električnom, toplinskom energijom i plinom; Dalekovod, dioničko društvo za inženjering, proizvodnju i izgradnju; GRAD SPLIT; BILIĆ-ERIĆ d.o.o. za privatnu zaštitu; Snježana Galić; OŠTRIĆ O.K. d.o.o. za usluge; Odvjetničko društvo Hanžeković &amp; Partneri društvo s ograničenom odgovornošću; Vanja Stojić-grgantov; Hrvatski Telekom d.d.; BONAČIĆ SECURITY za zaštitu osoba i imovine, društvo s ograničenom odgovornošću; Republika Hrvatska; Institut građevinarstva Hrvatske d.d.</izvorni_sadrzaj>
    <derivirana_varijabla naziv="DomainObject.Predmet.StrankaFormated_1">  FINA ZAGREB; KONSTRUKTOR-INŽENJERING dioničko društvo za graditeljstvo; UNICREDIT BANK AUSTRIA AG; ERSTE GROUP BANK AG; ZAGREBAČKA BANKA DIONIČKO DRUŠTVO; Darija Bakić Krpeta; Marko Bašić; Tomislav Ćoko; Dušan Dmitrović; Mirjana Grabić; Ante Jukić; Mario Lozić; Ivan Ljubičić; Renco Posinković; Elinda Ravlić; Ante Saratlija; Svemir Stojanac; Jakov Tomašević; Damir Vidošević; Srđan Žižak; RH MF Porezna uprava; Sveučilište u Splitu, STUDENTSKI CENTAR SPLIT; ISKON INTERNET d.d. za informatiku i telekomunikacije; WDF DOSTAVA VODE društvo s ograničenom odgovornošću za trgovinu i usluge; HEP-Operator distribucijskog sustava d.o.o. za distribuciju i opskrbu električne energije; HRVATSKE ŠUME društvo s ograničenom odgovornošću; CROATIA osiguranje d.d.; UNIQA osiguranje d.d.; NEXUS SAVJETOVANJE d.o.o. za poslovno savjetovanje; Hrvatska regulatorna agencija za mrežne djelatnosti; UNICREDIT BANK AUSTRIA AG.; ERSTE GROUP BANK AG.; LAMA, d.o.o. za računalne i srodne aktivnosti; ThyssenKrupp Dizala d.o.o.; Financijska agencija; SLOBODNA DALMACIJA izdavačka i tiskarska djelatnost, dioničko društvo; VODOVOD I KANALIZACIJA, društvo s ograničenom odgovornošću za vodoopskrbu, odvodnju i pročišćavanje otpadnih voda; ODVJETNIČKO DRUŠTVO USKOKOVIĆ &amp; PARTNERI društvo s ograničenom odgovornošću za obavljanje odvjetničkih poslova; TENTANDA d.o.o. za trgovinu i mjenjačke poslove; HEP - Opskrba d.o.o. za opskrbu potrošača električnom, toplinskom energijom i plinom; Dalekovod, dioničko društvo za inženjering, proizvodnju i izgradnju; GRAD SPLIT; BILIĆ-ERIĆ d.o.o. za privatnu zaštitu; Snježana Galić; OŠTRIĆ O.K. d.o.o. za usluge; Odvjetničko društvo Hanžeković &amp; Partneri društvo s ograničenom odgovornošću; Vanja Stojić-grgantov; Hrvatski Telekom d.d.; BONAČIĆ SECURITY za zaštitu osoba i imovine, društvo s ograničenom odgovornošću; Republika Hrvatska; Institut građevinarstva Hrvatske d.d.</derivirana_varijabla>
  </DomainObject.Predmet.StrankaFormated>
  <DomainObject.Predmet.StrankaFormatedOIB>
    <izvorni_sadrzaj>  FINA ZAGREB, OIB 85821130368; KONSTRUKTOR-INŽENJERING dioničko društvo za graditeljstvo, OIB 81356391287; UNICREDIT BANK AUSTRIA AG, OIB 88086096713; ERSTE GROUP BANK AG, OIB 46710466529; ZAGREBAČKA BANKA DIONIČKO DRUŠTVO, OIB 92963223473; Darija Bakić Krpeta, OIB 68590237382; Marko Bašić, OIB 23045769635; Tomislav Ćoko, OIB 63539862336; Dušan Dmitrović, OIB 21176732562; Mirjana Grabić, OIB 02048796744; Ante Jukić, OIB 85480430224; Mario Lozić, OIB 17777519395; Ivan Ljubičić, OIB 35299516142; Renco Posinković, OIB 01092412732; Elinda Ravlić, OIB 88116793571; Ante Saratlija, OIB 48432927945; Svemir Stojanac, OIB 89625524595; Jakov Tomašević, OIB 97050736891; Damir Vidošević, OIB 26914485478; Srđan Žižak, OIB 82180704840; RH MF Porezna uprava, OIB 18683136487; Sveučilište u Splitu, STUDENTSKI CENTAR SPLIT, OIB 25975412650; ISKON INTERNET d.d. za informatiku i telekomunikacije, OIB 36779353407; WDF DOSTAVA VODE društvo s ograničenom odgovornošću za trgovinu i usluge, OIB 79263523642; HEP-Operator distribucijskog sustava d.o.o. za distribuciju i opskrbu električne energije, OIB 46830600751; HRVATSKE ŠUME društvo s ograničenom odgovornošću, OIB 69693144506; CROATIA osiguranje d.d., OIB 26187994862; UNIQA osiguranje d.d., OIB 75665455333; NEXUS SAVJETOVANJE d.o.o. za poslovno savjetovanje, OIB 12508622392; Hrvatska regulatorna agencija za mrežne djelatnosti, OIB 87950783661; UNICREDIT BANK AUSTRIA AG., OIB 88086096713; ERSTE GROUP BANK AG., OIB 46710466529; LAMA, d.o.o. za računalne i srodne aktivnosti, OIB 11815662330; ThyssenKrupp Dizala d.o.o., OIB 03861531654; Financijska agencija, OIB 85821130368; SLOBODNA DALMACIJA izdavačka i tiskarska djelatnost, dioničko društvo, OIB 35075764438; VODOVOD I KANALIZACIJA, društvo s ograničenom odgovornošću za vodoopskrbu, odvodnju i pročišćavanje otpadnih voda, OIB 56826138353; ODVJETNIČKO DRUŠTVO USKOKOVIĆ &amp; PARTNERI društvo s ograničenom odgovornošću za obavljanje odvjetničkih poslova, OIB 80328852561; TENTANDA d.o.o. za trgovinu i mjenjačke poslove, OIB 45584972764; HEP - Opskrba d.o.o. za opskrbu potrošača električnom, toplinskom energijom i plinom, OIB 63073332379; Dalekovod, dioničko društvo za inženjering, proizvodnju i izgradnju, OIB 47911242222; GRAD SPLIT, OIB 78755598868; BILIĆ-ERIĆ d.o.o. za privatnu zaštitu, OIB 68580128211; Snježana Galić, OIB 61812275379; OŠTRIĆ O.K. d.o.o. za usluge, OIB 73768929782; Odvjetničko društvo Hanžeković &amp; Partneri društvo s ograničenom odgovornošću, OIB 85127306373; Vanja Stojić-grgantov, OIB 59116399826; Hrvatski Telekom d.d., OIB 81793146560; BONAČIĆ SECURITY za zaštitu osoba i imovine, društvo s ograničenom odgovornošću, OIB 63135369237; Republika Hrvatska; Institut građevinarstva Hrvatske d.d., OIB 79766124714</izvorni_sadrzaj>
    <derivirana_varijabla naziv="DomainObject.Predmet.StrankaFormatedOIB_1">  FINA ZAGREB, OIB 85821130368; KONSTRUKTOR-INŽENJERING dioničko društvo za graditeljstvo, OIB 81356391287; UNICREDIT BANK AUSTRIA AG, OIB 88086096713; ERSTE GROUP BANK AG, OIB 46710466529; ZAGREBAČKA BANKA DIONIČKO DRUŠTVO, OIB 92963223473; Darija Bakić Krpeta, OIB 68590237382; Marko Bašić, OIB 23045769635; Tomislav Ćoko, OIB 63539862336; Dušan Dmitrović, OIB 21176732562; Mirjana Grabić, OIB 02048796744; Ante Jukić, OIB 85480430224; Mario Lozić, OIB 17777519395; Ivan Ljubičić, OIB 35299516142; Renco Posinković, OIB 01092412732; Elinda Ravlić, OIB 88116793571; Ante Saratlija, OIB 48432927945; Svemir Stojanac, OIB 89625524595; Jakov Tomašević, OIB 97050736891; Damir Vidošević, OIB 26914485478; Srđan Žižak, OIB 82180704840; RH MF Porezna uprava, OIB 18683136487; Sveučilište u Splitu, STUDENTSKI CENTAR SPLIT, OIB 25975412650; ISKON INTERNET d.d. za informatiku i telekomunikacije, OIB 36779353407; WDF DOSTAVA VODE društvo s ograničenom odgovornošću za trgovinu i usluge, OIB 79263523642; HEP-Operator distribucijskog sustava d.o.o. za distribuciju i opskrbu električne energije, OIB 46830600751; HRVATSKE ŠUME društvo s ograničenom odgovornošću, OIB 69693144506; CROATIA osiguranje d.d., OIB 26187994862; UNIQA osiguranje d.d., OIB 75665455333; NEXUS SAVJETOVANJE d.o.o. za poslovno savjetovanje, OIB 12508622392; Hrvatska regulatorna agencija za mrežne djelatnosti, OIB 87950783661; UNICREDIT BANK AUSTRIA AG., OIB 88086096713; ERSTE GROUP BANK AG., OIB 46710466529; LAMA, d.o.o. za računalne i srodne aktivnosti, OIB 11815662330; ThyssenKrupp Dizala d.o.o., OIB 03861531654; Financijska agencija, OIB 85821130368; SLOBODNA DALMACIJA izdavačka i tiskarska djelatnost, dioničko društvo, OIB 35075764438; VODOVOD I KANALIZACIJA, društvo s ograničenom odgovornošću za vodoopskrbu, odvodnju i pročišćavanje otpadnih voda, OIB 56826138353; ODVJETNIČKO DRUŠTVO USKOKOVIĆ &amp; PARTNERI društvo s ograničenom odgovornošću za obavljanje odvjetničkih poslova, OIB 80328852561; TENTANDA d.o.o. za trgovinu i mjenjačke poslove, OIB 45584972764; HEP - Opskrba d.o.o. za opskrbu potrošača električnom, toplinskom energijom i plinom, OIB 63073332379; Dalekovod, dioničko društvo za inženjering, proizvodnju i izgradnju, OIB 47911242222; GRAD SPLIT, OIB 78755598868; BILIĆ-ERIĆ d.o.o. za privatnu zaštitu, OIB 68580128211; Snježana Galić, OIB 61812275379; OŠTRIĆ O.K. d.o.o. za usluge, OIB 73768929782; Odvjetničko društvo Hanžeković &amp; Partneri društvo s ograničenom odgovornošću, OIB 85127306373; Vanja Stojić-grgantov, OIB 59116399826; Hrvatski Telekom d.d., OIB 81793146560; BONAČIĆ SECURITY za zaštitu osoba i imovine, društvo s ograničenom odgovornošću, OIB 63135369237; Republika Hrvatska; Institut građevinarstva Hrvatske d.d., OIB 79766124714</derivirana_varijabla>
  </DomainObject.Predmet.StrankaFormatedOIB>
  <DomainObject.Predmet.StrankaFormatedWithAdress>
    <izvorni_sadrzaj> FINA ZAGREB, Ulica grada Vukovara 70, 10000 Zagreb; KONSTRUKTOR-INŽENJERING dioničko društvo za graditeljstvo, Svačićeva 4, 21000 Split; UNICREDIT BANK AUSTRIA AG, Schottengasse 6, Wenna; ERSTE GROUP BANK AG, Graben 21, Beč; ZAGREBAČKA BANKA DIONIČKO DRUŠTVO, Trg bana Josipa Jelačića 10, Zagreb; Darija Bakić Krpeta, Hrvatske Mornarice 32, 21000 Split; Marko Bašić, Miroslava Krleže 35, 21000 Split; Tomislav Ćoko, Kroz Blata 21, 21212 Kaštel Sućurac; Dušan Dmitrović, Petra Kružića 14, 21231 Klis; Mirjana Grabić, Dubrovačka 3a, 21000 Split; Ante Jukić, 27. Rujna 34, 21210 Mravince; Mario Lozić, Marka Marulića 5, 21210 Mravince; Ivan Ljubičić, Šižgorićeva 22, 21000 Split; Renco Posinković, Dubrovačka 49, 21000 Split; Elinda Ravlić, Petorice Alačevića 46, 21300 Makarska; Ante Saratlija, Mažuranićevo Šetalište 32, 21000 Split; Svemir Stojanac, Valpovačka 9, 21000 Split; Jakov Tomašević, Doverska 11, 21000 Split; Damir Vidošević, Poljička Cesta 9, 21000 Split; Srđan Žižak, Poljička Cesta 18, 21000 Split; RH MF Porezna uprava; Sveučilište u Splitu, STUDENTSKI CENTAR SPLIT, Cvite Fiskovića 3, 21000 Split; ISKON INTERNET d.d. za informatiku i telekomunikacije, Garićgradska 18, Zagreb; WDF DOSTAVA VODE društvo s ograničenom odgovornošću za trgovinu i usluge, Ludbreška 116, 42230 Globočec Ludbreški; HEP-Operator distribucijskog sustava d.o.o. za distribuciju i opskrbu električne energije, Ulica grada Vukovara 37, Zagreb; HRVATSKE ŠUME društvo s ograničenom odgovornošću, Ul.Ljudevita Farkaša Vukotinovića 2, Zagreb; CROATIA osiguranje d.d., Miramarska 22, Zagreb; UNIQA osiguranje d.d., Planinska 13 A, Zagreb; NEXUS SAVJETOVANJE d.o.o. za poslovno savjetovanje, Nova Ves 11, Zagreb; Hrvatska regulatorna agencija za mrežne djelatnosti, Ulica Roberta Frangeša Mihanovića 9, Zagreb; UNICREDIT BANK AUSTRIA AG., Schottengasse 6-8, Viena; ERSTE GROUP BANK AG., Graben 21, Vienna ; LAMA, d.o.o. za računalne i srodne aktivnosti, Stinice 12, 21000 Split; ThyssenKrupp Dizala d.o.o., Fallerovo šetalište 22, Zagreb; Financijska agencija, Vrtni put 3, 10000 Zagreb; SLOBODNA DALMACIJA izdavačka i tiskarska djelatnost, dioničko društvo, Ulica Hrvatske Mornarice 4, 21000 Split; VODOVOD I KANALIZACIJA, društvo s ograničenom odgovornošću za vodoopskrbu, odvodnju i pročišćavanje otpadnih voda, Biokovska 3, 21000 Split; ODVJETNIČKO DRUŠTVO USKOKOVIĆ &amp; PARTNERI društvo s ograničenom odgovornošću za obavljanje odvjetničkih poslova, Vatroslava Lisinskog 6, 42000 Varaždin; TENTANDA d.o.o. za trgovinu i mjenjačke poslove, Brdine 16, 21311 Žrnovnica; HEP - Opskrba d.o.o. za opskrbu potrošača električnom, toplinskom energijom i plinom, Ulica grada Vukovara 37, Zagreb; Dalekovod, dioničko društvo za inženjering, proizvodnju i izgradnju, Ulica Marijana Čavića 4, Zagreb; GRAD SPLIT, Branimirova obala 17, 21000 Split; BILIĆ-ERIĆ d.o.o. za privatnu zaštitu, Ljudevita Posavskog 3, 10360 Sesvete; Snježana Galić, Zrinjsko Frankopanska 22, 21000 Split; OŠTRIĆ O.K. d.o.o. za usluge, Suvača 10, 21212 Kaštel Sućurac; Odvjetničko društvo Hanžeković &amp; Partneri društvo s ograničenom odgovornošću, Radnička Cesta 22, Zagreb; Vanja Stojić-grgantov, Obrov 50, 21214 Kaštel Lukšić; Hrvatski Telekom d.d., Roberta Frangeša Mihanovića 9, Zagreb; BONAČIĆ SECURITY za zaštitu osoba i imovine, društvo s ograničenom odgovornošću, Dinka Šimunovića 2 A, 21000 Split; Republika Hrvatska; Institut građevinarstva Hrvatske d.d., Janka Rakuše 1, 10000 Zagreb</izvorni_sadrzaj>
    <derivirana_varijabla naziv="DomainObject.Predmet.StrankaFormatedWithAdress_1"> FINA ZAGREB, Ulica grada Vukovara 70, 10000 Zagreb; KONSTRUKTOR-INŽENJERING dioničko društvo za graditeljstvo, Svačićeva 4, 21000 Split; UNICREDIT BANK AUSTRIA AG, Schottengasse 6, Wenna; ERSTE GROUP BANK AG, Graben 21, Beč; ZAGREBAČKA BANKA DIONIČKO DRUŠTVO, Trg bana Josipa Jelačića 10, Zagreb; Darija Bakić Krpeta, Hrvatske Mornarice 32, 21000 Split; Marko Bašić, Miroslava Krleže 35, 21000 Split; Tomislav Ćoko, Kroz Blata 21, 21212 Kaštel Sućurac; Dušan Dmitrović, Petra Kružića 14, 21231 Klis; Mirjana Grabić, Dubrovačka 3a, 21000 Split; Ante Jukić, 27. Rujna 34, 21210 Mravince; Mario Lozić, Marka Marulića 5, 21210 Mravince; Ivan Ljubičić, Šižgorićeva 22, 21000 Split; Renco Posinković, Dubrovačka 49, 21000 Split; Elinda Ravlić, Petorice Alačevića 46, 21300 Makarska; Ante Saratlija, Mažuranićevo Šetalište 32, 21000 Split; Svemir Stojanac, Valpovačka 9, 21000 Split; Jakov Tomašević, Doverska 11, 21000 Split; Damir Vidošević, Poljička Cesta 9, 21000 Split; Srđan Žižak, Poljička Cesta 18, 21000 Split; RH MF Porezna uprava; Sveučilište u Splitu, STUDENTSKI CENTAR SPLIT, Cvite Fiskovića 3, 21000 Split; ISKON INTERNET d.d. za informatiku i telekomunikacije, Garićgradska 18, Zagreb; WDF DOSTAVA VODE društvo s ograničenom odgovornošću za trgovinu i usluge, Ludbreška 116, 42230 Globočec Ludbreški; HEP-Operator distribucijskog sustava d.o.o. za distribuciju i opskrbu električne energije, Ulica grada Vukovara 37, Zagreb; HRVATSKE ŠUME društvo s ograničenom odgovornošću, Ul.Ljudevita Farkaša Vukotinovića 2, Zagreb; CROATIA osiguranje d.d., Miramarska 22, Zagreb; UNIQA osiguranje d.d., Planinska 13 A, Zagreb; NEXUS SAVJETOVANJE d.o.o. za poslovno savjetovanje, Nova Ves 11, Zagreb; Hrvatska regulatorna agencija za mrežne djelatnosti, Ulica Roberta Frangeša Mihanovića 9, Zagreb; UNICREDIT BANK AUSTRIA AG., Schottengasse 6-8, Viena; ERSTE GROUP BANK AG., Graben 21, Vienna ; LAMA, d.o.o. za računalne i srodne aktivnosti, Stinice 12, 21000 Split; ThyssenKrupp Dizala d.o.o., Fallerovo šetalište 22, Zagreb; Financijska agencija, Vrtni put 3, 10000 Zagreb; SLOBODNA DALMACIJA izdavačka i tiskarska djelatnost, dioničko društvo, Ulica Hrvatske Mornarice 4, 21000 Split; VODOVOD I KANALIZACIJA, društvo s ograničenom odgovornošću za vodoopskrbu, odvodnju i pročišćavanje otpadnih voda, Biokovska 3, 21000 Split; ODVJETNIČKO DRUŠTVO USKOKOVIĆ &amp; PARTNERI društvo s ograničenom odgovornošću za obavljanje odvjetničkih poslova, Vatroslava Lisinskog 6, 42000 Varaždin; TENTANDA d.o.o. za trgovinu i mjenjačke poslove, Brdine 16, 21311 Žrnovnica; HEP - Opskrba d.o.o. za opskrbu potrošača električnom, toplinskom energijom i plinom, Ulica grada Vukovara 37, Zagreb; Dalekovod, dioničko društvo za inženjering, proizvodnju i izgradnju, Ulica Marijana Čavića 4, Zagreb; GRAD SPLIT, Branimirova obala 17, 21000 Split; BILIĆ-ERIĆ d.o.o. za privatnu zaštitu, Ljudevita Posavskog 3, 10360 Sesvete; Snježana Galić, Zrinjsko Frankopanska 22, 21000 Split; OŠTRIĆ O.K. d.o.o. za usluge, Suvača 10, 21212 Kaštel Sućurac; Odvjetničko društvo Hanžeković &amp; Partneri društvo s ograničenom odgovornošću, Radnička Cesta 22, Zagreb; Vanja Stojić-grgantov, Obrov 50, 21214 Kaštel Lukšić; Hrvatski Telekom d.d., Roberta Frangeša Mihanovića 9, Zagreb; BONAČIĆ SECURITY za zaštitu osoba i imovine, društvo s ograničenom odgovornošću, Dinka Šimunovića 2 A, 21000 Split; Republika Hrvatska; Institut građevinarstva Hrvatske d.d., Janka Rakuše 1, 10000 Zagreb</derivirana_varijabla>
  </DomainObject.Predmet.StrankaFormatedWithAdress>
  <DomainObject.Predmet.StrankaFormatedWithAdressOIB>
    <izvorni_sadrzaj> FINA ZAGREB, OIB 85821130368, Ulica grada Vukovara 70, 10000 Zagreb; KONSTRUKTOR-INŽENJERING dioničko društvo za graditeljstvo, OIB 81356391287, Svačićeva 4, 21000 Split; UNICREDIT BANK AUSTRIA AG, OIB 88086096713, Schottengasse 6, Wenna; ERSTE GROUP BANK AG, OIB 46710466529, Graben 21, Beč; ZAGREBAČKA BANKA DIONIČKO DRUŠTVO, OIB 92963223473, Trg bana Josipa Jelačića 10, Zagreb; Darija Bakić Krpeta, OIB 68590237382, Hrvatske Mornarice 32, 21000 Split; Marko Bašić, OIB 23045769635, Miroslava Krleže 35, 21000 Split; Tomislav Ćoko, OIB 63539862336, Kroz Blata 21, 21212 Kaštel Sućurac; Dušan Dmitrović, OIB 21176732562, Petra Kružića 14, 21231 Klis; Mirjana Grabić, OIB 02048796744, Dubrovačka 3a, 21000 Split; Ante Jukić, OIB 85480430224, 27. Rujna 34, 21210 Mravince; Mario Lozić, OIB 17777519395, Marka Marulića 5, 21210 Mravince; Ivan Ljubičić, OIB 35299516142, Šižgorićeva 22, 21000 Split; Renco Posinković, OIB 01092412732, Dubrovačka 49, 21000 Split; Elinda Ravlić, OIB 88116793571, Petorice Alačevića 46, 21300 Makarska; Ante Saratlija, OIB 48432927945, Mažuranićevo Šetalište 32, 21000 Split; Svemir Stojanac, OIB 89625524595, Valpovačka 9, 21000 Split; Jakov Tomašević, OIB 97050736891, Doverska 11, 21000 Split; Damir Vidošević, OIB 26914485478, Poljička Cesta 9, 21000 Split; Srđan Žižak, OIB 82180704840, Poljička Cesta 18, 21000 Split; RH MF Porezna uprava, OIB 18683136487; Sveučilište u Splitu, STUDENTSKI CENTAR SPLIT, OIB 25975412650, Cvite Fiskovića 3, 21000 Split; ISKON INTERNET d.d. za informatiku i telekomunikacije, OIB 36779353407, Garićgradska 18, Zagreb; WDF DOSTAVA VODE društvo s ograničenom odgovornošću za trgovinu i usluge, OIB 79263523642, Ludbreška 116, 42230 Globočec Ludbreški; HEP-Operator distribucijskog sustava d.o.o. za distribuciju i opskrbu električne energije, OIB 46830600751, Ulica grada Vukovara 37, Zagreb; HRVATSKE ŠUME društvo s ograničenom odgovornošću, OIB 69693144506, Ul.Ljudevita Farkaša Vukotinovića 2, Zagreb; CROATIA osiguranje d.d., OIB 26187994862, Miramarska 22, Zagreb; UNIQA osiguranje d.d., OIB 75665455333, Planinska 13 A, Zagreb; NEXUS SAVJETOVANJE d.o.o. za poslovno savjetovanje, OIB 12508622392, Nova Ves 11, Zagreb; Hrvatska regulatorna agencija za mrežne djelatnosti, OIB 87950783661, Ulica Roberta Frangeša Mihanovića 9, Zagreb; UNICREDIT BANK AUSTRIA AG., OIB 88086096713, Schottengasse 6-8, Viena; ERSTE GROUP BANK AG., OIB 46710466529, Graben 21, Vienna ; LAMA, d.o.o. za računalne i srodne aktivnosti, OIB 11815662330, Stinice 12, 21000 Split; ThyssenKrupp Dizala d.o.o., OIB 03861531654, Fallerovo šetalište 22, Zagreb; Financijska agencija, OIB 85821130368, Vrtni put 3, 10000 Zagreb; SLOBODNA DALMACIJA izdavačka i tiskarska djelatnost, dioničko društvo, OIB 35075764438, Ulica Hrvatske Mornarice 4, 21000 Split; VODOVOD I KANALIZACIJA, društvo s ograničenom odgovornošću za vodoopskrbu, odvodnju i pročišćavanje otpadnih voda, OIB 56826138353, Biokovska 3, 21000 Split; ODVJETNIČKO DRUŠTVO USKOKOVIĆ &amp; PARTNERI društvo s ograničenom odgovornošću za obavljanje odvjetničkih poslova, OIB 80328852561, Vatroslava Lisinskog 6, 42000 Varaždin; TENTANDA d.o.o. za trgovinu i mjenjačke poslove, OIB 45584972764, Brdine 16, 21311 Žrnovnica; HEP - Opskrba d.o.o. za opskrbu potrošača električnom, toplinskom energijom i plinom, OIB 63073332379, Ulica grada Vukovara 37, Zagreb; Dalekovod, dioničko društvo za inženjering, proizvodnju i izgradnju, OIB 47911242222, Ulica Marijana Čavića 4, Zagreb; GRAD SPLIT, OIB 78755598868, Branimirova obala 17, 21000 Split; BILIĆ-ERIĆ d.o.o. za privatnu zaštitu, OIB 68580128211, Ljudevita Posavskog 3, 10360 Sesvete; Snježana Galić, OIB 61812275379, Zrinjsko Frankopanska 22, 21000 Split; OŠTRIĆ O.K. d.o.o. za usluge, OIB 73768929782, Suvača 10, 21212 Kaštel Sućurac; Odvjetničko društvo Hanžeković &amp; Partneri društvo s ograničenom odgovornošću, OIB 85127306373, Radnička Cesta 22, Zagreb; Vanja Stojić-grgantov, OIB 59116399826, Obrov 50, 21214 Kaštel Lukšić; Hrvatski Telekom d.d., OIB 81793146560, Roberta Frangeša Mihanovića 9, Zagreb; BONAČIĆ SECURITY za zaštitu osoba i imovine, društvo s ograničenom odgovornošću, OIB 63135369237, Dinka Šimunovića 2 A, 21000 Split; Republika Hrvatska; Institut građevinarstva Hrvatske d.d., OIB 79766124714, Janka Rakuše 1, 10000 Zagreb</izvorni_sadrzaj>
    <derivirana_varijabla naziv="DomainObject.Predmet.StrankaFormatedWithAdressOIB_1"> FINA ZAGREB, OIB 85821130368, Ulica grada Vukovara 70, 10000 Zagreb; KONSTRUKTOR-INŽENJERING dioničko društvo za graditeljstvo, OIB 81356391287, Svačićeva 4, 21000 Split; UNICREDIT BANK AUSTRIA AG, OIB 88086096713, Schottengasse 6, Wenna; ERSTE GROUP BANK AG, OIB 46710466529, Graben 21, Beč; ZAGREBAČKA BANKA DIONIČKO DRUŠTVO, OIB 92963223473, Trg bana Josipa Jelačića 10, Zagreb; Darija Bakić Krpeta, OIB 68590237382, Hrvatske Mornarice 32, 21000 Split; Marko Bašić, OIB 23045769635, Miroslava Krleže 35, 21000 Split; Tomislav Ćoko, OIB 63539862336, Kroz Blata 21, 21212 Kaštel Sućurac; Dušan Dmitrović, OIB 21176732562, Petra Kružića 14, 21231 Klis; Mirjana Grabić, OIB 02048796744, Dubrovačka 3a, 21000 Split; Ante Jukić, OIB 85480430224, 27. Rujna 34, 21210 Mravince; Mario Lozić, OIB 17777519395, Marka Marulića 5, 21210 Mravince; Ivan Ljubičić, OIB 35299516142, Šižgorićeva 22, 21000 Split; Renco Posinković, OIB 01092412732, Dubrovačka 49, 21000 Split; Elinda Ravlić, OIB 88116793571, Petorice Alačevića 46, 21300 Makarska; Ante Saratlija, OIB 48432927945, Mažuranićevo Šetalište 32, 21000 Split; Svemir Stojanac, OIB 89625524595, Valpovačka 9, 21000 Split; Jakov Tomašević, OIB 97050736891, Doverska 11, 21000 Split; Damir Vidošević, OIB 26914485478, Poljička Cesta 9, 21000 Split; Srđan Žižak, OIB 82180704840, Poljička Cesta 18, 21000 Split; RH MF Porezna uprava, OIB 18683136487; Sveučilište u Splitu, STUDENTSKI CENTAR SPLIT, OIB 25975412650, Cvite Fiskovića 3, 21000 Split; ISKON INTERNET d.d. za informatiku i telekomunikacije, OIB 36779353407, Garićgradska 18, Zagreb; WDF DOSTAVA VODE društvo s ograničenom odgovornošću za trgovinu i usluge, OIB 79263523642, Ludbreška 116, 42230 Globočec Ludbreški; HEP-Operator distribucijskog sustava d.o.o. za distribuciju i opskrbu električne energije, OIB 46830600751, Ulica grada Vukovara 37, Zagreb; HRVATSKE ŠUME društvo s ograničenom odgovornošću, OIB 69693144506, Ul.Ljudevita Farkaša Vukotinovića 2, Zagreb; CROATIA osiguranje d.d., OIB 26187994862, Miramarska 22, Zagreb; UNIQA osiguranje d.d., OIB 75665455333, Planinska 13 A, Zagreb; NEXUS SAVJETOVANJE d.o.o. za poslovno savjetovanje, OIB 12508622392, Nova Ves 11, Zagreb; Hrvatska regulatorna agencija za mrežne djelatnosti, OIB 87950783661, Ulica Roberta Frangeša Mihanovića 9, Zagreb; UNICREDIT BANK AUSTRIA AG., OIB 88086096713, Schottengasse 6-8, Viena; ERSTE GROUP BANK AG., OIB 46710466529, Graben 21, Vienna ; LAMA, d.o.o. za računalne i srodne aktivnosti, OIB 11815662330, Stinice 12, 21000 Split; ThyssenKrupp Dizala d.o.o., OIB 03861531654, Fallerovo šetalište 22, Zagreb; Financijska agencija, OIB 85821130368, Vrtni put 3, 10000 Zagreb; SLOBODNA DALMACIJA izdavačka i tiskarska djelatnost, dioničko društvo, OIB 35075764438, Ulica Hrvatske Mornarice 4, 21000 Split; VODOVOD I KANALIZACIJA, društvo s ograničenom odgovornošću za vodoopskrbu, odvodnju i pročišćavanje otpadnih voda, OIB 56826138353, Biokovska 3, 21000 Split; ODVJETNIČKO DRUŠTVO USKOKOVIĆ &amp; PARTNERI društvo s ograničenom odgovornošću za obavljanje odvjetničkih poslova, OIB 80328852561, Vatroslava Lisinskog 6, 42000 Varaždin; TENTANDA d.o.o. za trgovinu i mjenjačke poslove, OIB 45584972764, Brdine 16, 21311 Žrnovnica; HEP - Opskrba d.o.o. za opskrbu potrošača električnom, toplinskom energijom i plinom, OIB 63073332379, Ulica grada Vukovara 37, Zagreb; Dalekovod, dioničko društvo za inženjering, proizvodnju i izgradnju, OIB 47911242222, Ulica Marijana Čavića 4, Zagreb; GRAD SPLIT, OIB 78755598868, Branimirova obala 17, 21000 Split; BILIĆ-ERIĆ d.o.o. za privatnu zaštitu, OIB 68580128211, Ljudevita Posavskog 3, 10360 Sesvete; Snježana Galić, OIB 61812275379, Zrinjsko Frankopanska 22, 21000 Split; OŠTRIĆ O.K. d.o.o. za usluge, OIB 73768929782, Suvača 10, 21212 Kaštel Sućurac; Odvjetničko društvo Hanžeković &amp; Partneri društvo s ograničenom odgovornošću, OIB 85127306373, Radnička Cesta 22, Zagreb; Vanja Stojić-grgantov, OIB 59116399826, Obrov 50, 21214 Kaštel Lukšić; Hrvatski Telekom d.d., OIB 81793146560, Roberta Frangeša Mihanovića 9, Zagreb; BONAČIĆ SECURITY za zaštitu osoba i imovine, društvo s ograničenom odgovornošću, OIB 63135369237, Dinka Šimunovića 2 A, 21000 Split; Republika Hrvatska; Institut građevinarstva Hrvatske d.d., OIB 79766124714, Janka Rakuše 1, 10000 Zagreb</derivirana_varijabla>
  </DomainObject.Predmet.StrankaFormatedWithAdressOIB>
  <DomainObject.Predmet.StrankaWithAdress>
    <izvorni_sadrzaj>FINA ZAGREB Ulica grada Vukovara 70,10000 Zagreb,KONSTRUKTOR-INŽENJERING dioničko društvo za graditeljstvo Svačićeva 4,21000 Split,UNICREDIT BANK AUSTRIA AG Schottengasse 6,Wenna,ERSTE GROUP BANK AG Graben 21,Beč,ZAGREBAČKA BANKA DIONIČKO DRUŠTVO Trg bana Josipa Jelačića 10,Zagreb,Darija Bakić Krpeta Hrvatske Mornarice 32,21000 Split,Marko Bašić Miroslava Krleže 35,21000 Split,Tomislav Ćoko Kroz Blata 21,21212 Kaštel Sućurac,Dušan Dmitrović Petra Kružića 14,21231 Klis,Mirjana Grabić Dubrovačka 3a,21000 Split,Ante Jukić 27. Rujna 34,21210 Mravince,Mario Lozić Marka Marulića 5,21210 Mravince,Ivan Ljubičić Šižgorićeva 22,21000 Split,Renco Posinković Dubrovačka 49,21000 Split,Elinda Ravlić Petorice Alačevića 46,21300 Makarska,Ante Saratlija Mažuranićevo Šetalište 32,21000 Split,Svemir Stojanac Valpovačka 9,21000 Split,Jakov Tomašević Doverska 11,21000 Split,Damir Vidošević Poljička Cesta 9,21000 Split,Srđan Žižak Poljička Cesta 18,21000 Split,RH MF Porezna uprava ,Sveučilište u Splitu, STUDENTSKI CENTAR SPLIT Cvite Fiskovića 3,21000 Split,ISKON INTERNET d.d. za informatiku i telekomunikacije Garićgradska 18,Zagreb,WDF DOSTAVA VODE društvo s ograničenom odgovornošću za trgovinu i usluge Ludbreška 116,42230 Globočec Ludbreški,HEP-Operator distribucijskog sustava d.o.o. za distribuciju i opskrbu električne energije Ulica grada Vukovara 37,Zagreb,HRVATSKE ŠUME društvo s ograničenom odgovornošću Ul.Ljudevita Farkaša Vukotinovića 2,Zagreb,CROATIA osiguranje d.d. Miramarska 22,Zagreb,UNIQA osiguranje d.d. Planinska 13 A,Zagreb,NEXUS SAVJETOVANJE d.o.o. za poslovno savjetovanje Nova Ves 11,Zagreb,Hrvatska regulatorna agencija za mrežne djelatnosti Ulica Roberta Frangeša Mihanovića 9,Zagreb,UNICREDIT BANK AUSTRIA AG. Schottengasse 6-8,Viena,ERSTE GROUP BANK AG. Graben 21,Vienna ,LAMA, d.o.o. za računalne i srodne aktivnosti Stinice 12,21000 Split,ThyssenKrupp Dizala d.o.o. Fallerovo šetalište 22,Zagreb,Financijska agencija Vrtni put 3,10000 Zagreb,SLOBODNA DALMACIJA izdavačka i tiskarska djelatnost, dioničko društvo Ulica Hrvatske Mornarice 4,21000 Split,VODOVOD I KANALIZACIJA, društvo s ograničenom odgovornošću za vodoopskrbu, odvodnju i pročišćavanje otpadnih voda Biokovska 3,21000 Split,ODVJETNIČKO DRUŠTVO USKOKOVIĆ &amp; PARTNERI društvo s ograničenom odgovornošću za obavljanje odvjetničkih poslova Vatroslava Lisinskog 6,42000 Varaždin,TENTANDA d.o.o. za trgovinu i mjenjačke poslove Brdine 16,21311 Žrnovnica,HEP - Opskrba d.o.o. za opskrbu potrošača električnom, toplinskom energijom i plinom Ulica grada Vukovara 37,Zagreb,Dalekovod, dioničko društvo za inženjering, proizvodnju i izgradnju Ulica Marijana Čavića 4,Zagreb,GRAD SPLIT Branimirova obala 17,21000 Split,BILIĆ-ERIĆ d.o.o. za privatnu zaštitu Ljudevita Posavskog 3,10360 Sesvete,Snježana Galić Zrinjsko Frankopanska 22,21000 Split,OŠTRIĆ O.K. d.o.o. za usluge Suvača 10,21212 Kaštel Sućurac,Odvjetničko društvo Hanžeković &amp; Partneri društvo s ograničenom odgovornošću Radnička Cesta 22,Zagreb,Vanja Stojić-grgantov Obrov 50,21214 Kaštel Lukšić,Hrvatski Telekom d.d. Roberta Frangeša Mihanovića 9,Zagreb,BONAČIĆ SECURITY za zaštitu osoba i imovine, društvo s ograničenom odgovornošću Dinka Šimunovića 2 A,21000 Split,Republika Hrvatska ,Institut građevinarstva Hrvatske d.d. Janka Rakuše 1,10000 Zagreb</izvorni_sadrzaj>
    <derivirana_varijabla naziv="DomainObject.Predmet.StrankaWithAdress_1">FINA ZAGREB Ulica grada Vukovara 70,10000 Zagreb,KONSTRUKTOR-INŽENJERING dioničko društvo za graditeljstvo Svačićeva 4,21000 Split,UNICREDIT BANK AUSTRIA AG Schottengasse 6,Wenna,ERSTE GROUP BANK AG Graben 21,Beč,ZAGREBAČKA BANKA DIONIČKO DRUŠTVO Trg bana Josipa Jelačića 10,Zagreb,Darija Bakić Krpeta Hrvatske Mornarice 32,21000 Split,Marko Bašić Miroslava Krleže 35,21000 Split,Tomislav Ćoko Kroz Blata 21,21212 Kaštel Sućurac,Dušan Dmitrović Petra Kružića 14,21231 Klis,Mirjana Grabić Dubrovačka 3a,21000 Split,Ante Jukić 27. Rujna 34,21210 Mravince,Mario Lozić Marka Marulića 5,21210 Mravince,Ivan Ljubičić Šižgorićeva 22,21000 Split,Renco Posinković Dubrovačka 49,21000 Split,Elinda Ravlić Petorice Alačevića 46,21300 Makarska,Ante Saratlija Mažuranićevo Šetalište 32,21000 Split,Svemir Stojanac Valpovačka 9,21000 Split,Jakov Tomašević Doverska 11,21000 Split,Damir Vidošević Poljička Cesta 9,21000 Split,Srđan Žižak Poljička Cesta 18,21000 Split,RH MF Porezna uprava ,Sveučilište u Splitu, STUDENTSKI CENTAR SPLIT Cvite Fiskovića 3,21000 Split,ISKON INTERNET d.d. za informatiku i telekomunikacije Garićgradska 18,Zagreb,WDF DOSTAVA VODE društvo s ograničenom odgovornošću za trgovinu i usluge Ludbreška 116,42230 Globočec Ludbreški,HEP-Operator distribucijskog sustava d.o.o. za distribuciju i opskrbu električne energije Ulica grada Vukovara 37,Zagreb,HRVATSKE ŠUME društvo s ograničenom odgovornošću Ul.Ljudevita Farkaša Vukotinovića 2,Zagreb,CROATIA osiguranje d.d. Miramarska 22,Zagreb,UNIQA osiguranje d.d. Planinska 13 A,Zagreb,NEXUS SAVJETOVANJE d.o.o. za poslovno savjetovanje Nova Ves 11,Zagreb,Hrvatska regulatorna agencija za mrežne djelatnosti Ulica Roberta Frangeša Mihanovića 9,Zagreb,UNICREDIT BANK AUSTRIA AG. Schottengasse 6-8,Viena,ERSTE GROUP BANK AG. Graben 21,Vienna ,LAMA, d.o.o. za računalne i srodne aktivnosti Stinice 12,21000 Split,ThyssenKrupp Dizala d.o.o. Fallerovo šetalište 22,Zagreb,Financijska agencija Vrtni put 3,10000 Zagreb,SLOBODNA DALMACIJA izdavačka i tiskarska djelatnost, dioničko društvo Ulica Hrvatske Mornarice 4,21000 Split,VODOVOD I KANALIZACIJA, društvo s ograničenom odgovornošću za vodoopskrbu, odvodnju i pročišćavanje otpadnih voda Biokovska 3,21000 Split,ODVJETNIČKO DRUŠTVO USKOKOVIĆ &amp; PARTNERI društvo s ograničenom odgovornošću za obavljanje odvjetničkih poslova Vatroslava Lisinskog 6,42000 Varaždin,TENTANDA d.o.o. za trgovinu i mjenjačke poslove Brdine 16,21311 Žrnovnica,HEP - Opskrba d.o.o. za opskrbu potrošača električnom, toplinskom energijom i plinom Ulica grada Vukovara 37,Zagreb,Dalekovod, dioničko društvo za inženjering, proizvodnju i izgradnju Ulica Marijana Čavića 4,Zagreb,GRAD SPLIT Branimirova obala 17,21000 Split,BILIĆ-ERIĆ d.o.o. za privatnu zaštitu Ljudevita Posavskog 3,10360 Sesvete,Snježana Galić Zrinjsko Frankopanska 22,21000 Split,OŠTRIĆ O.K. d.o.o. za usluge Suvača 10,21212 Kaštel Sućurac,Odvjetničko društvo Hanžeković &amp; Partneri društvo s ograničenom odgovornošću Radnička Cesta 22,Zagreb,Vanja Stojić-grgantov Obrov 50,21214 Kaštel Lukšić,Hrvatski Telekom d.d. Roberta Frangeša Mihanovića 9,Zagreb,BONAČIĆ SECURITY za zaštitu osoba i imovine, društvo s ograničenom odgovornošću Dinka Šimunovića 2 A,21000 Split,Republika Hrvatska ,Institut građevinarstva Hrvatske d.d. Janka Rakuše 1,10000 Zagreb</derivirana_varijabla>
  </DomainObject.Predmet.StrankaWithAdress>
  <DomainObject.Predmet.StrankaWithAdressOIB>
    <izvorni_sadrzaj>FINA ZAGREB, OIB 85821130368, Ulica grada Vukovara 70,10000 Zagreb,KONSTRUKTOR-INŽENJERING dioničko društvo za graditeljstvo, OIB 81356391287, Svačićeva 4,21000 Split,UNICREDIT BANK AUSTRIA AG, OIB 88086096713, Schottengasse 6,Wenna,ERSTE GROUP BANK AG, OIB 46710466529, Graben 21,Beč,ZAGREBAČKA BANKA DIONIČKO DRUŠTVO, OIB 92963223473, Trg bana Josipa Jelačića 10,Zagreb,Darija Bakić Krpeta, OIB 68590237382, Hrvatske Mornarice 32,21000 Split,Marko Bašić, OIB 23045769635, Miroslava Krleže 35,21000 Split,Tomislav Ćoko, OIB 63539862336, Kroz Blata 21,21212 Kaštel Sućurac,Dušan Dmitrović, OIB 21176732562, Petra Kružića 14,21231 Klis,Mirjana Grabić, OIB 02048796744, Dubrovačka 3a,21000 Split,Ante Jukić, OIB 85480430224, 27. Rujna 34,21210 Mravince,Mario Lozić, OIB 17777519395, Marka Marulića 5,21210 Mravince,Ivan Ljubičić, OIB 35299516142, Šižgorićeva 22,21000 Split,Renco Posinković, OIB 01092412732, Dubrovačka 49,21000 Split,Elinda Ravlić, OIB 88116793571, Petorice Alačevića 46,21300 Makarska,Ante Saratlija, OIB 48432927945, Mažuranićevo Šetalište 32,21000 Split,Svemir Stojanac, OIB 89625524595, Valpovačka 9,21000 Split,Jakov Tomašević, OIB 97050736891, Doverska 11,21000 Split,Damir Vidošević, OIB 26914485478, Poljička Cesta 9,21000 Split,Srđan Žižak, OIB 82180704840, Poljička Cesta 18,21000 Split,RH MF Porezna uprava, OIB 18683136487,Sveučilište u Splitu, STUDENTSKI CENTAR SPLIT, OIB 25975412650, Cvite Fiskovića 3,21000 Split,ISKON INTERNET d.d. za informatiku i telekomunikacije, OIB 36779353407, Garićgradska 18,Zagreb,WDF DOSTAVA VODE društvo s ograničenom odgovornošću za trgovinu i usluge, OIB 79263523642, Ludbreška 116,42230 Globočec Ludbreški,HEP-Operator distribucijskog sustava d.o.o. za distribuciju i opskrbu električne energije, OIB 46830600751, Ulica grada Vukovara 37,Zagreb,HRVATSKE ŠUME društvo s ograničenom odgovornošću, OIB 69693144506, Ul.Ljudevita Farkaša Vukotinovića 2,Zagreb,CROATIA osiguranje d.d., OIB 26187994862, Miramarska 22,Zagreb,UNIQA osiguranje d.d., OIB 75665455333, Planinska 13 A,Zagreb,NEXUS SAVJETOVANJE d.o.o. za poslovno savjetovanje, OIB 12508622392, Nova Ves 11,Zagreb,Hrvatska regulatorna agencija za mrežne djelatnosti, OIB 87950783661, Ulica Roberta Frangeša Mihanovića 9,Zagreb,UNICREDIT BANK AUSTRIA AG., OIB 88086096713, Schottengasse 6-8,Viena,ERSTE GROUP BANK AG., OIB 46710466529, Graben 21,Vienna ,LAMA, d.o.o. za računalne i srodne aktivnosti, OIB 11815662330, Stinice 12,21000 Split,ThyssenKrupp Dizala d.o.o., OIB 03861531654, Fallerovo šetalište 22,Zagreb,Financijska agencija, OIB 85821130368, Vrtni put 3,10000 Zagreb,SLOBODNA DALMACIJA izdavačka i tiskarska djelatnost, dioničko društvo, OIB 35075764438, Ulica Hrvatske Mornarice 4,21000 Split,VODOVOD I KANALIZACIJA, društvo s ograničenom odgovornošću za vodoopskrbu, odvodnju i pročišćavanje otpadnih voda, OIB 56826138353, Biokovska 3,21000 Split,ODVJETNIČKO DRUŠTVO USKOKOVIĆ &amp; PARTNERI društvo s ograničenom odgovornošću za obavljanje odvjetničkih poslova, OIB 80328852561, Vatroslava Lisinskog 6,42000 Varaždin,TENTANDA d.o.o. za trgovinu i mjenjačke poslove, OIB 45584972764, Brdine 16,21311 Žrnovnica,HEP - Opskrba d.o.o. za opskrbu potrošača električnom, toplinskom energijom i plinom, OIB 63073332379, Ulica grada Vukovara 37,Zagreb,Dalekovod, dioničko društvo za inženjering, proizvodnju i izgradnju, OIB 47911242222, Ulica Marijana Čavića 4,Zagreb,GRAD SPLIT, OIB 78755598868, Branimirova obala 17,21000 Split,BILIĆ-ERIĆ d.o.o. za privatnu zaštitu, OIB 68580128211, Ljudevita Posavskog 3,10360 Sesvete,Snježana Galić, OIB 61812275379, Zrinjsko Frankopanska 22,21000 Split,OŠTRIĆ O.K. d.o.o. za usluge, OIB 73768929782, Suvača 10,21212 Kaštel Sućurac,Odvjetničko društvo Hanžeković &amp; Partneri društvo s ograničenom odgovornošću, OIB 85127306373, Radnička Cesta 22,Zagreb,Vanja Stojić-grgantov, OIB 59116399826, Obrov 50,21214 Kaštel Lukšić,Hrvatski Telekom d.d., OIB 81793146560, Roberta Frangeša Mihanovića 9,Zagreb,BONAČIĆ SECURITY za zaštitu osoba i imovine, društvo s ograničenom odgovornošću, OIB 63135369237, Dinka Šimunovića 2 A,21000 Split,Republika Hrvatska,Institut građevinarstva Hrvatske d.d., OIB 79766124714, Janka Rakuše 1,10000 Zagreb</izvorni_sadrzaj>
    <derivirana_varijabla naziv="DomainObject.Predmet.StrankaWithAdressOIB_1">FINA ZAGREB, OIB 85821130368, Ulica grada Vukovara 70,10000 Zagreb,KONSTRUKTOR-INŽENJERING dioničko društvo za graditeljstvo, OIB 81356391287, Svačićeva 4,21000 Split,UNICREDIT BANK AUSTRIA AG, OIB 88086096713, Schottengasse 6,Wenna,ERSTE GROUP BANK AG, OIB 46710466529, Graben 21,Beč,ZAGREBAČKA BANKA DIONIČKO DRUŠTVO, OIB 92963223473, Trg bana Josipa Jelačića 10,Zagreb,Darija Bakić Krpeta, OIB 68590237382, Hrvatske Mornarice 32,21000 Split,Marko Bašić, OIB 23045769635, Miroslava Krleže 35,21000 Split,Tomislav Ćoko, OIB 63539862336, Kroz Blata 21,21212 Kaštel Sućurac,Dušan Dmitrović, OIB 21176732562, Petra Kružića 14,21231 Klis,Mirjana Grabić, OIB 02048796744, Dubrovačka 3a,21000 Split,Ante Jukić, OIB 85480430224, 27. Rujna 34,21210 Mravince,Mario Lozić, OIB 17777519395, Marka Marulića 5,21210 Mravince,Ivan Ljubičić, OIB 35299516142, Šižgorićeva 22,21000 Split,Renco Posinković, OIB 01092412732, Dubrovačka 49,21000 Split,Elinda Ravlić, OIB 88116793571, Petorice Alačevića 46,21300 Makarska,Ante Saratlija, OIB 48432927945, Mažuranićevo Šetalište 32,21000 Split,Svemir Stojanac, OIB 89625524595, Valpovačka 9,21000 Split,Jakov Tomašević, OIB 97050736891, Doverska 11,21000 Split,Damir Vidošević, OIB 26914485478, Poljička Cesta 9,21000 Split,Srđan Žižak, OIB 82180704840, Poljička Cesta 18,21000 Split,RH MF Porezna uprava, OIB 18683136487,Sveučilište u Splitu, STUDENTSKI CENTAR SPLIT, OIB 25975412650, Cvite Fiskovića 3,21000 Split,ISKON INTERNET d.d. za informatiku i telekomunikacije, OIB 36779353407, Garićgradska 18,Zagreb,WDF DOSTAVA VODE društvo s ograničenom odgovornošću za trgovinu i usluge, OIB 79263523642, Ludbreška 116,42230 Globočec Ludbreški,HEP-Operator distribucijskog sustava d.o.o. za distribuciju i opskrbu električne energije, OIB 46830600751, Ulica grada Vukovara 37,Zagreb,HRVATSKE ŠUME društvo s ograničenom odgovornošću, OIB 69693144506, Ul.Ljudevita Farkaša Vukotinovića 2,Zagreb,CROATIA osiguranje d.d., OIB 26187994862, Miramarska 22,Zagreb,UNIQA osiguranje d.d., OIB 75665455333, Planinska 13 A,Zagreb,NEXUS SAVJETOVANJE d.o.o. za poslovno savjetovanje, OIB 12508622392, Nova Ves 11,Zagreb,Hrvatska regulatorna agencija za mrežne djelatnosti, OIB 87950783661, Ulica Roberta Frangeša Mihanovića 9,Zagreb,UNICREDIT BANK AUSTRIA AG., OIB 88086096713, Schottengasse 6-8,Viena,ERSTE GROUP BANK AG., OIB 46710466529, Graben 21,Vienna ,LAMA, d.o.o. za računalne i srodne aktivnosti, OIB 11815662330, Stinice 12,21000 Split,ThyssenKrupp Dizala d.o.o., OIB 03861531654, Fallerovo šetalište 22,Zagreb,Financijska agencija, OIB 85821130368, Vrtni put 3,10000 Zagreb,SLOBODNA DALMACIJA izdavačka i tiskarska djelatnost, dioničko društvo, OIB 35075764438, Ulica Hrvatske Mornarice 4,21000 Split,VODOVOD I KANALIZACIJA, društvo s ograničenom odgovornošću za vodoopskrbu, odvodnju i pročišćavanje otpadnih voda, OIB 56826138353, Biokovska 3,21000 Split,ODVJETNIČKO DRUŠTVO USKOKOVIĆ &amp; PARTNERI društvo s ograničenom odgovornošću za obavljanje odvjetničkih poslova, OIB 80328852561, Vatroslava Lisinskog 6,42000 Varaždin,TENTANDA d.o.o. za trgovinu i mjenjačke poslove, OIB 45584972764, Brdine 16,21311 Žrnovnica,HEP - Opskrba d.o.o. za opskrbu potrošača električnom, toplinskom energijom i plinom, OIB 63073332379, Ulica grada Vukovara 37,Zagreb,Dalekovod, dioničko društvo za inženjering, proizvodnju i izgradnju, OIB 47911242222, Ulica Marijana Čavića 4,Zagreb,GRAD SPLIT, OIB 78755598868, Branimirova obala 17,21000 Split,BILIĆ-ERIĆ d.o.o. za privatnu zaštitu, OIB 68580128211, Ljudevita Posavskog 3,10360 Sesvete,Snježana Galić, OIB 61812275379, Zrinjsko Frankopanska 22,21000 Split,OŠTRIĆ O.K. d.o.o. za usluge, OIB 73768929782, Suvača 10,21212 Kaštel Sućurac,Odvjetničko društvo Hanžeković &amp; Partneri društvo s ograničenom odgovornošću, OIB 85127306373, Radnička Cesta 22,Zagreb,Vanja Stojić-grgantov, OIB 59116399826, Obrov 50,21214 Kaštel Lukšić,Hrvatski Telekom d.d., OIB 81793146560, Roberta Frangeša Mihanovića 9,Zagreb,BONAČIĆ SECURITY za zaštitu osoba i imovine, društvo s ograničenom odgovornošću, OIB 63135369237, Dinka Šimunovića 2 A,21000 Split,Republika Hrvatska,Institut građevinarstva Hrvatske d.d., OIB 79766124714, Janka Rakuše 1,10000 Zagreb</derivirana_varijabla>
  </DomainObject.Predmet.StrankaWithAdressOIB>
  <DomainObject.Predmet.StrankaNazivFormated>
    <izvorni_sadrzaj>FINA ZAGREB,KONSTRUKTOR-INŽENJERING dioničko društvo za graditeljstvo,UNICREDIT BANK AUSTRIA AG,ERSTE GROUP BANK AG,ZAGREBAČKA BANKA DIONIČKO DRUŠTVO,Darija Bakić Krpeta,Marko Bašić,Tomislav Ćoko,Dušan Dmitrović,Mirjana Grabić,Ante Jukić,Mario Lozić,Ivan Ljubičić,Renco Posinković,Elinda Ravlić,Ante Saratlija,Svemir Stojanac,Jakov Tomašević,Damir Vidošević,Srđan Žižak,RH MF Porezna uprava,Sveučilište u Splitu, STUDENTSKI CENTAR SPLIT,ISKON INTERNET d.d. za informatiku i telekomunikacije,WDF DOSTAVA VODE društvo s ograničenom odgovornošću za trgovinu i usluge,HEP-Operator distribucijskog sustava d.o.o. za distribuciju i opskrbu električne energije,HRVATSKE ŠUME društvo s ograničenom odgovornošću,CROATIA osiguranje d.d.,UNIQA osiguranje d.d.,NEXUS SAVJETOVANJE d.o.o. za poslovno savjetovanje,Hrvatska regulatorna agencija za mrežne djelatnosti,UNICREDIT BANK AUSTRIA AG.,ERSTE GROUP BANK AG.,LAMA, d.o.o. za računalne i srodne aktivnosti,ThyssenKrupp Dizala d.o.o.,Financijska agencija,SLOBODNA DALMACIJA izdavačka i tiskarska djelatnost, dioničko društvo,VODOVOD I KANALIZACIJA, društvo s ograničenom odgovornošću za vodoopskrbu, odvodnju i pročišćavanje otpadnih voda,ODVJETNIČKO DRUŠTVO USKOKOVIĆ &amp; PARTNERI društvo s ograničenom odgovornošću za obavljanje odvjetničkih poslova,TENTANDA d.o.o. za trgovinu i mjenjačke poslove,HEP - Opskrba d.o.o. za opskrbu potrošača električnom, toplinskom energijom i plinom,Dalekovod, dioničko društvo za inženjering, proizvodnju i izgradnju,GRAD SPLIT,BILIĆ-ERIĆ d.o.o. za privatnu zaštitu,Snježana Galić,OŠTRIĆ O.K. d.o.o. za usluge,Odvjetničko društvo Hanžeković &amp; Partneri društvo s ograničenom odgovornošću,Vanja Stojić-grgantov,Hrvatski Telekom d.d.,BONAČIĆ SECURITY za zaštitu osoba i imovine, društvo s ograničenom odgovornošću,Republika Hrvatska,Institut građevinarstva Hrvatske d.d.</izvorni_sadrzaj>
    <derivirana_varijabla naziv="DomainObject.Predmet.StrankaNazivFormated_1">FINA ZAGREB,KONSTRUKTOR-INŽENJERING dioničko društvo za graditeljstvo,UNICREDIT BANK AUSTRIA AG,ERSTE GROUP BANK AG,ZAGREBAČKA BANKA DIONIČKO DRUŠTVO,Darija Bakić Krpeta,Marko Bašić,Tomislav Ćoko,Dušan Dmitrović,Mirjana Grabić,Ante Jukić,Mario Lozić,Ivan Ljubičić,Renco Posinković,Elinda Ravlić,Ante Saratlija,Svemir Stojanac,Jakov Tomašević,Damir Vidošević,Srđan Žižak,RH MF Porezna uprava,Sveučilište u Splitu, STUDENTSKI CENTAR SPLIT,ISKON INTERNET d.d. za informatiku i telekomunikacije,WDF DOSTAVA VODE društvo s ograničenom odgovornošću za trgovinu i usluge,HEP-Operator distribucijskog sustava d.o.o. za distribuciju i opskrbu električne energije,HRVATSKE ŠUME društvo s ograničenom odgovornošću,CROATIA osiguranje d.d.,UNIQA osiguranje d.d.,NEXUS SAVJETOVANJE d.o.o. za poslovno savjetovanje,Hrvatska regulatorna agencija za mrežne djelatnosti,UNICREDIT BANK AUSTRIA AG.,ERSTE GROUP BANK AG.,LAMA, d.o.o. za računalne i srodne aktivnosti,ThyssenKrupp Dizala d.o.o.,Financijska agencija,SLOBODNA DALMACIJA izdavačka i tiskarska djelatnost, dioničko društvo,VODOVOD I KANALIZACIJA, društvo s ograničenom odgovornošću za vodoopskrbu, odvodnju i pročišćavanje otpadnih voda,ODVJETNIČKO DRUŠTVO USKOKOVIĆ &amp; PARTNERI društvo s ograničenom odgovornošću za obavljanje odvjetničkih poslova,TENTANDA d.o.o. za trgovinu i mjenjačke poslove,HEP - Opskrba d.o.o. za opskrbu potrošača električnom, toplinskom energijom i plinom,Dalekovod, dioničko društvo za inženjering, proizvodnju i izgradnju,GRAD SPLIT,BILIĆ-ERIĆ d.o.o. za privatnu zaštitu,Snježana Galić,OŠTRIĆ O.K. d.o.o. za usluge,Odvjetničko društvo Hanžeković &amp; Partneri društvo s ograničenom odgovornošću,Vanja Stojić-grgantov,Hrvatski Telekom d.d.,BONAČIĆ SECURITY za zaštitu osoba i imovine, društvo s ograničenom odgovornošću,Republika Hrvatska,Institut građevinarstva Hrvatske d.d.</derivirana_varijabla>
  </DomainObject.Predmet.StrankaNazivFormated>
  <DomainObject.Predmet.StrankaNazivFormatedOIB>
    <izvorni_sadrzaj>FINA ZAGREB, OIB 85821130368,KONSTRUKTOR-INŽENJERING dioničko društvo za graditeljstvo, OIB 81356391287,UNICREDIT BANK AUSTRIA AG, OIB 88086096713,ERSTE GROUP BANK AG, OIB 46710466529,ZAGREBAČKA BANKA DIONIČKO DRUŠTVO, OIB 92963223473,Darija Bakić Krpeta, OIB 68590237382,Marko Bašić, OIB 23045769635,Tomislav Ćoko, OIB 63539862336,Dušan Dmitrović, OIB 21176732562,Mirjana Grabić, OIB 02048796744,Ante Jukić, OIB 85480430224,Mario Lozić, OIB 17777519395,Ivan Ljubičić, OIB 35299516142,Renco Posinković, OIB 01092412732,Elinda Ravlić, OIB 88116793571,Ante Saratlija, OIB 48432927945,Svemir Stojanac, OIB 89625524595,Jakov Tomašević, OIB 97050736891,Damir Vidošević, OIB 26914485478,Srđan Žižak, OIB 82180704840,RH MF Porezna uprava, OIB 18683136487,Sveučilište u Splitu, STUDENTSKI CENTAR SPLIT, OIB 25975412650,ISKON INTERNET d.d. za informatiku i telekomunikacije, OIB 36779353407,WDF DOSTAVA VODE društvo s ograničenom odgovornošću za trgovinu i usluge, OIB 79263523642,HEP-Operator distribucijskog sustava d.o.o. za distribuciju i opskrbu električne energije, OIB 46830600751,HRVATSKE ŠUME društvo s ograničenom odgovornošću, OIB 69693144506,CROATIA osiguranje d.d., OIB 26187994862,UNIQA osiguranje d.d., OIB 75665455333,NEXUS SAVJETOVANJE d.o.o. za poslovno savjetovanje, OIB 12508622392,Hrvatska regulatorna agencija za mrežne djelatnosti, OIB 87950783661,UNICREDIT BANK AUSTRIA AG., OIB 88086096713,ERSTE GROUP BANK AG., OIB 46710466529,LAMA, d.o.o. za računalne i srodne aktivnosti, OIB 11815662330,ThyssenKrupp Dizala d.o.o., OIB 03861531654,Financijska agencija, OIB 85821130368,SLOBODNA DALMACIJA izdavačka i tiskarska djelatnost, dioničko društvo, OIB 35075764438,VODOVOD I KANALIZACIJA, društvo s ograničenom odgovornošću za vodoopskrbu, odvodnju i pročišćavanje otpadnih voda, OIB 56826138353,ODVJETNIČKO DRUŠTVO USKOKOVIĆ &amp; PARTNERI društvo s ograničenom odgovornošću za obavljanje odvjetničkih poslova, OIB 80328852561,TENTANDA d.o.o. za trgovinu i mjenjačke poslove, OIB 45584972764,HEP - Opskrba d.o.o. za opskrbu potrošača električnom, toplinskom energijom i plinom, OIB 63073332379,Dalekovod, dioničko društvo za inženjering, proizvodnju i izgradnju, OIB 47911242222,GRAD SPLIT, OIB 78755598868,BILIĆ-ERIĆ d.o.o. za privatnu zaštitu, OIB 68580128211,Snježana Galić, OIB 61812275379,OŠTRIĆ O.K. d.o.o. za usluge, OIB 73768929782,Odvjetničko društvo Hanžeković &amp; Partneri društvo s ograničenom odgovornošću, OIB 85127306373,Vanja Stojić-grgantov, OIB 59116399826,Hrvatski Telekom d.d., OIB 81793146560,BONAČIĆ SECURITY za zaštitu osoba i imovine, društvo s ograničenom odgovornošću, OIB 63135369237,Republika Hrvatska,Institut građevinarstva Hrvatske d.d., OIB 79766124714</izvorni_sadrzaj>
    <derivirana_varijabla naziv="DomainObject.Predmet.StrankaNazivFormatedOIB_1">FINA ZAGREB, OIB 85821130368,KONSTRUKTOR-INŽENJERING dioničko društvo za graditeljstvo, OIB 81356391287,UNICREDIT BANK AUSTRIA AG, OIB 88086096713,ERSTE GROUP BANK AG, OIB 46710466529,ZAGREBAČKA BANKA DIONIČKO DRUŠTVO, OIB 92963223473,Darija Bakić Krpeta, OIB 68590237382,Marko Bašić, OIB 23045769635,Tomislav Ćoko, OIB 63539862336,Dušan Dmitrović, OIB 21176732562,Mirjana Grabić, OIB 02048796744,Ante Jukić, OIB 85480430224,Mario Lozić, OIB 17777519395,Ivan Ljubičić, OIB 35299516142,Renco Posinković, OIB 01092412732,Elinda Ravlić, OIB 88116793571,Ante Saratlija, OIB 48432927945,Svemir Stojanac, OIB 89625524595,Jakov Tomašević, OIB 97050736891,Damir Vidošević, OIB 26914485478,Srđan Žižak, OIB 82180704840,RH MF Porezna uprava, OIB 18683136487,Sveučilište u Splitu, STUDENTSKI CENTAR SPLIT, OIB 25975412650,ISKON INTERNET d.d. za informatiku i telekomunikacije, OIB 36779353407,WDF DOSTAVA VODE društvo s ograničenom odgovornošću za trgovinu i usluge, OIB 79263523642,HEP-Operator distribucijskog sustava d.o.o. za distribuciju i opskrbu električne energije, OIB 46830600751,HRVATSKE ŠUME društvo s ograničenom odgovornošću, OIB 69693144506,CROATIA osiguranje d.d., OIB 26187994862,UNIQA osiguranje d.d., OIB 75665455333,NEXUS SAVJETOVANJE d.o.o. za poslovno savjetovanje, OIB 12508622392,Hrvatska regulatorna agencija za mrežne djelatnosti, OIB 87950783661,UNICREDIT BANK AUSTRIA AG., OIB 88086096713,ERSTE GROUP BANK AG., OIB 46710466529,LAMA, d.o.o. za računalne i srodne aktivnosti, OIB 11815662330,ThyssenKrupp Dizala d.o.o., OIB 03861531654,Financijska agencija, OIB 85821130368,SLOBODNA DALMACIJA izdavačka i tiskarska djelatnost, dioničko društvo, OIB 35075764438,VODOVOD I KANALIZACIJA, društvo s ograničenom odgovornošću za vodoopskrbu, odvodnju i pročišćavanje otpadnih voda, OIB 56826138353,ODVJETNIČKO DRUŠTVO USKOKOVIĆ &amp; PARTNERI društvo s ograničenom odgovornošću za obavljanje odvjetničkih poslova, OIB 80328852561,TENTANDA d.o.o. za trgovinu i mjenjačke poslove, OIB 45584972764,HEP - Opskrba d.o.o. za opskrbu potrošača električnom, toplinskom energijom i plinom, OIB 63073332379,Dalekovod, dioničko društvo za inženjering, proizvodnju i izgradnju, OIB 47911242222,GRAD SPLIT, OIB 78755598868,BILIĆ-ERIĆ d.o.o. za privatnu zaštitu, OIB 68580128211,Snježana Galić, OIB 61812275379,OŠTRIĆ O.K. d.o.o. za usluge, OIB 73768929782,Odvjetničko društvo Hanžeković &amp; Partneri društvo s ograničenom odgovornošću, OIB 85127306373,Vanja Stojić-grgantov, OIB 59116399826,Hrvatski Telekom d.d., OIB 81793146560,BONAČIĆ SECURITY za zaštitu osoba i imovine, društvo s ograničenom odgovornošću, OIB 63135369237,Republika Hrvatska,Institut građevinarstva Hrvatske d.d., OIB 79766124714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izvorni_sadrzaj>
    <derivirana_varijabla naziv="DomainObject.Predmet.StrankaListFormated_1">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derivirana_varijabla>
  </DomainObject.Predmet.StrankaListFormated>
  <DomainObject.Predmet.StrankaListFormatedOIB>
    <izvorni_sadrzaj>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izvorni_sadrzaj>
    <derivirana_varijabla naziv="DomainObject.Predmet.StrankaListFormatedOIB_1">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derivirana_varijabla>
  </DomainObject.Predmet.StrankaListFormatedOIB>
  <DomainObject.Predmet.StrankaListFormatedWithAdress>
    <izvorni_sadrzaj>
      <item>FINA ZAGREB, Ulica grada Vukovara 70, 10000 Zagreb</item>
      <item>KONSTRUKTOR-INŽENJERING dioničko društvo za graditeljstvo, Svačićeva 4, 21000 Split</item>
      <item>UNICREDIT BANK AUSTRIA AG, Schottengasse 6, Wenna</item>
      <item>ERSTE GROUP BANK AG, Graben 21, Beč</item>
      <item>ZAGREBAČKA BANKA DIONIČKO DRUŠTVO, Trg bana Josipa Jelačića 10, Zagreb</item>
      <item>Darija Bakić Krpeta, Hrvatske Mornarice 32, 21000 Split</item>
      <item>Marko Bašić, Miroslava Krleže 35, 21000 Split</item>
      <item>Tomislav Ćoko, Kroz Blata 21, 21212 Kaštel Sućurac</item>
      <item>Dušan Dmitrović, Petra Kružića 14, 21231 Klis</item>
      <item>Mirjana Grabić, Dubrovačka 3a, 21000 Split</item>
      <item>Ante Jukić, 27. Rujna 34, 21210 Mravince</item>
      <item>Mario Lozić, Marka Marulića 5, 21210 Mravince</item>
      <item>Ivan Ljubičić, Šižgorićeva 22, 21000 Split</item>
      <item>Renco Posinković, Dubrovačka 49, 21000 Split</item>
      <item>Elinda Ravlić, Petorice Alačevića 46, 21300 Makarska</item>
      <item>Ante Saratlija, Mažuranićevo Šetalište 32, 21000 Split</item>
      <item>Svemir Stojanac, Valpovačka 9, 21000 Split</item>
      <item>Jakov Tomašević, Doverska 11, 21000 Split</item>
      <item>Damir Vidošević, Poljička Cesta 9, 21000 Split</item>
      <item>Srđan Žižak, Poljička Cesta 18, 21000 Split</item>
      <item>RH MF Porezna uprava</item>
      <item>Sveučilište u Splitu, STUDENTSKI CENTAR SPLIT, Cvite Fiskovića 3, 21000 Split</item>
      <item>ISKON INTERNET d.d. za informatiku i telekomunikacije, Garićgradska 18, Zagreb</item>
      <item>WDF DOSTAVA VODE društvo s ograničenom odgovornošću za trgovinu i usluge, Ludbreška 116, 42230 Globočec Ludbreški</item>
      <item>HEP-Operator distribucijskog sustava d.o.o. za distribuciju i opskrbu električne energije, Ulica grada Vukovara 37, Zagreb</item>
      <item>HRVATSKE ŠUME društvo s ograničenom odgovornošću, Ul.Ljudevita Farkaša Vukotinovića 2, Zagreb</item>
      <item>CROATIA osiguranje d.d., Miramarska 22, Zagreb</item>
      <item>UNIQA osiguranje d.d., Planinska 13 A, Zagreb</item>
      <item>NEXUS SAVJETOVANJE d.o.o. za poslovno savjetovanje, Nova Ves 11, Zagreb</item>
      <item>Hrvatska regulatorna agencija za mrežne djelatnosti, Ulica Roberta Frangeša Mihanovića 9, Zagreb</item>
      <item>UNICREDIT BANK AUSTRIA AG., Schottengasse 6-8, Viena</item>
      <item>ERSTE GROUP BANK AG., Graben 21, Vienna </item>
      <item>LAMA, d.o.o. za računalne i srodne aktivnosti, Stinice 12, 21000 Split</item>
      <item>ThyssenKrupp Dizala d.o.o., Fallerovo šetalište 22, Zagreb</item>
      <item>Financijska agencija, Vrtni put 3, 10000 Zagreb</item>
      <item>SLOBODNA DALMACIJA izdavačka i tiskarska djelatnost, dioničko društvo, Ulica Hrvatske Mornarice 4, 21000 Split</item>
      <item>VODOVOD I KANALIZACIJA, društvo s ograničenom odgovornošću za vodoopskrbu, odvodnju i pročišćavanje otpadnih voda, Biokovska 3, 21000 Split</item>
      <item>ODVJETNIČKO DRUŠTVO USKOKOVIĆ &amp; PARTNERI društvo s ograničenom odgovornošću za obavljanje odvjetničkih poslova, Vatroslava Lisinskog 6, 42000 Varaždin</item>
      <item>TENTANDA d.o.o. za trgovinu i mjenjačke poslove, Brdine 16, 21311 Žrnovnica</item>
      <item>HEP - Opskrba d.o.o. za opskrbu potrošača električnom, toplinskom energijom i plinom, Ulica grada Vukovara 37, Zagreb</item>
      <item>Dalekovod, dioničko društvo za inženjering, proizvodnju i izgradnju, Ulica Marijana Čavića 4, Zagreb</item>
      <item>GRAD SPLIT, Branimirova obala 17, 21000 Split</item>
      <item>BILIĆ-ERIĆ d.o.o. za privatnu zaštitu, Ljudevita Posavskog 3, 10360 Sesvete</item>
      <item>Snježana Galić, Zrinjsko Frankopanska 22, 21000 Split</item>
      <item>OŠTRIĆ O.K. d.o.o. za usluge, Suvača 10, 21212 Kaštel Sućurac</item>
      <item>Odvjetničko društvo Hanžeković &amp; Partneri društvo s ograničenom odgovornošću, Radnička Cesta 22, Zagreb</item>
      <item>Vanja Stojić-grgantov, Obrov 50, 21214 Kaštel Lukšić</item>
      <item>Hrvatski Telekom d.d., Roberta Frangeša Mihanovića 9, Zagreb</item>
      <item>BONAČIĆ SECURITY za zaštitu osoba i imovine, društvo s ograničenom odgovornošću, Dinka Šimunovića 2 A, 21000 Split</item>
      <item>Republika Hrvatska</item>
      <item>Institut građevinarstva Hrvatske d.d., Janka Rakuše 1, 10000 Zagreb</item>
    </izvorni_sadrzaj>
    <derivirana_varijabla naziv="DomainObject.Predmet.StrankaListFormatedWithAdress_1">
      <item>FINA ZAGREB, Ulica grada Vukovara 70, 10000 Zagreb</item>
      <item>KONSTRUKTOR-INŽENJERING dioničko društvo za graditeljstvo, Svačićeva 4, 21000 Split</item>
      <item>UNICREDIT BANK AUSTRIA AG, Schottengasse 6, Wenna</item>
      <item>ERSTE GROUP BANK AG, Graben 21, Beč</item>
      <item>ZAGREBAČKA BANKA DIONIČKO DRUŠTVO, Trg bana Josipa Jelačića 10, Zagreb</item>
      <item>Darija Bakić Krpeta, Hrvatske Mornarice 32, 21000 Split</item>
      <item>Marko Bašić, Miroslava Krleže 35, 21000 Split</item>
      <item>Tomislav Ćoko, Kroz Blata 21, 21212 Kaštel Sućurac</item>
      <item>Dušan Dmitrović, Petra Kružića 14, 21231 Klis</item>
      <item>Mirjana Grabić, Dubrovačka 3a, 21000 Split</item>
      <item>Ante Jukić, 27. Rujna 34, 21210 Mravince</item>
      <item>Mario Lozić, Marka Marulića 5, 21210 Mravince</item>
      <item>Ivan Ljubičić, Šižgorićeva 22, 21000 Split</item>
      <item>Renco Posinković, Dubrovačka 49, 21000 Split</item>
      <item>Elinda Ravlić, Petorice Alačevića 46, 21300 Makarska</item>
      <item>Ante Saratlija, Mažuranićevo Šetalište 32, 21000 Split</item>
      <item>Svemir Stojanac, Valpovačka 9, 21000 Split</item>
      <item>Jakov Tomašević, Doverska 11, 21000 Split</item>
      <item>Damir Vidošević, Poljička Cesta 9, 21000 Split</item>
      <item>Srđan Žižak, Poljička Cesta 18, 21000 Split</item>
      <item>RH MF Porezna uprava</item>
      <item>Sveučilište u Splitu, STUDENTSKI CENTAR SPLIT, Cvite Fiskovića 3, 21000 Split</item>
      <item>ISKON INTERNET d.d. za informatiku i telekomunikacije, Garićgradska 18, Zagreb</item>
      <item>WDF DOSTAVA VODE društvo s ograničenom odgovornošću za trgovinu i usluge, Ludbreška 116, 42230 Globočec Ludbreški</item>
      <item>HEP-Operator distribucijskog sustava d.o.o. za distribuciju i opskrbu električne energije, Ulica grada Vukovara 37, Zagreb</item>
      <item>HRVATSKE ŠUME društvo s ograničenom odgovornošću, Ul.Ljudevita Farkaša Vukotinovića 2, Zagreb</item>
      <item>CROATIA osiguranje d.d., Miramarska 22, Zagreb</item>
      <item>UNIQA osiguranje d.d., Planinska 13 A, Zagreb</item>
      <item>NEXUS SAVJETOVANJE d.o.o. za poslovno savjetovanje, Nova Ves 11, Zagreb</item>
      <item>Hrvatska regulatorna agencija za mrežne djelatnosti, Ulica Roberta Frangeša Mihanovića 9, Zagreb</item>
      <item>UNICREDIT BANK AUSTRIA AG., Schottengasse 6-8, Viena</item>
      <item>ERSTE GROUP BANK AG., Graben 21, Vienna </item>
      <item>LAMA, d.o.o. za računalne i srodne aktivnosti, Stinice 12, 21000 Split</item>
      <item>ThyssenKrupp Dizala d.o.o., Fallerovo šetalište 22, Zagreb</item>
      <item>Financijska agencija, Vrtni put 3, 10000 Zagreb</item>
      <item>SLOBODNA DALMACIJA izdavačka i tiskarska djelatnost, dioničko društvo, Ulica Hrvatske Mornarice 4, 21000 Split</item>
      <item>VODOVOD I KANALIZACIJA, društvo s ograničenom odgovornošću za vodoopskrbu, odvodnju i pročišćavanje otpadnih voda, Biokovska 3, 21000 Split</item>
      <item>ODVJETNIČKO DRUŠTVO USKOKOVIĆ &amp; PARTNERI društvo s ograničenom odgovornošću za obavljanje odvjetničkih poslova, Vatroslava Lisinskog 6, 42000 Varaždin</item>
      <item>TENTANDA d.o.o. za trgovinu i mjenjačke poslove, Brdine 16, 21311 Žrnovnica</item>
      <item>HEP - Opskrba d.o.o. za opskrbu potrošača električnom, toplinskom energijom i plinom, Ulica grada Vukovara 37, Zagreb</item>
      <item>Dalekovod, dioničko društvo za inženjering, proizvodnju i izgradnju, Ulica Marijana Čavića 4, Zagreb</item>
      <item>GRAD SPLIT, Branimirova obala 17, 21000 Split</item>
      <item>BILIĆ-ERIĆ d.o.o. za privatnu zaštitu, Ljudevita Posavskog 3, 10360 Sesvete</item>
      <item>Snježana Galić, Zrinjsko Frankopanska 22, 21000 Split</item>
      <item>OŠTRIĆ O.K. d.o.o. za usluge, Suvača 10, 21212 Kaštel Sućurac</item>
      <item>Odvjetničko društvo Hanžeković &amp; Partneri društvo s ograničenom odgovornošću, Radnička Cesta 22, Zagreb</item>
      <item>Vanja Stojić-grgantov, Obrov 50, 21214 Kaštel Lukšić</item>
      <item>Hrvatski Telekom d.d., Roberta Frangeša Mihanovića 9, Zagreb</item>
      <item>BONAČIĆ SECURITY za zaštitu osoba i imovine, društvo s ograničenom odgovornošću, Dinka Šimunovića 2 A, 21000 Split</item>
      <item>Republika Hrvatska</item>
      <item>Institut građevinarstva Hrvatske d.d., Janka Rakuše 1, 10000 Zagreb</item>
    </derivirana_varijabla>
  </DomainObject.Predmet.StrankaListFormatedWithAdress>
  <DomainObject.Predmet.StrankaListFormatedWithAdressOIB>
    <izvorni_sadrzaj>
      <item>FINA ZAGREB, OIB 85821130368, Ulica grada Vukovara 70, 10000 Zagreb</item>
      <item>KONSTRUKTOR-INŽENJERING dioničko društvo za graditeljstvo, OIB 81356391287, Svačićeva 4, 21000 Split</item>
      <item>UNICREDIT BANK AUSTRIA AG, OIB 88086096713, Schottengasse 6, Wenna</item>
      <item>ERSTE GROUP BANK AG, OIB 46710466529, Graben 21, Beč</item>
      <item>ZAGREBAČKA BANKA DIONIČKO DRUŠTVO, OIB 92963223473, Trg bana Josipa Jelačića 10, Zagreb</item>
      <item>Darija Bakić Krpeta, OIB 68590237382, Hrvatske Mornarice 32, 21000 Split</item>
      <item>Marko Bašić, OIB 23045769635, Miroslava Krleže 35, 21000 Split</item>
      <item>Tomislav Ćoko, OIB 63539862336, Kroz Blata 21, 21212 Kaštel Sućurac</item>
      <item>Dušan Dmitrović, OIB 21176732562, Petra Kružića 14, 21231 Klis</item>
      <item>Mirjana Grabić, OIB 02048796744, Dubrovačka 3a, 21000 Split</item>
      <item>Ante Jukić, OIB 85480430224, 27. Rujna 34, 21210 Mravince</item>
      <item>Mario Lozić, OIB 17777519395, Marka Marulića 5, 21210 Mravince</item>
      <item>Ivan Ljubičić, OIB 35299516142, Šižgorićeva 22, 21000 Split</item>
      <item>Renco Posinković, OIB 01092412732, Dubrovačka 49, 21000 Split</item>
      <item>Elinda Ravlić, OIB 88116793571, Petorice Alačevića 46, 21300 Makarska</item>
      <item>Ante Saratlija, OIB 48432927945, Mažuranićevo Šetalište 32, 21000 Split</item>
      <item>Svemir Stojanac, OIB 89625524595, Valpovačka 9, 21000 Split</item>
      <item>Jakov Tomašević, OIB 97050736891, Doverska 11, 21000 Split</item>
      <item>Damir Vidošević, OIB 26914485478, Poljička Cesta 9, 21000 Split</item>
      <item>Srđan Žižak, OIB 82180704840, Poljička Cesta 18, 21000 Split</item>
      <item>RH MF Porezna uprava, OIB 18683136487</item>
      <item>Sveučilište u Splitu, STUDENTSKI CENTAR SPLIT, OIB 25975412650, Cvite Fiskovića 3, 21000 Split</item>
      <item>ISKON INTERNET d.d. za informatiku i telekomunikacije, OIB 36779353407, Garićgradska 18, Zagreb</item>
      <item>WDF DOSTAVA VODE društvo s ograničenom odgovornošću za trgovinu i usluge, OIB 79263523642, Ludbreška 116, 42230 Globočec Ludbreški</item>
      <item>HEP-Operator distribucijskog sustava d.o.o. za distribuciju i opskrbu električne energije, OIB 46830600751, Ulica grada Vukovara 37, Zagreb</item>
      <item>HRVATSKE ŠUME društvo s ograničenom odgovornošću, OIB 69693144506, Ul.Ljudevita Farkaša Vukotinovića 2, Zagreb</item>
      <item>CROATIA osiguranje d.d., OIB 26187994862, Miramarska 22, Zagreb</item>
      <item>UNIQA osiguranje d.d., OIB 75665455333, Planinska 13 A, Zagreb</item>
      <item>NEXUS SAVJETOVANJE d.o.o. za poslovno savjetovanje, OIB 12508622392, Nova Ves 11, Zagreb</item>
      <item>Hrvatska regulatorna agencija za mrežne djelatnosti, OIB 87950783661, Ulica Roberta Frangeša Mihanovića 9, Zagreb</item>
      <item>UNICREDIT BANK AUSTRIA AG., OIB 88086096713, Schottengasse 6-8, Viena</item>
      <item>ERSTE GROUP BANK AG., OIB 46710466529, Graben 21, Vienna </item>
      <item>LAMA, d.o.o. za računalne i srodne aktivnosti, OIB 11815662330, Stinice 12, 21000 Split</item>
      <item>ThyssenKrupp Dizala d.o.o., OIB 03861531654, Fallerovo šetalište 22, Zagreb</item>
      <item>Financijska agencija, OIB 85821130368, Vrtni put 3, 10000 Zagreb</item>
      <item>SLOBODNA DALMACIJA izdavačka i tiskarska djelatnost, dioničko društvo, OIB 35075764438, Ulica Hrvatske Mornarice 4, 21000 Split</item>
      <item>VODOVOD I KANALIZACIJA, društvo s ograničenom odgovornošću za vodoopskrbu, odvodnju i pročišćavanje otpadnih voda, OIB 56826138353, Biokovska 3, 21000 Split</item>
      <item>ODVJETNIČKO DRUŠTVO USKOKOVIĆ &amp; PARTNERI društvo s ograničenom odgovornošću za obavljanje odvjetničkih poslova, OIB 80328852561, Vatroslava Lisinskog 6, 42000 Varaždin</item>
      <item>TENTANDA d.o.o. za trgovinu i mjenjačke poslove, OIB 45584972764, Brdine 16, 21311 Žrnovnica</item>
      <item>HEP - Opskrba d.o.o. za opskrbu potrošača električnom, toplinskom energijom i plinom, OIB 63073332379, Ulica grada Vukovara 37, Zagreb</item>
      <item>Dalekovod, dioničko društvo za inženjering, proizvodnju i izgradnju, OIB 47911242222, Ulica Marijana Čavića 4, Zagreb</item>
      <item>GRAD SPLIT, OIB 78755598868, Branimirova obala 17, 21000 Split</item>
      <item>BILIĆ-ERIĆ d.o.o. za privatnu zaštitu, OIB 68580128211, Ljudevita Posavskog 3, 10360 Sesvete</item>
      <item>Snježana Galić, OIB 61812275379, Zrinjsko Frankopanska 22, 21000 Split</item>
      <item>OŠTRIĆ O.K. d.o.o. za usluge, OIB 73768929782, Suvača 10, 21212 Kaštel Sućurac</item>
      <item>Odvjetničko društvo Hanžeković &amp; Partneri društvo s ograničenom odgovornošću, OIB 85127306373, Radnička Cesta 22, Zagreb</item>
      <item>Vanja Stojić-grgantov, OIB 59116399826, Obrov 50, 21214 Kaštel Lukšić</item>
      <item>Hrvatski Telekom d.d., OIB 81793146560, Roberta Frangeša Mihanovića 9, Zagreb</item>
      <item>BONAČIĆ SECURITY za zaštitu osoba i imovine, društvo s ograničenom odgovornošću, OIB 63135369237, Dinka Šimunovića 2 A, 21000 Split</item>
      <item>Republika Hrvatska</item>
      <item>Institut građevinarstva Hrvatske d.d., OIB 79766124714, Janka Rakuše 1, 10000 Zagreb</item>
    </izvorni_sadrzaj>
    <derivirana_varijabla naziv="DomainObject.Predmet.StrankaListFormatedWithAdressOIB_1">
      <item>FINA ZAGREB, OIB 85821130368, Ulica grada Vukovara 70, 10000 Zagreb</item>
      <item>KONSTRUKTOR-INŽENJERING dioničko društvo za graditeljstvo, OIB 81356391287, Svačićeva 4, 21000 Split</item>
      <item>UNICREDIT BANK AUSTRIA AG, OIB 88086096713, Schottengasse 6, Wenna</item>
      <item>ERSTE GROUP BANK AG, OIB 46710466529, Graben 21, Beč</item>
      <item>ZAGREBAČKA BANKA DIONIČKO DRUŠTVO, OIB 92963223473, Trg bana Josipa Jelačića 10, Zagreb</item>
      <item>Darija Bakić Krpeta, OIB 68590237382, Hrvatske Mornarice 32, 21000 Split</item>
      <item>Marko Bašić, OIB 23045769635, Miroslava Krleže 35, 21000 Split</item>
      <item>Tomislav Ćoko, OIB 63539862336, Kroz Blata 21, 21212 Kaštel Sućurac</item>
      <item>Dušan Dmitrović, OIB 21176732562, Petra Kružića 14, 21231 Klis</item>
      <item>Mirjana Grabić, OIB 02048796744, Dubrovačka 3a, 21000 Split</item>
      <item>Ante Jukić, OIB 85480430224, 27. Rujna 34, 21210 Mravince</item>
      <item>Mario Lozić, OIB 17777519395, Marka Marulića 5, 21210 Mravince</item>
      <item>Ivan Ljubičić, OIB 35299516142, Šižgorićeva 22, 21000 Split</item>
      <item>Renco Posinković, OIB 01092412732, Dubrovačka 49, 21000 Split</item>
      <item>Elinda Ravlić, OIB 88116793571, Petorice Alačevića 46, 21300 Makarska</item>
      <item>Ante Saratlija, OIB 48432927945, Mažuranićevo Šetalište 32, 21000 Split</item>
      <item>Svemir Stojanac, OIB 89625524595, Valpovačka 9, 21000 Split</item>
      <item>Jakov Tomašević, OIB 97050736891, Doverska 11, 21000 Split</item>
      <item>Damir Vidošević, OIB 26914485478, Poljička Cesta 9, 21000 Split</item>
      <item>Srđan Žižak, OIB 82180704840, Poljička Cesta 18, 21000 Split</item>
      <item>RH MF Porezna uprava, OIB 18683136487</item>
      <item>Sveučilište u Splitu, STUDENTSKI CENTAR SPLIT, OIB 25975412650, Cvite Fiskovića 3, 21000 Split</item>
      <item>ISKON INTERNET d.d. za informatiku i telekomunikacije, OIB 36779353407, Garićgradska 18, Zagreb</item>
      <item>WDF DOSTAVA VODE društvo s ograničenom odgovornošću za trgovinu i usluge, OIB 79263523642, Ludbreška 116, 42230 Globočec Ludbreški</item>
      <item>HEP-Operator distribucijskog sustava d.o.o. za distribuciju i opskrbu električne energije, OIB 46830600751, Ulica grada Vukovara 37, Zagreb</item>
      <item>HRVATSKE ŠUME društvo s ograničenom odgovornošću, OIB 69693144506, Ul.Ljudevita Farkaša Vukotinovića 2, Zagreb</item>
      <item>CROATIA osiguranje d.d., OIB 26187994862, Miramarska 22, Zagreb</item>
      <item>UNIQA osiguranje d.d., OIB 75665455333, Planinska 13 A, Zagreb</item>
      <item>NEXUS SAVJETOVANJE d.o.o. za poslovno savjetovanje, OIB 12508622392, Nova Ves 11, Zagreb</item>
      <item>Hrvatska regulatorna agencija za mrežne djelatnosti, OIB 87950783661, Ulica Roberta Frangeša Mihanovića 9, Zagreb</item>
      <item>UNICREDIT BANK AUSTRIA AG., OIB 88086096713, Schottengasse 6-8, Viena</item>
      <item>ERSTE GROUP BANK AG., OIB 46710466529, Graben 21, Vienna </item>
      <item>LAMA, d.o.o. za računalne i srodne aktivnosti, OIB 11815662330, Stinice 12, 21000 Split</item>
      <item>ThyssenKrupp Dizala d.o.o., OIB 03861531654, Fallerovo šetalište 22, Zagreb</item>
      <item>Financijska agencija, OIB 85821130368, Vrtni put 3, 10000 Zagreb</item>
      <item>SLOBODNA DALMACIJA izdavačka i tiskarska djelatnost, dioničko društvo, OIB 35075764438, Ulica Hrvatske Mornarice 4, 21000 Split</item>
      <item>VODOVOD I KANALIZACIJA, društvo s ograničenom odgovornošću za vodoopskrbu, odvodnju i pročišćavanje otpadnih voda, OIB 56826138353, Biokovska 3, 21000 Split</item>
      <item>ODVJETNIČKO DRUŠTVO USKOKOVIĆ &amp; PARTNERI društvo s ograničenom odgovornošću za obavljanje odvjetničkih poslova, OIB 80328852561, Vatroslava Lisinskog 6, 42000 Varaždin</item>
      <item>TENTANDA d.o.o. za trgovinu i mjenjačke poslove, OIB 45584972764, Brdine 16, 21311 Žrnovnica</item>
      <item>HEP - Opskrba d.o.o. za opskrbu potrošača električnom, toplinskom energijom i plinom, OIB 63073332379, Ulica grada Vukovara 37, Zagreb</item>
      <item>Dalekovod, dioničko društvo za inženjering, proizvodnju i izgradnju, OIB 47911242222, Ulica Marijana Čavića 4, Zagreb</item>
      <item>GRAD SPLIT, OIB 78755598868, Branimirova obala 17, 21000 Split</item>
      <item>BILIĆ-ERIĆ d.o.o. za privatnu zaštitu, OIB 68580128211, Ljudevita Posavskog 3, 10360 Sesvete</item>
      <item>Snježana Galić, OIB 61812275379, Zrinjsko Frankopanska 22, 21000 Split</item>
      <item>OŠTRIĆ O.K. d.o.o. za usluge, OIB 73768929782, Suvača 10, 21212 Kaštel Sućurac</item>
      <item>Odvjetničko društvo Hanžeković &amp; Partneri društvo s ograničenom odgovornošću, OIB 85127306373, Radnička Cesta 22, Zagreb</item>
      <item>Vanja Stojić-grgantov, OIB 59116399826, Obrov 50, 21214 Kaštel Lukšić</item>
      <item>Hrvatski Telekom d.d., OIB 81793146560, Roberta Frangeša Mihanovića 9, Zagreb</item>
      <item>BONAČIĆ SECURITY za zaštitu osoba i imovine, društvo s ograničenom odgovornošću, OIB 63135369237, Dinka Šimunovića 2 A, 21000 Split</item>
      <item>Republika Hrvatska</item>
      <item>Institut građevinarstva Hrvatske d.d., OIB 79766124714, Janka Rakuše 1, 10000 Zagreb</item>
    </derivirana_varijabla>
  </DomainObject.Predmet.StrankaListFormatedWithAdressOIB>
  <DomainObject.Predmet.StrankaListNazivFormated>
    <izvorni_sadrzaj>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izvorni_sadrzaj>
    <derivirana_varijabla naziv="DomainObject.Predmet.StrankaListNazivFormated_1">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derivirana_varijabla>
  </DomainObject.Predmet.StrankaListNazivFormated>
  <DomainObject.Predmet.StrankaListNazivFormatedOIB>
    <izvorni_sadrzaj>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izvorni_sadrzaj>
    <derivirana_varijabla naziv="DomainObject.Predmet.StrankaListNazivFormatedOIB_1">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derivirana_varijabla>
  </DomainObject.Predmet.StrankaListNazivFormatedOIB>
  <DomainObject.Predmet.ProtuStrankaListFormated>
    <izvorni_sadrzaj>
      <item>SPORTSKI GRAD TPN društvo s ograničenom odgovornošću za građenje</item>
    </izvorni_sadrzaj>
    <derivirana_varijabla naziv="DomainObject.Predmet.ProtuStrankaListFormated_1">
      <item>SPORTSKI GRAD TPN društvo s ograničenom odgovornošću za građenje</item>
    </derivirana_varijabla>
  </DomainObject.Predmet.ProtuStrankaListFormated>
  <DomainObject.Predmet.ProtuStrankaListFormatedOIB>
    <izvorni_sadrzaj>
      <item>SPORTSKI GRAD TPN društvo s ograničenom odgovornošću za građenje, OIB 53703638008</item>
    </izvorni_sadrzaj>
    <derivirana_varijabla naziv="DomainObject.Predmet.ProtuStrankaListFormatedOIB_1">
      <item>SPORTSKI GRAD TPN društvo s ograničenom odgovornošću za građenje, OIB 53703638008</item>
    </derivirana_varijabla>
  </DomainObject.Predmet.ProtuStrankaListFormatedOIB>
  <DomainObject.Predmet.ProtuStrankaListFormatedWithAdress>
    <izvorni_sadrzaj>
      <item>SPORTSKI GRAD TPN društvo s ograničenom odgovornošću za građenje, Zrinsko-Frankopanska 211, 21000 Split</item>
    </izvorni_sadrzaj>
    <derivirana_varijabla naziv="DomainObject.Predmet.ProtuStrankaListFormatedWithAdress_1">
      <item>SPORTSKI GRAD TPN društvo s ograničenom odgovornošću za građenje, Zrinsko-Frankopanska 211, 21000 Split</item>
    </derivirana_varijabla>
  </DomainObject.Predmet.ProtuStrankaListFormatedWithAdress>
  <DomainObject.Predmet.ProtuStrankaListFormatedWithAdressOIB>
    <izvorni_sadrzaj>
      <item>SPORTSKI GRAD TPN društvo s ograničenom odgovornošću za građenje, OIB 53703638008, Zrinsko-Frankopanska 211, 21000 Split</item>
    </izvorni_sadrzaj>
    <derivirana_varijabla naziv="DomainObject.Predmet.ProtuStrankaListFormatedWithAdressOIB_1">
      <item>SPORTSKI GRAD TPN društvo s ograničenom odgovornošću za građenje, OIB 53703638008, Zrinsko-Frankopanska 211, 21000 Split</item>
    </derivirana_varijabla>
  </DomainObject.Predmet.ProtuStrankaListFormatedWithAdressOIB>
  <DomainObject.Predmet.ProtuStrankaListNazivFormated>
    <izvorni_sadrzaj>
      <item>SPORTSKI GRAD TPN društvo s ograničenom odgovornošću za građenje</item>
    </izvorni_sadrzaj>
    <derivirana_varijabla naziv="DomainObject.Predmet.ProtuStrankaListNazivFormated_1">
      <item>SPORTSKI GRAD TPN društvo s ograničenom odgovornošću za građenje</item>
    </derivirana_varijabla>
  </DomainObject.Predmet.ProtuStrankaListNazivFormated>
  <DomainObject.Predmet.ProtuStrankaListNazivFormatedOIB>
    <izvorni_sadrzaj>
      <item>SPORTSKI GRAD TPN društvo s ograničenom odgovornošću za građenje, OIB 53703638008</item>
    </izvorni_sadrzaj>
    <derivirana_varijabla naziv="DomainObject.Predmet.ProtuStrankaListNazivFormatedOIB_1">
      <item>SPORTSKI GRAD TPN društvo s ograničenom odgovornošću za građenje, OIB 53703638008</item>
    </derivirana_varijabla>
  </DomainObject.Predmet.ProtuStrankaListNazivFormatedOIB>
  <DomainObject.Predmet.OstaliListFormated>
    <izvorni_sadrzaj>
      <item>Ivan Bakula</item>
      <item>Perica Mitrović</item>
      <item>Županijsko državno odvjetništvo Split</item>
      <item>Winton Afrić</item>
      <item>Damjan Krivić</item>
      <item>Jere Brkan</item>
    </izvorni_sadrzaj>
    <derivirana_varijabla naziv="DomainObject.Predmet.OstaliListFormated_1">
      <item>Ivan Bakula</item>
      <item>Perica Mitrović</item>
      <item>Županijsko državno odvjetništvo Split</item>
      <item>Winton Afrić</item>
      <item>Damjan Krivić</item>
      <item>Jere Brkan</item>
    </derivirana_varijabla>
  </DomainObject.Predmet.OstaliListFormated>
  <DomainObject.Predmet.OstaliListFormatedOIB>
    <izvorni_sadrzaj>
      <item>Ivan Bakula, OIB 30921566999</item>
      <item>Perica Mitrović, OIB 29538074286</item>
      <item>Županijsko državno odvjetništvo Split</item>
      <item>Winton Afrić, OIB 27412164172</item>
      <item>Damjan Krivić, OIB 50776369678</item>
      <item>Jere Brkan, OIB 41295759150</item>
    </izvorni_sadrzaj>
    <derivirana_varijabla naziv="DomainObject.Predmet.OstaliListFormatedOIB_1">
      <item>Ivan Bakula, OIB 30921566999</item>
      <item>Perica Mitrović, OIB 29538074286</item>
      <item>Županijsko državno odvjetništvo Split</item>
      <item>Winton Afrić, OIB 27412164172</item>
      <item>Damjan Krivić, OIB 50776369678</item>
      <item>Jere Brkan, OIB 41295759150</item>
    </derivirana_varijabla>
  </DomainObject.Predmet.OstaliListFormatedOIB>
  <DomainObject.Predmet.OstaliListFormatedWithAdress>
    <izvorni_sadrzaj>
      <item>Ivan Bakula, Oboj 35, 10000 Zagreb</item>
      <item>Perica Mitrović, Bjelolasička Ulica 23, 31000 Osijek</item>
      <item>Županijsko državno odvjetništvo Split, Gundulićeva 29A, 21000 Split</item>
      <item>Winton Afrić, Antuna Branka Šimića 15, 21000 Split</item>
      <item>Damjan Krivić, Radnička cesta 52, 10000 Zagreb</item>
      <item>Jere Brkan, Vukovarska 127, 21000 Split</item>
    </izvorni_sadrzaj>
    <derivirana_varijabla naziv="DomainObject.Predmet.OstaliListFormatedWithAdress_1">
      <item>Ivan Bakula, Oboj 35, 10000 Zagreb</item>
      <item>Perica Mitrović, Bjelolasička Ulica 23, 31000 Osijek</item>
      <item>Županijsko državno odvjetništvo Split, Gundulićeva 29A, 21000 Split</item>
      <item>Winton Afrić, Antuna Branka Šimića 15, 21000 Split</item>
      <item>Damjan Krivić, Radnička cesta 52, 10000 Zagreb</item>
      <item>Jere Brkan, Vukovarska 127, 21000 Split</item>
    </derivirana_varijabla>
  </DomainObject.Predmet.OstaliListFormatedWithAdress>
  <DomainObject.Predmet.OstaliListFormatedWithAdressOIB>
    <izvorni_sadrzaj>
      <item>Ivan Bakula, OIB 30921566999, Oboj 35, 10000 Zagreb</item>
      <item>Perica Mitrović, OIB 29538074286, Bjelolasička Ulica 23, 31000 Osijek</item>
      <item>Županijsko državno odvjetništvo Split, Gundulićeva 29A, 21000 Split</item>
      <item>Winton Afrić, OIB 27412164172, Antuna Branka Šimića 15, 21000 Split</item>
      <item>Damjan Krivić, OIB 50776369678, Radnička cesta 52, 10000 Zagreb</item>
      <item>Jere Brkan, OIB 41295759150, Vukovarska 127, 21000 Split</item>
    </izvorni_sadrzaj>
    <derivirana_varijabla naziv="DomainObject.Predmet.OstaliListFormatedWithAdressOIB_1">
      <item>Ivan Bakula, OIB 30921566999, Oboj 35, 10000 Zagreb</item>
      <item>Perica Mitrović, OIB 29538074286, Bjelolasička Ulica 23, 31000 Osijek</item>
      <item>Županijsko državno odvjetništvo Split, Gundulićeva 29A, 21000 Split</item>
      <item>Winton Afrić, OIB 27412164172, Antuna Branka Šimića 15, 21000 Split</item>
      <item>Damjan Krivić, OIB 50776369678, Radnička cesta 52, 10000 Zagreb</item>
      <item>Jere Brkan, OIB 41295759150, Vukovarska 127, 21000 Split</item>
    </derivirana_varijabla>
  </DomainObject.Predmet.OstaliListFormatedWithAdressOIB>
  <DomainObject.Predmet.OstaliListNazivFormated>
    <izvorni_sadrzaj>
      <item>Ivan Bakula</item>
      <item>Perica Mitrović</item>
      <item>Županijsko državno odvjetništvo Split</item>
      <item>Winton Afrić</item>
      <item>Damjan Krivić</item>
      <item>Jere Brkan</item>
    </izvorni_sadrzaj>
    <derivirana_varijabla naziv="DomainObject.Predmet.OstaliListNazivFormated_1">
      <item>Ivan Bakula</item>
      <item>Perica Mitrović</item>
      <item>Županijsko državno odvjetništvo Split</item>
      <item>Winton Afrić</item>
      <item>Damjan Krivić</item>
      <item>Jere Brkan</item>
    </derivirana_varijabla>
  </DomainObject.Predmet.OstaliListNazivFormated>
  <DomainObject.Predmet.OstaliListNazivFormatedOIB>
    <izvorni_sadrzaj>
      <item>Ivan Bakula, OIB 30921566999</item>
      <item>Perica Mitrović, OIB 29538074286</item>
      <item>Županijsko državno odvjetništvo Split</item>
      <item>Winton Afrić, OIB 27412164172</item>
      <item>Damjan Krivić, OIB 50776369678</item>
      <item>Jere Brkan, OIB 41295759150</item>
    </izvorni_sadrzaj>
    <derivirana_varijabla naziv="DomainObject.Predmet.OstaliListNazivFormatedOIB_1">
      <item>Ivan Bakula, OIB 30921566999</item>
      <item>Perica Mitrović, OIB 29538074286</item>
      <item>Županijsko državno odvjetništvo Split</item>
      <item>Winton Afrić, OIB 27412164172</item>
      <item>Damjan Krivić, OIB 50776369678</item>
      <item>Jere Brkan, OIB 41295759150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2016.</izvorni_sadrzaj>
    <derivirana_varijabla naziv="DomainObject.Datum_1">4. srpnja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SPORTSKI GRAD TPN društvo s ograničenom odgovornošću za građenje</izvorni_sadrzaj>
    <derivirana_varijabla naziv="DomainObject.Predmet.ProtustrankaIDrugi_1">SPORTSKI GRAD TPN društvo s ograničenom odgovornošću za građenje</derivirana_varijabla>
  </DomainObject.Predmet.ProtustrankaIDrugi>
  <DomainObject.Predmet.StrankaIDrugiAdressOIB>
    <izvorni_sadrzaj>FINA ZAGREB, OIB 85821130368, Ulica grada Vukovara 70, 10000 Zagreb i dr.</izvorni_sadrzaj>
    <derivirana_varijabla naziv="DomainObject.Predmet.StrankaIDrugiAdressOIB_1">FINA ZAGREB, OIB 85821130368, Ulica grada Vukovara 70, 10000 Zagreb i dr.</derivirana_varijabla>
  </DomainObject.Predmet.StrankaIDrugiAdressOIB>
  <DomainObject.Predmet.ProtustrankaIDrugiAdressOIB>
    <izvorni_sadrzaj>SPORTSKI GRAD TPN društvo s ograničenom odgovornošću za građenje, OIB 53703638008, Zrinsko-Frankopanska 211, 21000 Split</izvorni_sadrzaj>
    <derivirana_varijabla naziv="DomainObject.Predmet.ProtustrankaIDrugiAdressOIB_1">SPORTSKI GRAD TPN društvo s ograničenom odgovornošću za građenje, OIB 53703638008, Zrinsko-Frankopanska 211,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SPORTSKI GRAD TPN društvo s ograničenom odgovornošću za građenje</item>
      <item>Ivan Bakula</item>
      <item>Perica Mitrović</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Županijsko državno odvjetništvo Split</item>
      <item>Institut građevinarstva Hrvatske d.d.</item>
      <item>Winton Afrić</item>
      <item>Damjan Krivić</item>
      <item>Jere Brkan</item>
    </izvorni_sadrzaj>
    <derivirana_varijabla naziv="DomainObject.Predmet.SudioniciListNaziv_1">
      <item>FINA ZAGREB</item>
      <item>SPORTSKI GRAD TPN društvo s ograničenom odgovornošću za građenje</item>
      <item>Ivan Bakula</item>
      <item>Perica Mitrović</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Županijsko državno odvjetništvo Split</item>
      <item>Institut građevinarstva Hrvatske d.d.</item>
      <item>Winton Afrić</item>
      <item>Damjan Krivić</item>
      <item>Jere Brkan</item>
    </derivirana_varijabla>
  </DomainObject.Predmet.SudioniciListNaziv>
  <DomainObject.Predmet.SudioniciListAdressOIB>
    <izvorni_sadrzaj>
      <item>FINA ZAGREB, OIB 85821130368, Ulica grada Vukovara 70,10000 Zagreb</item>
      <item>SPORTSKI GRAD TPN društvo s ograničenom odgovornošću za građenje, OIB 53703638008, Zrinsko-Frankopanska 211,21000 Split</item>
      <item>Ivan Bakula, OIB 30921566999, Oboj 35,10000 Zagreb</item>
      <item>Perica Mitrović, OIB 29538074286, Bjelolasička Ulica 23,31000 Osijek</item>
      <item>KONSTRUKTOR-INŽENJERING dioničko društvo za graditeljstvo, OIB 81356391287, Svačićeva 4,21000 Split</item>
      <item>UNICREDIT BANK AUSTRIA AG, OIB 88086096713, Schottengasse 6,Wenna</item>
      <item>ERSTE GROUP BANK AG, OIB 46710466529, Graben 21,Beč</item>
      <item>ZAGREBAČKA BANKA DIONIČKO DRUŠTVO, OIB 92963223473, Trg bana Josipa Jelačića 10,Zagreb</item>
      <item>Darija Bakić Krpeta, OIB 68590237382, Hrvatske Mornarice 32,21000 Split</item>
      <item>Marko Bašić, OIB 23045769635, Miroslava Krleže 35,21000 Split</item>
      <item>Tomislav Ćoko, OIB 63539862336, Kroz Blata 21,21212 Kaštel Sućurac</item>
      <item>Dušan Dmitrović, OIB 21176732562, Petra Kružića 14,21231 Klis</item>
      <item>Mirjana Grabić, OIB 02048796744, Dubrovačka 3a,21000 Split</item>
      <item>Ante Jukić, OIB 85480430224, 27. Rujna 34,21210 Mravince</item>
      <item>Mario Lozić, OIB 17777519395, Marka Marulića 5,21210 Mravince</item>
      <item>Ivan Ljubičić, OIB 35299516142, Šižgorićeva 22,21000 Split</item>
      <item>Renco Posinković, OIB 01092412732, Dubrovačka 49,21000 Split</item>
      <item>Elinda Ravlić, OIB 88116793571, Petorice Alačevića 46,21300 Makarska</item>
      <item>Ante Saratlija, OIB 48432927945, Mažuranićevo Šetalište 32,21000 Split</item>
      <item>Svemir Stojanac, OIB 89625524595, Valpovačka 9,21000 Split</item>
      <item>Jakov Tomašević, OIB 97050736891, Doverska 11,21000 Split</item>
      <item>Damir Vidošević, OIB 26914485478, Poljička Cesta 9,21000 Split</item>
      <item>Srđan Žižak, OIB 82180704840, Poljička Cesta 18,21000 Split</item>
      <item>RH MF Porezna uprava, OIB 18683136487</item>
      <item>Sveučilište u Splitu, STUDENTSKI CENTAR SPLIT, OIB 25975412650, Cvite Fiskovića 3,21000 Split</item>
      <item>ISKON INTERNET d.d. za informatiku i telekomunikacije, OIB 36779353407, Garićgradska 18,Zagreb</item>
      <item>WDF DOSTAVA VODE društvo s ograničenom odgovornošću za trgovinu i usluge, OIB 79263523642, Ludbreška 116,42230 Globočec Ludbreški</item>
      <item>HEP-Operator distribucijskog sustava d.o.o. za distribuciju i opskrbu električne energije, OIB 46830600751, Ulica grada Vukovara 37,Zagreb</item>
      <item>HRVATSKE ŠUME društvo s ograničenom odgovornošću, OIB 69693144506, Ul.Ljudevita Farkaša Vukotinovića 2,Zagreb</item>
      <item>CROATIA osiguranje d.d., OIB 26187994862, Miramarska 22,Zagreb</item>
      <item>UNIQA osiguranje d.d., OIB 75665455333, Planinska 13 A,Zagreb</item>
      <item>NEXUS SAVJETOVANJE d.o.o. za poslovno savjetovanje, OIB 12508622392, Nova Ves 11,Zagreb</item>
      <item>Hrvatska regulatorna agencija za mrežne djelatnosti, OIB 87950783661, Ulica Roberta Frangeša Mihanovića 9,Zagreb</item>
      <item>UNICREDIT BANK AUSTRIA AG., OIB 88086096713, Schottengasse 6-8,Viena</item>
      <item>ERSTE GROUP BANK AG., OIB 46710466529, Graben 21,Vienna </item>
      <item>LAMA, d.o.o. za računalne i srodne aktivnosti, OIB 11815662330, Stinice 12,21000 Split</item>
      <item>ThyssenKrupp Dizala d.o.o., OIB 03861531654, Fallerovo šetalište 22,Zagreb</item>
      <item>Financijska agencija, OIB 85821130368, Vrtni put 3,10000 Zagreb</item>
      <item>SLOBODNA DALMACIJA izdavačka i tiskarska djelatnost, dioničko društvo, OIB 35075764438, Ulica Hrvatske Mornarice 4,21000 Split</item>
      <item>VODOVOD I KANALIZACIJA, društvo s ograničenom odgovornošću za vodoopskrbu, odvodnju i pročišćavanje otpadnih voda, OIB 56826138353, Biokovska 3,21000 Split</item>
      <item>ODVJETNIČKO DRUŠTVO USKOKOVIĆ &amp; PARTNERI društvo s ograničenom odgovornošću za obavljanje odvjetničkih poslova, OIB 80328852561, Vatroslava Lisinskog 6,42000 Varaždin</item>
      <item>TENTANDA d.o.o. za trgovinu i mjenjačke poslove, OIB 45584972764, Brdine 16,21311 Žrnovnica</item>
      <item>HEP - Opskrba d.o.o. za opskrbu potrošača električnom, toplinskom energijom i plinom, OIB 63073332379, Ulica grada Vukovara 37,Zagreb</item>
      <item>Dalekovod, dioničko društvo za inženjering, proizvodnju i izgradnju, OIB 47911242222, Ulica Marijana Čavića 4,Zagreb</item>
      <item>GRAD SPLIT, OIB 78755598868, Branimirova obala 17,21000 Split</item>
      <item>BILIĆ-ERIĆ d.o.o. za privatnu zaštitu, OIB 68580128211, Ljudevita Posavskog 3,10360 Sesvete</item>
      <item>Snježana Galić, OIB 61812275379, Zrinjsko Frankopanska 22,21000 Split</item>
      <item>OŠTRIĆ O.K. d.o.o. za usluge, OIB 73768929782, Suvača 10,21212 Kaštel Sućurac</item>
      <item>Odvjetničko društvo Hanžeković &amp; Partneri društvo s ograničenom odgovornošću, OIB 85127306373, Radnička Cesta 22,Zagreb</item>
      <item>Vanja Stojić-grgantov, OIB 59116399826, Obrov 50,21214 Kaštel Lukšić</item>
      <item>Hrvatski Telekom d.d., OIB 81793146560, Roberta Frangeša Mihanovića 9,Zagreb</item>
      <item>BONAČIĆ SECURITY za zaštitu osoba i imovine, društvo s ograničenom odgovornošću, OIB 63135369237, Dinka Šimunovića 2 A,21000 Split</item>
      <item>Republika Hrvatska</item>
      <item>Županijsko državno odvjetništvo Split, Gundulićeva 29A,21000 Split</item>
      <item>Institut građevinarstva Hrvatske d.d., OIB 79766124714, Janka Rakuše 1,10000 Zagreb</item>
      <item>Winton Afrić, OIB 27412164172, Antuna Branka Šimića 15,21000 Split</item>
      <item>Damjan Krivić, OIB 50776369678, Radnička cesta 52,10000 Zagreb</item>
      <item>Jere Brkan, OIB 41295759150, Vukovarska 127,21000 Split</item>
    </izvorni_sadrzaj>
    <derivirana_varijabla naziv="DomainObject.Predmet.SudioniciListAdressOIB_1">
      <item>FINA ZAGREB, OIB 85821130368, Ulica grada Vukovara 70,10000 Zagreb</item>
      <item>SPORTSKI GRAD TPN društvo s ograničenom odgovornošću za građenje, OIB 53703638008, Zrinsko-Frankopanska 211,21000 Split</item>
      <item>Ivan Bakula, OIB 30921566999, Oboj 35,10000 Zagreb</item>
      <item>Perica Mitrović, OIB 29538074286, Bjelolasička Ulica 23,31000 Osijek</item>
      <item>KONSTRUKTOR-INŽENJERING dioničko društvo za graditeljstvo, OIB 81356391287, Svačićeva 4,21000 Split</item>
      <item>UNICREDIT BANK AUSTRIA AG, OIB 88086096713, Schottengasse 6,Wenna</item>
      <item>ERSTE GROUP BANK AG, OIB 46710466529, Graben 21,Beč</item>
      <item>ZAGREBAČKA BANKA DIONIČKO DRUŠTVO, OIB 92963223473, Trg bana Josipa Jelačića 10,Zagreb</item>
      <item>Darija Bakić Krpeta, OIB 68590237382, Hrvatske Mornarice 32,21000 Split</item>
      <item>Marko Bašić, OIB 23045769635, Miroslava Krleže 35,21000 Split</item>
      <item>Tomislav Ćoko, OIB 63539862336, Kroz Blata 21,21212 Kaštel Sućurac</item>
      <item>Dušan Dmitrović, OIB 21176732562, Petra Kružića 14,21231 Klis</item>
      <item>Mirjana Grabić, OIB 02048796744, Dubrovačka 3a,21000 Split</item>
      <item>Ante Jukić, OIB 85480430224, 27. Rujna 34,21210 Mravince</item>
      <item>Mario Lozić, OIB 17777519395, Marka Marulića 5,21210 Mravince</item>
      <item>Ivan Ljubičić, OIB 35299516142, Šižgorićeva 22,21000 Split</item>
      <item>Renco Posinković, OIB 01092412732, Dubrovačka 49,21000 Split</item>
      <item>Elinda Ravlić, OIB 88116793571, Petorice Alačevića 46,21300 Makarska</item>
      <item>Ante Saratlija, OIB 48432927945, Mažuranićevo Šetalište 32,21000 Split</item>
      <item>Svemir Stojanac, OIB 89625524595, Valpovačka 9,21000 Split</item>
      <item>Jakov Tomašević, OIB 97050736891, Doverska 11,21000 Split</item>
      <item>Damir Vidošević, OIB 26914485478, Poljička Cesta 9,21000 Split</item>
      <item>Srđan Žižak, OIB 82180704840, Poljička Cesta 18,21000 Split</item>
      <item>RH MF Porezna uprava, OIB 18683136487</item>
      <item>Sveučilište u Splitu, STUDENTSKI CENTAR SPLIT, OIB 25975412650, Cvite Fiskovića 3,21000 Split</item>
      <item>ISKON INTERNET d.d. za informatiku i telekomunikacije, OIB 36779353407, Garićgradska 18,Zagreb</item>
      <item>WDF DOSTAVA VODE društvo s ograničenom odgovornošću za trgovinu i usluge, OIB 79263523642, Ludbreška 116,42230 Globočec Ludbreški</item>
      <item>HEP-Operator distribucijskog sustava d.o.o. za distribuciju i opskrbu električne energije, OIB 46830600751, Ulica grada Vukovara 37,Zagreb</item>
      <item>HRVATSKE ŠUME društvo s ograničenom odgovornošću, OIB 69693144506, Ul.Ljudevita Farkaša Vukotinovića 2,Zagreb</item>
      <item>CROATIA osiguranje d.d., OIB 26187994862, Miramarska 22,Zagreb</item>
      <item>UNIQA osiguranje d.d., OIB 75665455333, Planinska 13 A,Zagreb</item>
      <item>NEXUS SAVJETOVANJE d.o.o. za poslovno savjetovanje, OIB 12508622392, Nova Ves 11,Zagreb</item>
      <item>Hrvatska regulatorna agencija za mrežne djelatnosti, OIB 87950783661, Ulica Roberta Frangeša Mihanovića 9,Zagreb</item>
      <item>UNICREDIT BANK AUSTRIA AG., OIB 88086096713, Schottengasse 6-8,Viena</item>
      <item>ERSTE GROUP BANK AG., OIB 46710466529, Graben 21,Vienna </item>
      <item>LAMA, d.o.o. za računalne i srodne aktivnosti, OIB 11815662330, Stinice 12,21000 Split</item>
      <item>ThyssenKrupp Dizala d.o.o., OIB 03861531654, Fallerovo šetalište 22,Zagreb</item>
      <item>Financijska agencija, OIB 85821130368, Vrtni put 3,10000 Zagreb</item>
      <item>SLOBODNA DALMACIJA izdavačka i tiskarska djelatnost, dioničko društvo, OIB 35075764438, Ulica Hrvatske Mornarice 4,21000 Split</item>
      <item>VODOVOD I KANALIZACIJA, društvo s ograničenom odgovornošću za vodoopskrbu, odvodnju i pročišćavanje otpadnih voda, OIB 56826138353, Biokovska 3,21000 Split</item>
      <item>ODVJETNIČKO DRUŠTVO USKOKOVIĆ &amp; PARTNERI društvo s ograničenom odgovornošću za obavljanje odvjetničkih poslova, OIB 80328852561, Vatroslava Lisinskog 6,42000 Varaždin</item>
      <item>TENTANDA d.o.o. za trgovinu i mjenjačke poslove, OIB 45584972764, Brdine 16,21311 Žrnovnica</item>
      <item>HEP - Opskrba d.o.o. za opskrbu potrošača električnom, toplinskom energijom i plinom, OIB 63073332379, Ulica grada Vukovara 37,Zagreb</item>
      <item>Dalekovod, dioničko društvo za inženjering, proizvodnju i izgradnju, OIB 47911242222, Ulica Marijana Čavića 4,Zagreb</item>
      <item>GRAD SPLIT, OIB 78755598868, Branimirova obala 17,21000 Split</item>
      <item>BILIĆ-ERIĆ d.o.o. za privatnu zaštitu, OIB 68580128211, Ljudevita Posavskog 3,10360 Sesvete</item>
      <item>Snježana Galić, OIB 61812275379, Zrinjsko Frankopanska 22,21000 Split</item>
      <item>OŠTRIĆ O.K. d.o.o. za usluge, OIB 73768929782, Suvača 10,21212 Kaštel Sućurac</item>
      <item>Odvjetničko društvo Hanžeković &amp; Partneri društvo s ograničenom odgovornošću, OIB 85127306373, Radnička Cesta 22,Zagreb</item>
      <item>Vanja Stojić-grgantov, OIB 59116399826, Obrov 50,21214 Kaštel Lukšić</item>
      <item>Hrvatski Telekom d.d., OIB 81793146560, Roberta Frangeša Mihanovića 9,Zagreb</item>
      <item>BONAČIĆ SECURITY za zaštitu osoba i imovine, društvo s ograničenom odgovornošću, OIB 63135369237, Dinka Šimunovića 2 A,21000 Split</item>
      <item>Republika Hrvatska</item>
      <item>Županijsko državno odvjetništvo Split, Gundulićeva 29A,21000 Split</item>
      <item>Institut građevinarstva Hrvatske d.d., OIB 79766124714, Janka Rakuše 1,10000 Zagreb</item>
      <item>Winton Afrić, OIB 27412164172, Antuna Branka Šimića 15,21000 Split</item>
      <item>Damjan Krivić, OIB 50776369678, Radnička cesta 52,10000 Zagreb</item>
      <item>Jere Brkan, OIB 41295759150, Vukovarska 127,21000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53703638008</item>
      <item>, OIB 30921566999</item>
      <item>, OIB 29538074286</item>
      <item>, OIB 81356391287</item>
      <item>, OIB 88086096713</item>
      <item>, OIB 46710466529</item>
      <item>, OIB 92963223473</item>
      <item>, OIB 68590237382</item>
      <item>, OIB 23045769635</item>
      <item>, OIB 63539862336</item>
      <item>, OIB 21176732562</item>
      <item>, OIB 02048796744</item>
      <item>, OIB 85480430224</item>
      <item>, OIB 17777519395</item>
      <item>, OIB 35299516142</item>
      <item>, OIB 01092412732</item>
      <item>, OIB 88116793571</item>
      <item>, OIB 48432927945</item>
      <item>, OIB 89625524595</item>
      <item>, OIB 97050736891</item>
      <item>, OIB 26914485478</item>
      <item>, OIB 82180704840</item>
      <item>, OIB 18683136487</item>
      <item>, OIB 25975412650</item>
      <item>, OIB 36779353407</item>
      <item>, OIB 79263523642</item>
      <item>, OIB 46830600751</item>
      <item>, OIB 69693144506</item>
      <item>, OIB 26187994862</item>
      <item>, OIB 75665455333</item>
      <item>, OIB 12508622392</item>
      <item>, OIB 87950783661</item>
      <item>, OIB 88086096713</item>
      <item>, OIB 46710466529</item>
      <item>, OIB 11815662330</item>
      <item>, OIB 03861531654</item>
      <item>, OIB 85821130368</item>
      <item>, OIB 35075764438</item>
      <item>, OIB 56826138353</item>
      <item>, OIB 80328852561</item>
      <item>, OIB 45584972764</item>
      <item>, OIB 63073332379</item>
      <item>, OIB 47911242222</item>
      <item>, OIB 78755598868</item>
      <item>, OIB 68580128211</item>
      <item>, OIB 61812275379</item>
      <item>, OIB 73768929782</item>
      <item>, OIB 85127306373</item>
      <item>, OIB 59116399826</item>
      <item>, OIB 81793146560</item>
      <item>, OIB 63135369237</item>
      <item>, OIB null</item>
      <item>, OIB null</item>
      <item>, OIB 79766124714</item>
      <item>, OIB 27412164172</item>
      <item>, OIB 50776369678</item>
      <item>, OIB 41295759150</item>
    </izvorni_sadrzaj>
    <derivirana_varijabla naziv="DomainObject.Predmet.SudioniciListNazivOIB_1">
      <item>, OIB 85821130368</item>
      <item>, OIB 53703638008</item>
      <item>, OIB 30921566999</item>
      <item>, OIB 29538074286</item>
      <item>, OIB 81356391287</item>
      <item>, OIB 88086096713</item>
      <item>, OIB 46710466529</item>
      <item>, OIB 92963223473</item>
      <item>, OIB 68590237382</item>
      <item>, OIB 23045769635</item>
      <item>, OIB 63539862336</item>
      <item>, OIB 21176732562</item>
      <item>, OIB 02048796744</item>
      <item>, OIB 85480430224</item>
      <item>, OIB 17777519395</item>
      <item>, OIB 35299516142</item>
      <item>, OIB 01092412732</item>
      <item>, OIB 88116793571</item>
      <item>, OIB 48432927945</item>
      <item>, OIB 89625524595</item>
      <item>, OIB 97050736891</item>
      <item>, OIB 26914485478</item>
      <item>, OIB 82180704840</item>
      <item>, OIB 18683136487</item>
      <item>, OIB 25975412650</item>
      <item>, OIB 36779353407</item>
      <item>, OIB 79263523642</item>
      <item>, OIB 46830600751</item>
      <item>, OIB 69693144506</item>
      <item>, OIB 26187994862</item>
      <item>, OIB 75665455333</item>
      <item>, OIB 12508622392</item>
      <item>, OIB 87950783661</item>
      <item>, OIB 88086096713</item>
      <item>, OIB 46710466529</item>
      <item>, OIB 11815662330</item>
      <item>, OIB 03861531654</item>
      <item>, OIB 85821130368</item>
      <item>, OIB 35075764438</item>
      <item>, OIB 56826138353</item>
      <item>, OIB 80328852561</item>
      <item>, OIB 45584972764</item>
      <item>, OIB 63073332379</item>
      <item>, OIB 47911242222</item>
      <item>, OIB 78755598868</item>
      <item>, OIB 68580128211</item>
      <item>, OIB 61812275379</item>
      <item>, OIB 73768929782</item>
      <item>, OIB 85127306373</item>
      <item>, OIB 59116399826</item>
      <item>, OIB 81793146560</item>
      <item>, OIB 63135369237</item>
      <item>, OIB null</item>
      <item>, OIB null</item>
      <item>, OIB 79766124714</item>
      <item>, OIB 27412164172</item>
      <item>, OIB 50776369678</item>
      <item>, OIB 41295759150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Mitrović, OIB 29538074286, Kardinala A. Stepinca 35 Osijek</item>
    </izvorni_sadrzaj>
    <derivirana_varijabla naziv="DomainObject.Predmet.StecajniUpraviteljiListAddressOIB_1">
      <item>Perica Mitrović, OIB 29538074286,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735</properties:Words>
  <properties:Characters>4235</properties:Characters>
  <properties:Lines>89</properties:Lines>
  <properties:Paragraphs>31</properties:Paragraphs>
  <properties:TotalTime>80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2016-07-04T09:39:00Z</dcterms:created>
  <dc:creator>Velimir Vuković</dc:creator>
  <cp:lastModifiedBy>Velimir Vuković</cp:lastModifiedBy>
  <cp:lastPrinted>2016-07-04T10:58:00Z</cp:lastPrinted>
  <dcterms:modified xmlns:xsi="http://www.w3.org/2001/XMLSchema-instance" xsi:type="dcterms:W3CDTF">2016-07-04T11:00:00Z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