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5aed" w14:paraId="e095aed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825190">
        <w:rPr>
          <w:rFonts w:hAnsi="Times New Roman" w:ascii="Times New Roman"/>
          <w:sz w:val="24"/>
          <w:szCs w:val="24"/>
        </w:rPr>
        <w:t>317/16-28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2C22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</w:t>
      </w:r>
      <w:r w:rsidRPr="00825190">
        <w:rPr>
          <w:rFonts w:hAnsi="Times New Roman" w:ascii="Times New Roman"/>
          <w:sz w:val="24"/>
          <w:szCs w:val="24"/>
        </w:rPr>
        <w:t xml:space="preserve">dužnikom </w:t>
      </w:r>
      <w:r w:rsidR="00E976B2" w:rsidRPr="00825190">
        <w:rPr>
          <w:rFonts w:hAnsi="Times New Roman" w:ascii="Times New Roman"/>
          <w:sz w:val="24"/>
          <w:szCs w:val="24"/>
        </w:rPr>
        <w:t xml:space="preserve"> </w:t>
      </w:r>
      <w:r w:rsidR="00825190" w:rsidRPr="00825190">
        <w:rPr>
          <w:rFonts w:hAnsi="Times New Roman" w:ascii="Times New Roman"/>
          <w:sz w:val="24"/>
          <w:szCs w:val="24"/>
        </w:rPr>
        <w:t>TISKARA MALENICA d.o.o. Šibenik u stečaju</w:t>
      </w:r>
      <w:r w:rsidR="002C2297" w:rsidRPr="002C2297">
        <w:rPr>
          <w:rFonts w:hAnsi="Times New Roman" w:ascii="Times New Roman"/>
          <w:sz w:val="24"/>
          <w:szCs w:val="24"/>
        </w:rPr>
        <w:t xml:space="preserve">, koga zastupa stečajni upravitelj </w:t>
      </w:r>
      <w:r w:rsidR="00825190">
        <w:rPr>
          <w:rFonts w:hAnsi="Times New Roman" w:ascii="Times New Roman"/>
          <w:sz w:val="24"/>
          <w:szCs w:val="24"/>
        </w:rPr>
        <w:t>Željko Vrkić</w:t>
      </w:r>
      <w:r w:rsidR="002C2297">
        <w:rPr>
          <w:rFonts w:hAnsi="Times New Roman" w:ascii="Times New Roman"/>
          <w:sz w:val="24"/>
          <w:szCs w:val="24"/>
        </w:rPr>
        <w:t>,</w:t>
      </w:r>
      <w:r w:rsidR="00CE2510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 xml:space="preserve">dana </w:t>
      </w:r>
      <w:r w:rsidR="00825190">
        <w:rPr>
          <w:rFonts w:hAnsi="Times New Roman" w:ascii="Times New Roman"/>
          <w:sz w:val="24"/>
          <w:szCs w:val="24"/>
        </w:rPr>
        <w:t>17</w:t>
      </w:r>
      <w:r w:rsidR="00091E24">
        <w:rPr>
          <w:rFonts w:hAnsi="Times New Roman" w:ascii="Times New Roman"/>
          <w:sz w:val="24"/>
          <w:szCs w:val="24"/>
        </w:rPr>
        <w:t>. lipnja 2016</w:t>
      </w:r>
      <w:r w:rsidRPr="002C2297">
        <w:rPr>
          <w:rFonts w:hAnsi="Times New Roman" w:ascii="Times New Roman"/>
          <w:sz w:val="24"/>
          <w:szCs w:val="24"/>
        </w:rPr>
        <w:t>.</w:t>
      </w:r>
      <w:r w:rsidR="007260B9" w:rsidRPr="002C2297">
        <w:rPr>
          <w:rFonts w:hAnsi="Times New Roman" w:ascii="Times New Roman"/>
          <w:sz w:val="24"/>
          <w:szCs w:val="24"/>
        </w:rPr>
        <w:t>,</w:t>
      </w:r>
      <w:r w:rsidR="003B5BB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20A3A" w:rsidP="00091E24" w:rsidR="00091E24" w:rsidRPr="00091E24">
      <w:pPr>
        <w:pStyle w:val="Odlomakpopisa"/>
        <w:numPr>
          <w:ilvl w:val="0"/>
          <w:numId w:val="14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Utvrđuju</w:t>
      </w:r>
      <w:r w:rsidR="00091E24">
        <w:rPr>
          <w:rFonts w:hAnsi="Times New Roman" w:ascii="Times New Roman"/>
          <w:sz w:val="24"/>
          <w:szCs w:val="24"/>
        </w:rPr>
        <w:t xml:space="preserve"> se tražbine </w:t>
      </w:r>
      <w:r w:rsidR="00825190">
        <w:rPr>
          <w:rFonts w:hAnsi="Times New Roman" w:ascii="Times New Roman"/>
          <w:sz w:val="24"/>
          <w:szCs w:val="24"/>
        </w:rPr>
        <w:t>prvog</w:t>
      </w:r>
      <w:r w:rsidR="00091E24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119"/>
        <w:gridCol w:w="2551"/>
        <w:gridCol w:w="2552"/>
      </w:tblGrid>
      <w:tr w:rsidTr="003849E8" w:rsidR="00825190" w:rsidRPr="008F2BD6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25190" w:rsidP="00612F6A" w:rsidR="00825190" w:rsidRPr="00825190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825190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25190" w:rsidP="00612F6A" w:rsidR="00825190" w:rsidRPr="00825190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825190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25190" w:rsidP="00612F6A" w:rsidR="00825190" w:rsidRPr="00825190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825190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  <w:hideMark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JOSO GRBAVICA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74525167231</w:t>
            </w: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Njegošev trg 6, Šibenik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KREŠIMIR BOLANČA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57207911137</w:t>
            </w: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Bana Ivana Mažuranića 5, Šibenik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VESELA BARIŠIĆ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24931910151</w:t>
            </w: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Mandalinskih žrtava 11/D, Šibenik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ANĐELKO SILOV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84873361304</w:t>
            </w: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Rupe 281A, Rupe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DRAGO KALIK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99432447345</w:t>
            </w: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Put Vida 41, Šibenik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SENKA SMOLIĆ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03123759569</w:t>
            </w: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Miljevačka 6, Šibenik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BRANIMIR MALENICA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35344261606</w:t>
            </w: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Antuna Gustava Matoša 4, Šibenik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MILENA ŽIVKOVIĆ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77364100435</w:t>
            </w: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sz w:val="24"/>
                <w:szCs w:val="24"/>
              </w:rPr>
              <w:t>Fra Jerolima Milete 13, Šibenik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DAMIR BRALIĆ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87099567412</w:t>
            </w:r>
          </w:p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Stjepana Radića 46, Šibenik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ANA KNEŽIĆ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76077491408</w:t>
            </w:r>
          </w:p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Kralja Zvonimira 15, Šibenik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BISERKA MALENICA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86661043429</w:t>
            </w:r>
          </w:p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 xml:space="preserve">Sv. Josipa radnika 3, </w:t>
            </w: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Šibenik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JERKO MARINOV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27653210702</w:t>
            </w: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Njegošev trg 2, Šibenik</w:t>
            </w:r>
          </w:p>
        </w:tc>
      </w:tr>
      <w:tr w:rsidTr="003849E8" w:rsidR="00825190" w:rsidRPr="008F2BD6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825190">
            <w:pPr>
              <w:pStyle w:val="Bezproreda2"/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ANTONIJA TARE MIMICA</w:t>
            </w:r>
          </w:p>
        </w:tc>
        <w:tc>
          <w:tcPr>
            <w:tcW w:type="dxa" w:w="2551"/>
            <w:shd w:fill="auto" w:color="auto" w:val="clear"/>
            <w:noWrap/>
          </w:tcPr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87798905174</w:t>
            </w:r>
          </w:p>
        </w:tc>
        <w:tc>
          <w:tcPr>
            <w:tcW w:type="dxa" w:w="2552"/>
            <w:shd w:fill="auto" w:color="auto" w:val="clear"/>
          </w:tcPr>
          <w:p w:rsidRDefault="00825190" w:rsidP="00612F6A" w:rsidR="00825190" w:rsidRPr="00825190">
            <w:pPr>
              <w:snapToGrid w:val="false"/>
              <w:rPr>
                <w:rFonts w:hAnsi="Times New Roman" w:ascii="Times New Roman"/>
                <w:sz w:val="24"/>
                <w:szCs w:val="24"/>
              </w:rPr>
            </w:pPr>
            <w:r w:rsidRPr="00825190">
              <w:rPr>
                <w:rFonts w:hAnsi="Times New Roman" w:ascii="Times New Roman"/>
                <w:color w:val="000000"/>
                <w:sz w:val="24"/>
                <w:szCs w:val="24"/>
              </w:rPr>
              <w:t>Bože Peričića 34, Šibenik</w:t>
            </w:r>
          </w:p>
        </w:tc>
      </w:tr>
    </w:tbl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25190" w:rsidP="00825190" w:rsidR="00825190" w:rsidRPr="00825190">
      <w:pPr>
        <w:pStyle w:val="Odlomakpopisa"/>
        <w:numPr>
          <w:ilvl w:val="0"/>
          <w:numId w:val="14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825190">
        <w:rPr>
          <w:rFonts w:hAnsi="Times New Roman" w:ascii="Times New Roman"/>
          <w:sz w:val="24"/>
          <w:szCs w:val="24"/>
        </w:rPr>
        <w:t>Utvrđuju se tražbine drugog višeg isplatnog reda:</w:t>
      </w:r>
    </w:p>
    <w:p w:rsidRDefault="00825190" w:rsidP="00825190" w:rsidR="00825190">
      <w:pPr>
        <w:spacing w:lineRule="atLeast" w:line="240" w:after="0"/>
        <w:ind w:left="360"/>
        <w:rPr>
          <w:rFonts w:hAnsi="Times New Roman" w:ascii="Times New Roman"/>
          <w:sz w:val="24"/>
          <w:szCs w:val="24"/>
        </w:rPr>
      </w:pPr>
    </w:p>
    <w:tbl>
      <w:tblPr>
        <w:tblW w:type="dxa" w:w="9654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410"/>
        <w:gridCol w:w="1559"/>
        <w:gridCol w:w="1843"/>
        <w:gridCol w:w="1701"/>
        <w:gridCol w:w="1417"/>
      </w:tblGrid>
      <w:tr w:rsidTr="00612F6A" w:rsidR="00825190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825190" w:rsidP="00612F6A" w:rsidR="00825190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GRADSKA ČISTOĆA d.o.o.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54873130289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Stjepana Radića 100, Šibenik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59.123,90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59.123,90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  <w:hideMark/>
          </w:tcPr>
          <w:p w:rsidRDefault="00825190" w:rsidP="00612F6A" w:rsidR="00825190" w:rsidRPr="00C3793F">
            <w:pPr>
              <w:pStyle w:val="Bezproreda1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HP-HRVATSKA POŠTA d.d.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87311810356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Jurišićeva 13, Zagreb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38.425,95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38.425,95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81793146560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Roberta Frangeša Mihanovića 9, Zagreb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16.813,64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16.813,64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MANROLAND ADRIATIC d.o.o.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45233889552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Kovinska 4/A, Zagreb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26.908,88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26.908,88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INA-INDUSTRIJA NAFTE d.d.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Avenija V. Holjevca 10, Zagreb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1.359,54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1.359,54</w:t>
            </w:r>
          </w:p>
        </w:tc>
      </w:tr>
      <w:tr w:rsidTr="00612F6A" w:rsidR="00825190" w:rsidRPr="00C3793F">
        <w:trPr>
          <w:trHeight w:val="1429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21268596817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</w:t>
            </w:r>
            <w:r w:rsidRPr="00C3793F">
              <w:rPr>
                <w:rFonts w:hAnsi="Times New Roman" w:ascii="Times New Roman"/>
                <w:sz w:val="24"/>
                <w:szCs w:val="24"/>
              </w:rPr>
              <w:t>ara 70, Zagreb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783,96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783,96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RH, MIN. FIN., POREZNA UPR., PODR. URED DALMACIJA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Obala Hrvatske mornarice 3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294.474,37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276.955,47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EUROPAPIER ADRIA d.o.o.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01913481578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Slavonska avenija 65, Sesvete, Zagreb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42.600,74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42.600,74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18.604,39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18.604,39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JADRANSKA BANKA d.d.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02899494784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Ante Starčevića 4, Šibenik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27.642.679,70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27.642.679,70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 xml:space="preserve">15. 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1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Miramarska 22, Zagreb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89.583,12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89.583,12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 xml:space="preserve">Ulica grada Vukovara 37, </w:t>
            </w:r>
            <w:r w:rsidRPr="00C3793F"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2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lastRenderedPageBreak/>
              <w:t>18.604,39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18.604,39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JADRANSKA BANKA d.d.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02899494784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Ante Starčevića 4, Šibenik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2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27.642.679,70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27.642.679,70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 xml:space="preserve">15. 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Miramarska 22, Zagreb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2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89.583,12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89.583,12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HEP-ODS d.o.o. ELEKTRA ŠIBENIK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Ante Šupuka 1, Šibenik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2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18.096,96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2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sz w:val="24"/>
                <w:szCs w:val="24"/>
              </w:rPr>
              <w:t>18.096,96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CIAM d.o.o.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49669422829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Žirjanska 1, Šibenik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2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22.340,20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2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22.340,20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HRVATSKE VODE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Ulica grada Vukovara 220, Z</w:t>
            </w: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2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6.702,38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2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6.702,38</w:t>
            </w:r>
          </w:p>
        </w:tc>
      </w:tr>
      <w:tr w:rsidTr="00612F6A" w:rsidR="00825190" w:rsidRPr="00C3793F">
        <w:trPr>
          <w:trHeight w:val="180"/>
        </w:trPr>
        <w:tc>
          <w:tcPr>
            <w:tcW w:type="dxa" w:w="724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jc w:val="center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type="dxa" w:w="2410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HRVATSKA RADIOTELEVI-ZIJA, JAVNA USTANOVA</w:t>
            </w:r>
          </w:p>
        </w:tc>
        <w:tc>
          <w:tcPr>
            <w:tcW w:type="dxa" w:w="1559"/>
            <w:shd w:fill="auto" w:color="auto" w:val="clear"/>
            <w:noWrap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type="dxa" w:w="1843"/>
            <w:shd w:fill="auto" w:color="auto" w:val="clear"/>
          </w:tcPr>
          <w:p w:rsidRDefault="00825190" w:rsidP="00612F6A" w:rsidR="00825190" w:rsidRPr="00C3793F">
            <w:pPr>
              <w:pStyle w:val="Bezproreda2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Prisavlje 3, Zagreb</w:t>
            </w:r>
          </w:p>
        </w:tc>
        <w:tc>
          <w:tcPr>
            <w:tcW w:type="dxa" w:w="1701"/>
          </w:tcPr>
          <w:p w:rsidRDefault="00825190" w:rsidP="00612F6A" w:rsidR="00825190" w:rsidRPr="00C3793F">
            <w:pPr>
              <w:pStyle w:val="Bezproreda2"/>
              <w:snapToGrid w:val="false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4.586,36</w:t>
            </w:r>
          </w:p>
        </w:tc>
        <w:tc>
          <w:tcPr>
            <w:tcW w:type="dxa" w:w="1417"/>
          </w:tcPr>
          <w:p w:rsidRDefault="00825190" w:rsidP="00612F6A" w:rsidR="00825190" w:rsidRPr="00C3793F">
            <w:pPr>
              <w:pStyle w:val="Bezproreda2"/>
              <w:snapToGrid w:val="false"/>
              <w:jc w:val="right"/>
              <w:rPr>
                <w:sz w:val="24"/>
                <w:szCs w:val="24"/>
              </w:rPr>
            </w:pPr>
            <w:r w:rsidRPr="00C3793F">
              <w:rPr>
                <w:rFonts w:hAnsi="Times New Roman" w:ascii="Times New Roman"/>
                <w:color w:val="000000"/>
                <w:sz w:val="24"/>
                <w:szCs w:val="24"/>
              </w:rPr>
              <w:t>4.586,36</w:t>
            </w:r>
          </w:p>
        </w:tc>
      </w:tr>
    </w:tbl>
    <w:p w:rsidRDefault="00825190" w:rsidP="00825190" w:rsidR="00825190" w:rsidRPr="00825190">
      <w:pPr>
        <w:spacing w:lineRule="atLeast" w:line="240" w:after="0"/>
        <w:ind w:left="360"/>
        <w:rPr>
          <w:rFonts w:hAnsi="Times New Roman" w:ascii="Times New Roman"/>
          <w:sz w:val="24"/>
          <w:szCs w:val="24"/>
        </w:rPr>
      </w:pPr>
    </w:p>
    <w:p w:rsidRDefault="00091E24" w:rsidP="00091E24" w:rsidR="00091E24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825190" w:rsidR="00091E24" w:rsidRPr="00091E24">
      <w:pPr>
        <w:pStyle w:val="Odlomakpopisa"/>
        <w:numPr>
          <w:ilvl w:val="0"/>
          <w:numId w:val="14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Osporavaju se tražbine drugog višeg isplatnog reda:</w:t>
      </w:r>
    </w:p>
    <w:p w:rsidRDefault="00091E24" w:rsidP="00091E24" w:rsidR="00091E24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804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119"/>
        <w:gridCol w:w="1984"/>
        <w:gridCol w:w="1701"/>
        <w:gridCol w:w="1276"/>
      </w:tblGrid>
      <w:tr w:rsidTr="00612F6A" w:rsidR="00825190" w:rsidRPr="00224EED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5190" w:rsidP="00612F6A" w:rsidR="00825190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  br.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5190" w:rsidP="00612F6A" w:rsidR="00825190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25190" w:rsidP="00612F6A" w:rsidR="00825190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Prijavljeno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25190" w:rsidP="00612F6A" w:rsidR="00825190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825190" w:rsidP="00612F6A" w:rsidR="00825190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Osporeno</w:t>
            </w:r>
          </w:p>
        </w:tc>
        <w:tc>
          <w:tcPr>
            <w:tcW w:type="dxa" w:w="1276"/>
            <w:shd w:fill="auto" w:color="auto" w:val="clear"/>
          </w:tcPr>
          <w:p w:rsidRDefault="00825190" w:rsidP="00612F6A" w:rsidR="00825190" w:rsidRPr="00224EED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Osporio</w:t>
            </w:r>
          </w:p>
        </w:tc>
      </w:tr>
      <w:tr w:rsidTr="00612F6A" w:rsidR="00825190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825190" w:rsidP="00612F6A" w:rsidR="00825190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119"/>
            <w:shd w:fill="auto" w:color="auto" w:val="clear"/>
            <w:noWrap/>
          </w:tcPr>
          <w:p w:rsidRDefault="00825190" w:rsidP="00612F6A" w:rsidR="00825190" w:rsidRPr="00EF3DF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</w:t>
            </w:r>
          </w:p>
        </w:tc>
        <w:tc>
          <w:tcPr>
            <w:tcW w:type="dxa" w:w="1984"/>
            <w:shd w:fill="auto" w:color="auto" w:val="clear"/>
            <w:noWrap/>
          </w:tcPr>
          <w:p w:rsidRDefault="00825190" w:rsidP="00612F6A" w:rsidR="00825190" w:rsidRPr="00EF3DF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294.474,37</w:t>
            </w:r>
            <w:r w:rsidRPr="00EF3DF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shd w:fill="auto" w:color="auto" w:val="clear"/>
          </w:tcPr>
          <w:p w:rsidRDefault="00825190" w:rsidP="00612F6A" w:rsidR="00825190" w:rsidRPr="009D1E43">
            <w:pPr>
              <w:rPr>
                <w:rFonts w:hAnsi="Times New Roman" w:ascii="Times New Roman"/>
                <w:sz w:val="24"/>
                <w:szCs w:val="24"/>
              </w:rPr>
            </w:pPr>
            <w:r w:rsidRPr="009D1E43">
              <w:rPr>
                <w:rFonts w:hAnsi="Times New Roman" w:ascii="Times New Roman"/>
                <w:color w:val="000000"/>
                <w:sz w:val="24"/>
                <w:szCs w:val="24"/>
              </w:rPr>
              <w:t>17.518,90</w:t>
            </w:r>
          </w:p>
        </w:tc>
        <w:tc>
          <w:tcPr>
            <w:tcW w:type="dxa" w:w="1276"/>
            <w:shd w:fill="auto" w:color="auto" w:val="clear"/>
          </w:tcPr>
          <w:p w:rsidRDefault="00825190" w:rsidP="00612F6A" w:rsidR="00825190" w:rsidRPr="00224EED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</w:tbl>
    <w:p w:rsidRDefault="00091E24" w:rsidP="00091E24" w:rsidR="00091E24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DE0A15" w:rsidR="00DE0A15" w:rsidRPr="00DE0A1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0A15" w:rsidP="00825190" w:rsidR="00DE0A15">
      <w:pPr>
        <w:pStyle w:val="Odlomakpopisa"/>
        <w:numPr>
          <w:ilvl w:val="0"/>
          <w:numId w:val="1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25190">
        <w:rPr>
          <w:rFonts w:hAnsi="Times New Roman" w:ascii="Times New Roman"/>
          <w:sz w:val="24"/>
          <w:szCs w:val="24"/>
        </w:rPr>
        <w:t>Stečajni vjerovni</w:t>
      </w:r>
      <w:r w:rsidR="00825190" w:rsidRPr="00825190">
        <w:rPr>
          <w:rFonts w:hAnsi="Times New Roman" w:ascii="Times New Roman"/>
          <w:sz w:val="24"/>
          <w:szCs w:val="24"/>
        </w:rPr>
        <w:t>k</w:t>
      </w:r>
      <w:r w:rsidRPr="00825190">
        <w:rPr>
          <w:rFonts w:hAnsi="Times New Roman" w:ascii="Times New Roman"/>
          <w:sz w:val="24"/>
          <w:szCs w:val="24"/>
        </w:rPr>
        <w:t xml:space="preserve"> čij</w:t>
      </w:r>
      <w:r w:rsidR="00825190" w:rsidRPr="00825190">
        <w:rPr>
          <w:rFonts w:hAnsi="Times New Roman" w:ascii="Times New Roman"/>
          <w:sz w:val="24"/>
          <w:szCs w:val="24"/>
        </w:rPr>
        <w:t>a je tražbina osporena</w:t>
      </w:r>
      <w:r w:rsidRPr="00825190">
        <w:rPr>
          <w:rFonts w:hAnsi="Times New Roman" w:ascii="Times New Roman"/>
          <w:sz w:val="24"/>
          <w:szCs w:val="24"/>
        </w:rPr>
        <w:t xml:space="preserve"> upućuj</w:t>
      </w:r>
      <w:r w:rsidR="00825190" w:rsidRPr="00825190">
        <w:rPr>
          <w:rFonts w:hAnsi="Times New Roman" w:ascii="Times New Roman"/>
          <w:sz w:val="24"/>
          <w:szCs w:val="24"/>
        </w:rPr>
        <w:t>e</w:t>
      </w:r>
      <w:r w:rsidRPr="00825190">
        <w:rPr>
          <w:rFonts w:hAnsi="Times New Roman" w:ascii="Times New Roman"/>
          <w:sz w:val="24"/>
          <w:szCs w:val="24"/>
        </w:rPr>
        <w:t xml:space="preserve"> se da ra</w:t>
      </w:r>
      <w:r w:rsidR="00091E24" w:rsidRPr="00825190">
        <w:rPr>
          <w:rFonts w:hAnsi="Times New Roman" w:ascii="Times New Roman"/>
          <w:sz w:val="24"/>
          <w:szCs w:val="24"/>
        </w:rPr>
        <w:t>di</w:t>
      </w:r>
      <w:r w:rsidR="00825190" w:rsidRPr="00825190">
        <w:rPr>
          <w:rFonts w:hAnsi="Times New Roman" w:ascii="Times New Roman"/>
          <w:sz w:val="24"/>
          <w:szCs w:val="24"/>
        </w:rPr>
        <w:t xml:space="preserve"> utvrđivanja osnovanosti svoje osporene</w:t>
      </w:r>
      <w:r w:rsidR="00091E24" w:rsidRPr="00825190">
        <w:rPr>
          <w:rFonts w:hAnsi="Times New Roman" w:ascii="Times New Roman"/>
          <w:sz w:val="24"/>
          <w:szCs w:val="24"/>
        </w:rPr>
        <w:t xml:space="preserve"> tražbin</w:t>
      </w:r>
      <w:r w:rsidR="00825190" w:rsidRPr="00825190">
        <w:rPr>
          <w:rFonts w:hAnsi="Times New Roman" w:ascii="Times New Roman"/>
          <w:sz w:val="24"/>
          <w:szCs w:val="24"/>
        </w:rPr>
        <w:t>e pokrene</w:t>
      </w:r>
      <w:r w:rsidR="00091E24" w:rsidRPr="00825190">
        <w:rPr>
          <w:rFonts w:hAnsi="Times New Roman" w:ascii="Times New Roman"/>
          <w:sz w:val="24"/>
          <w:szCs w:val="24"/>
        </w:rPr>
        <w:t xml:space="preserve"> parnic</w:t>
      </w:r>
      <w:r w:rsidR="00825190" w:rsidRPr="00825190">
        <w:rPr>
          <w:rFonts w:hAnsi="Times New Roman" w:ascii="Times New Roman"/>
          <w:sz w:val="24"/>
          <w:szCs w:val="24"/>
        </w:rPr>
        <w:t>u</w:t>
      </w:r>
      <w:r w:rsidRPr="00825190">
        <w:rPr>
          <w:rFonts w:hAnsi="Times New Roman" w:ascii="Times New Roman"/>
          <w:sz w:val="24"/>
          <w:szCs w:val="24"/>
        </w:rPr>
        <w:t xml:space="preserve"> u roku od 8 dana od dana</w:t>
      </w:r>
      <w:r w:rsidR="00FF511D" w:rsidRPr="00825190">
        <w:rPr>
          <w:rFonts w:hAnsi="Times New Roman" w:ascii="Times New Roman"/>
          <w:sz w:val="24"/>
          <w:szCs w:val="24"/>
        </w:rPr>
        <w:t xml:space="preserve"> pravomoćnosti ovog rješenja</w:t>
      </w:r>
      <w:r w:rsidRPr="00825190">
        <w:rPr>
          <w:rFonts w:hAnsi="Times New Roman" w:ascii="Times New Roman"/>
          <w:sz w:val="24"/>
          <w:szCs w:val="24"/>
        </w:rPr>
        <w:t xml:space="preserve">. </w:t>
      </w: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825190" w:rsidRPr="00825190">
        <w:rPr>
          <w:rFonts w:hAnsi="Times New Roman" w:ascii="Times New Roman"/>
          <w:sz w:val="24"/>
          <w:szCs w:val="24"/>
        </w:rPr>
        <w:t>TISKARA MALENICA d.o.o. Šibenik u stečaju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825190">
        <w:rPr>
          <w:rFonts w:hAnsi="Times New Roman" w:ascii="Times New Roman"/>
          <w:sz w:val="24"/>
          <w:szCs w:val="24"/>
        </w:rPr>
        <w:t>17</w:t>
      </w:r>
      <w:r w:rsidR="00091E24">
        <w:rPr>
          <w:rFonts w:hAnsi="Times New Roman" w:ascii="Times New Roman"/>
          <w:sz w:val="24"/>
          <w:szCs w:val="24"/>
        </w:rPr>
        <w:t>. lipnja 2016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</w:t>
      </w:r>
      <w:r w:rsidR="00825190">
        <w:rPr>
          <w:rFonts w:hAnsi="Times New Roman" w:ascii="Times New Roman"/>
          <w:sz w:val="24"/>
          <w:szCs w:val="24"/>
        </w:rPr>
        <w:t>, II. i III</w:t>
      </w:r>
      <w:r w:rsidR="00091E24">
        <w:rPr>
          <w:rFonts w:hAnsi="Times New Roman" w:ascii="Times New Roman"/>
          <w:sz w:val="24"/>
          <w:szCs w:val="24"/>
        </w:rPr>
        <w:t>.</w:t>
      </w:r>
      <w:r w:rsidR="007162A0">
        <w:rPr>
          <w:rFonts w:hAnsi="Times New Roman" w:ascii="Times New Roman"/>
          <w:sz w:val="24"/>
          <w:szCs w:val="24"/>
        </w:rPr>
        <w:t xml:space="preserve"> ovog rješenja.</w:t>
      </w:r>
      <w:r w:rsidR="00091E24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825190">
        <w:rPr>
          <w:rFonts w:hAnsi="Times New Roman" w:ascii="Times New Roman"/>
          <w:sz w:val="24"/>
          <w:szCs w:val="24"/>
        </w:rPr>
        <w:t xml:space="preserve"> i II.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DE0A15" w:rsidP="00091E24" w:rsidR="0082519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Stečajn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 je ospori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</w:t>
      </w:r>
      <w:r w:rsidR="00825190">
        <w:rPr>
          <w:rFonts w:eastAsia="Times New Roman" w:hAnsi="Times New Roman" w:ascii="Times New Roman"/>
          <w:sz w:val="24"/>
          <w:szCs w:val="24"/>
          <w:lang w:eastAsia="hr-HR"/>
        </w:rPr>
        <w:t>binu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toč. I</w:t>
      </w:r>
      <w:r w:rsidR="00825190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>I. ovog rješenja</w:t>
      </w:r>
      <w:r w:rsidR="0040284E" w:rsidRPr="007D011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91E24">
        <w:rPr>
          <w:rFonts w:eastAsia="Times New Roman" w:hAnsi="Times New Roman" w:ascii="Times New Roman"/>
          <w:sz w:val="24"/>
          <w:szCs w:val="24"/>
          <w:lang w:eastAsia="hr-HR"/>
        </w:rPr>
        <w:t>i to</w:t>
      </w:r>
      <w:r w:rsidR="00825190">
        <w:rPr>
          <w:rFonts w:eastAsia="Times New Roman" w:hAnsi="Times New Roman" w:ascii="Times New Roman"/>
          <w:sz w:val="24"/>
          <w:szCs w:val="24"/>
          <w:lang w:eastAsia="hr-HR"/>
        </w:rPr>
        <w:t xml:space="preserve"> dio tražbine Republike Hrvatske, Ministarstva financija iz razloga što se taj dio odnosi na poreze i doprinose iz plaća radnika koju tražbinu je priznao upravo kroz tražbine radnika.</w:t>
      </w:r>
    </w:p>
    <w:p w:rsidRDefault="00825190" w:rsidP="00091E24" w:rsidR="00DE0A15" w:rsidRPr="00DE0A15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Kako osporavanje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nije</w:t>
      </w:r>
      <w:r w:rsidR="00091E24">
        <w:rPr>
          <w:rFonts w:eastAsia="Times New Roman" w:hAnsi="Times New Roman" w:ascii="Times New Roman"/>
          <w:sz w:val="24"/>
          <w:szCs w:val="24"/>
          <w:lang w:eastAsia="hr-HR"/>
        </w:rPr>
        <w:t xml:space="preserve"> otklonjen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91E24">
        <w:rPr>
          <w:rFonts w:eastAsia="Times New Roman" w:hAnsi="Times New Roman" w:ascii="Times New Roman"/>
          <w:sz w:val="24"/>
          <w:szCs w:val="24"/>
          <w:lang w:eastAsia="hr-HR"/>
        </w:rPr>
        <w:t>čij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 je tražbina osporena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 radi utvrđivanja osnovanosti svo</w:t>
      </w:r>
      <w:r w:rsidR="00DE0A15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 w:rsidR="00DE0A15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temeljem čl. </w:t>
      </w:r>
      <w:r w:rsidR="007D011D">
        <w:rPr>
          <w:rFonts w:eastAsia="Times New Roman" w:hAnsi="Times New Roman" w:ascii="Times New Roman"/>
          <w:sz w:val="24"/>
          <w:szCs w:val="24"/>
          <w:lang w:eastAsia="hr-HR"/>
        </w:rPr>
        <w:t>266. st. 1</w:t>
      </w:r>
      <w:r w:rsidR="00DE0A15" w:rsidRPr="00DE0A15">
        <w:rPr>
          <w:rFonts w:eastAsia="Times New Roman" w:hAnsi="Times New Roman" w:ascii="Times New Roman"/>
          <w:sz w:val="24"/>
          <w:szCs w:val="24"/>
          <w:lang w:eastAsia="hr-HR"/>
        </w:rPr>
        <w:t>. Stečajnog zakona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825190">
        <w:rPr>
          <w:rFonts w:hAnsi="Times New Roman" w:ascii="Times New Roman"/>
          <w:sz w:val="24"/>
          <w:szCs w:val="24"/>
        </w:rPr>
        <w:t>21</w:t>
      </w:r>
      <w:r w:rsidR="001E15C8">
        <w:rPr>
          <w:rFonts w:hAnsi="Times New Roman" w:ascii="Times New Roman"/>
          <w:sz w:val="24"/>
          <w:szCs w:val="24"/>
        </w:rPr>
        <w:t>. lipnja 2016.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5C8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7E3967" w:rsidRPr="007E3967">
        <w:rPr>
          <w:rFonts w:hAnsi="Times New Roman" w:ascii="Times New Roman"/>
          <w:sz w:val="24"/>
          <w:szCs w:val="24"/>
        </w:rPr>
        <w:t>udac:</w:t>
      </w:r>
    </w:p>
    <w:p w:rsidRDefault="007E3967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="001E15C8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825190" w:rsidP="00875C2A" w:rsidR="00DE0A15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RH – po ŽDO, Šibenik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45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825190">
      <w:t>317/16-28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7A4C1C"/>
    <w:multiLevelType w:val="hybridMultilevel"/>
    <w:tmpl w:val="D3669596"/>
    <w:lvl w:tplc="EBB29D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1B0F76"/>
    <w:multiLevelType w:val="hybridMultilevel"/>
    <w:tmpl w:val="D3669596"/>
    <w:lvl w:tplc="EBB29D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8F6026"/>
    <w:multiLevelType w:val="hybridMultilevel"/>
    <w:tmpl w:val="D7F8E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4"/>
  </w:num>
  <w:num w:numId="7">
    <w:abstractNumId w:val="15"/>
  </w:num>
  <w:num w:numId="8">
    <w:abstractNumId w:val="10"/>
  </w:num>
  <w:num w:numId="9">
    <w:abstractNumId w:val="4"/>
  </w:num>
  <w:num w:numId="10">
    <w:abstractNumId w:val="1"/>
  </w:num>
  <w:num w:numId="11">
    <w:abstractNumId w:val="13"/>
  </w:num>
  <w:num w:numId="12">
    <w:abstractNumId w:val="0"/>
  </w:num>
  <w:num w:numId="13">
    <w:abstractNumId w:val="3"/>
  </w:num>
  <w:num w:numId="14">
    <w:abstractNumId w:val="11"/>
  </w:num>
  <w:num w:numId="15">
    <w:abstractNumId w:val="12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91E24"/>
    <w:rsid w:val="001057ED"/>
    <w:rsid w:val="00120A3A"/>
    <w:rsid w:val="00166AF5"/>
    <w:rsid w:val="00171C6C"/>
    <w:rsid w:val="00195D2F"/>
    <w:rsid w:val="001A4527"/>
    <w:rsid w:val="001B70E5"/>
    <w:rsid w:val="001E15C8"/>
    <w:rsid w:val="001E22EE"/>
    <w:rsid w:val="00207D73"/>
    <w:rsid w:val="00247422"/>
    <w:rsid w:val="002C2297"/>
    <w:rsid w:val="002F45C8"/>
    <w:rsid w:val="003512A9"/>
    <w:rsid w:val="003A4EBB"/>
    <w:rsid w:val="003B5BBB"/>
    <w:rsid w:val="003D0458"/>
    <w:rsid w:val="003D725D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25190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825190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825190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4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4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4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4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825190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825190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4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4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4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4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699</properties:Words>
  <properties:Characters>4010</properties:Characters>
  <properties:Lines>327</properties:Lines>
  <properties:Paragraphs>208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2016-06-21T06:57:00Z</dcterms:created>
  <dc:creator>wsadmin</dc:creator>
  <cp:lastModifiedBy>wsadmin</cp:lastModifiedBy>
  <cp:lastPrinted>2015-10-22T08:10:00Z</cp:lastPrinted>
  <dcterms:modified xmlns:xsi="http://www.w3.org/2001/XMLSchema-instance" xsi:type="dcterms:W3CDTF">2016-06-21T11:16:00Z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