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f78e" w14:paraId="3fef78e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C72663">
        <w:rPr>
          <w:rFonts w:cs="Times New Roman" w:hAnsi="Times New Roman" w:ascii="Times New Roman"/>
          <w:b w:val="false"/>
          <w:szCs w:val="24"/>
        </w:rPr>
        <w:t>5148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C175AC" w:rsidRPr="00C175AC">
        <w:rPr>
          <w:rFonts w:cs="Times New Roman" w:hAnsi="Times New Roman" w:ascii="Times New Roman"/>
          <w:b w:val="false"/>
          <w:szCs w:val="24"/>
        </w:rPr>
        <w:t>1</w:t>
      </w:r>
      <w:r w:rsidR="00242220">
        <w:rPr>
          <w:rFonts w:cs="Times New Roman" w:hAnsi="Times New Roman" w:ascii="Times New Roman"/>
          <w:b w:val="false"/>
          <w:szCs w:val="24"/>
        </w:rPr>
        <w:t>5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proofErr w:type="spellStart"/>
      <w:r w:rsidR="00C72663">
        <w:rPr>
          <w:rFonts w:cs="Times New Roman" w:hAnsi="Times New Roman" w:ascii="Times New Roman"/>
          <w:b w:val="false"/>
          <w:szCs w:val="24"/>
        </w:rPr>
        <w:t>17</w:t>
      </w:r>
      <w:proofErr w:type="spellEnd"/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D84B35">
        <w:rPr>
          <w:rFonts w:hAnsi="Times New Roman" w:ascii="Times New Roman"/>
        </w:rPr>
        <w:t xml:space="preserve"> </w:t>
      </w:r>
      <w:r w:rsidR="006A004D">
        <w:rPr>
          <w:rFonts w:hAnsi="Times New Roman" w:ascii="Times New Roman"/>
        </w:rPr>
        <w:t xml:space="preserve"> </w:t>
      </w:r>
      <w:proofErr w:type="spellStart"/>
      <w:r w:rsidR="006A004D">
        <w:rPr>
          <w:rFonts w:hAnsi="Times New Roman" w:ascii="Times New Roman"/>
        </w:rPr>
        <w:t>OFFICINA</w:t>
      </w:r>
      <w:proofErr w:type="spellEnd"/>
      <w:r w:rsidR="006A004D">
        <w:rPr>
          <w:rFonts w:hAnsi="Times New Roman" w:ascii="Times New Roman"/>
        </w:rPr>
        <w:t xml:space="preserve"> d.o.o. Zagreb, </w:t>
      </w:r>
      <w:proofErr w:type="spellStart"/>
      <w:r w:rsidR="006A004D">
        <w:rPr>
          <w:rFonts w:hAnsi="Times New Roman" w:ascii="Times New Roman"/>
        </w:rPr>
        <w:t>Starotrnjanska</w:t>
      </w:r>
      <w:proofErr w:type="spellEnd"/>
      <w:r w:rsidR="006A004D">
        <w:rPr>
          <w:rFonts w:hAnsi="Times New Roman" w:ascii="Times New Roman"/>
        </w:rPr>
        <w:t xml:space="preserve"> </w:t>
      </w:r>
      <w:proofErr w:type="spellStart"/>
      <w:r w:rsidR="006A004D">
        <w:rPr>
          <w:rFonts w:hAnsi="Times New Roman" w:ascii="Times New Roman"/>
        </w:rPr>
        <w:t>20</w:t>
      </w:r>
      <w:proofErr w:type="spellEnd"/>
      <w:r w:rsidR="006A004D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MBS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C175AC" w:rsidRPr="00C175AC">
        <w:rPr>
          <w:rFonts w:hAnsi="Times New Roman" w:ascii="Times New Roman"/>
        </w:rPr>
        <w:t>080</w:t>
      </w:r>
      <w:r w:rsidR="006A004D">
        <w:rPr>
          <w:rFonts w:hAnsi="Times New Roman" w:ascii="Times New Roman"/>
        </w:rPr>
        <w:t>543237</w:t>
      </w:r>
      <w:proofErr w:type="spellEnd"/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>:</w:t>
      </w:r>
      <w:proofErr w:type="spellStart"/>
      <w:r w:rsidR="006A004D">
        <w:rPr>
          <w:rFonts w:hAnsi="Times New Roman" w:ascii="Times New Roman"/>
        </w:rPr>
        <w:t>69380018388</w:t>
      </w:r>
      <w:proofErr w:type="spellEnd"/>
      <w:r w:rsidR="00C175AC" w:rsidRPr="00C175AC">
        <w:rPr>
          <w:rFonts w:hAnsi="Times New Roman" w:ascii="Times New Roman"/>
        </w:rPr>
        <w:t xml:space="preserve"> 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D85E00">
        <w:rPr>
          <w:rFonts w:hAnsi="Times New Roman" w:ascii="Times New Roman"/>
          <w:szCs w:val="24"/>
        </w:rPr>
        <w:t>0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</w:t>
      </w:r>
      <w:r w:rsidR="005336DF">
        <w:rPr>
          <w:rFonts w:hAnsi="Times New Roman" w:ascii="Times New Roman"/>
          <w:szCs w:val="24"/>
        </w:rPr>
        <w:t>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D85E00">
        <w:rPr>
          <w:rFonts w:hAnsi="Times New Roman" w:ascii="Times New Roman"/>
          <w:szCs w:val="24"/>
        </w:rPr>
        <w:t>10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6A004D">
        <w:rPr>
          <w:rFonts w:hAnsi="Times New Roman" w:ascii="Times New Roman"/>
          <w:szCs w:val="24"/>
        </w:rPr>
        <w:t>00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72663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C175AC"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734671" w:rsidR="00734671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C72663">
        <w:rPr>
          <w:rFonts w:hAnsi="Times New Roman" w:ascii="Times New Roman"/>
          <w:szCs w:val="24"/>
        </w:rPr>
        <w:t xml:space="preserve">  </w:t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734671">
        <w:rPr>
          <w:rFonts w:hAnsi="Times New Roman" w:ascii="Times New Roman"/>
          <w:szCs w:val="24"/>
        </w:rPr>
        <w:t>Nada Kraljić, v.r.</w:t>
      </w:r>
    </w:p>
    <w:p w:rsidRDefault="00734671" w:rsidP="00734671" w:rsidR="00734671">
      <w:pPr>
        <w:rPr>
          <w:rFonts w:hAnsi="Times New Roman" w:ascii="Times New Roman"/>
          <w:szCs w:val="24"/>
        </w:rPr>
      </w:pPr>
    </w:p>
    <w:p w:rsidRDefault="00734671" w:rsidP="00734671" w:rsidR="00734671">
      <w:pPr>
        <w:rPr>
          <w:rFonts w:hAnsi="Times New Roman" w:ascii="Times New Roman"/>
          <w:szCs w:val="24"/>
        </w:rPr>
      </w:pPr>
    </w:p>
    <w:p w:rsidRDefault="00734671" w:rsidP="00734671" w:rsidR="00734671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734671" w:rsidP="00734671" w:rsidR="00734671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734671" w:rsidP="00734671" w:rsidR="00734671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734671" w:rsidP="00734671" w:rsidR="00734671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72663" w:rsidR="00C72663">
      <w:pPr>
        <w:rPr>
          <w:rFonts w:hAnsi="Times New Roman" w:ascii="Times New Roman"/>
          <w:szCs w:val="24"/>
        </w:rPr>
      </w:pPr>
    </w:p>
    <w:p w:rsidRDefault="00C72663" w:rsidP="00C72663" w:rsidR="00C72663">
      <w:pPr>
        <w:tabs>
          <w:tab w:pos="587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</w:p>
    <w:p w:rsidRDefault="00C72663" w:rsidP="00C72663" w:rsidR="00474C8C" w:rsidRPr="00C72663">
      <w:pPr>
        <w:tabs>
          <w:tab w:pos="587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sectPr w:rsidSect="00B55FB9" w:rsidR="00474C8C" w:rsidRPr="00C726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1852C5"/>
    <w:rsid w:val="00195193"/>
    <w:rsid w:val="00202DFB"/>
    <w:rsid w:val="00242220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674CA"/>
    <w:rsid w:val="00377FAF"/>
    <w:rsid w:val="003A4262"/>
    <w:rsid w:val="003E39E0"/>
    <w:rsid w:val="00415502"/>
    <w:rsid w:val="00474C8C"/>
    <w:rsid w:val="005336DF"/>
    <w:rsid w:val="005D6419"/>
    <w:rsid w:val="00683EE0"/>
    <w:rsid w:val="006A004D"/>
    <w:rsid w:val="006B4C1F"/>
    <w:rsid w:val="00734671"/>
    <w:rsid w:val="00734F3D"/>
    <w:rsid w:val="007576C2"/>
    <w:rsid w:val="00772DCA"/>
    <w:rsid w:val="007D2808"/>
    <w:rsid w:val="00844F25"/>
    <w:rsid w:val="00864CDD"/>
    <w:rsid w:val="008913E3"/>
    <w:rsid w:val="008D2AF4"/>
    <w:rsid w:val="008E411D"/>
    <w:rsid w:val="00911F83"/>
    <w:rsid w:val="00916BA9"/>
    <w:rsid w:val="00955C29"/>
    <w:rsid w:val="009964E7"/>
    <w:rsid w:val="009E2BDF"/>
    <w:rsid w:val="009E2BF8"/>
    <w:rsid w:val="00A0382F"/>
    <w:rsid w:val="00A4387A"/>
    <w:rsid w:val="00A57FAB"/>
    <w:rsid w:val="00A71C3A"/>
    <w:rsid w:val="00A97F0C"/>
    <w:rsid w:val="00AD74AC"/>
    <w:rsid w:val="00AE5E1E"/>
    <w:rsid w:val="00AE7D0E"/>
    <w:rsid w:val="00B25A2F"/>
    <w:rsid w:val="00B55FB9"/>
    <w:rsid w:val="00B90329"/>
    <w:rsid w:val="00BC2003"/>
    <w:rsid w:val="00BD5E83"/>
    <w:rsid w:val="00C175AC"/>
    <w:rsid w:val="00C642D8"/>
    <w:rsid w:val="00C665F0"/>
    <w:rsid w:val="00C72663"/>
    <w:rsid w:val="00CC3DB5"/>
    <w:rsid w:val="00CF234D"/>
    <w:rsid w:val="00D431D5"/>
    <w:rsid w:val="00D57A46"/>
    <w:rsid w:val="00D84B35"/>
    <w:rsid w:val="00D85E00"/>
    <w:rsid w:val="00DF0E72"/>
    <w:rsid w:val="00E53453"/>
    <w:rsid w:val="00E53A71"/>
    <w:rsid w:val="00EE6408"/>
    <w:rsid w:val="00F015FD"/>
    <w:rsid w:val="00F01DE8"/>
    <w:rsid w:val="00F23DE6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5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5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5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5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5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5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5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5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120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St-5148/2015-17</izvorni_sadrzaj>
    <derivirana_varijabla naziv="DomainObject.Oznaka_1">St-5148/2015-17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5148</izvorni_sadrzaj>
    <derivirana_varijabla naziv="DomainObject.Predmet.Broj_1">5148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St-5148/2015</izvorni_sadrzaj>
    <derivirana_varijabla naziv="DomainObject.Predmet.OznakaBroj_1">St-5148/2015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OFFICINA d.o.o</izvorni_sadrzaj>
    <derivirana_varijabla naziv="DomainObject.Predmet.ProtustrankaFormated_1">  OFFICINA d.o.o</derivirana_varijabla>
  </DomainObject.Predmet.ProtustrankaFormated>
  <DomainObject.Predmet.ProtustrankaFormatedOIB>
    <izvorni_sadrzaj>  OFFICINA d.o.o, OIB 69380018388</izvorni_sadrzaj>
    <derivirana_varijabla naziv="DomainObject.Predmet.ProtustrankaFormatedOIB_1">  OFFICINA d.o.o, OIB 69380018388</derivirana_varijabla>
  </DomainObject.Predmet.ProtustrankaFormatedOIB>
  <DomainObject.Predmet.ProtustrankaFormatedWithAdress>
    <izvorni_sadrzaj> OFFICINA d.o.o, Starotrnjanska 20, 10000 Zagreb</izvorni_sadrzaj>
    <derivirana_varijabla naziv="DomainObject.Predmet.ProtustrankaFormatedWithAdress_1"> OFFICINA d.o.o, Starotrnjanska 20, 10000 Zagreb</derivirana_varijabla>
  </DomainObject.Predmet.ProtustrankaFormatedWithAdress>
  <DomainObject.Predmet.ProtustrankaFormatedWithAdressOIB>
    <izvorni_sadrzaj> OFFICINA d.o.o, OIB 69380018388, Starotrnjanska 20, 10000 Zagreb</izvorni_sadrzaj>
    <derivirana_varijabla naziv="DomainObject.Predmet.ProtustrankaFormatedWithAdressOIB_1"> OFFICINA d.o.o, OIB 69380018388, Starotrnjanska 20, 10000 Zagreb</derivirana_varijabla>
  </DomainObject.Predmet.ProtustrankaFormatedWithAdressOIB>
  <DomainObject.Predmet.ProtustrankaWithAdress>
    <izvorni_sadrzaj>OFFICINA d.o.o Starotrnjanska 20, 10000 Zagreb</izvorni_sadrzaj>
    <derivirana_varijabla naziv="DomainObject.Predmet.ProtustrankaWithAdress_1">OFFICINA d.o.o Starotrnjanska 20, 10000 Zagreb</derivirana_varijabla>
  </DomainObject.Predmet.ProtustrankaWithAdress>
  <DomainObject.Predmet.ProtustrankaWithAdressOIB>
    <izvorni_sadrzaj>OFFICINA d.o.o, OIB 69380018388, Starotrnjanska 20, 10000 Zagreb</izvorni_sadrzaj>
    <derivirana_varijabla naziv="DomainObject.Predmet.ProtustrankaWithAdressOIB_1">OFFICINA d.o.o, OIB 69380018388, Starotrnjanska 20, 10000 Zagreb</derivirana_varijabla>
  </DomainObject.Predmet.ProtustrankaWithAdressOIB>
  <DomainObject.Predmet.ProtustrankaNazivFormated>
    <izvorni_sadrzaj>OFFICINA d.o.o</izvorni_sadrzaj>
    <derivirana_varijabla naziv="DomainObject.Predmet.ProtustrankaNazivFormated_1">OFFICINA d.o.o</derivirana_varijabla>
  </DomainObject.Predmet.ProtustrankaNazivFormated>
  <DomainObject.Predmet.ProtustrankaNazivFormatedOIB>
    <izvorni_sadrzaj>OFFICINA d.o.o, OIB 69380018388</izvorni_sadrzaj>
    <derivirana_varijabla naziv="DomainObject.Predmet.ProtustrankaNazivFormatedOIB_1">OFFICINA d.o.o, OIB 69380018388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OFFICINA d.o.o</item>
    </izvorni_sadrzaj>
    <derivirana_varijabla naziv="DomainObject.Predmet.ProtuStrankaListFormated_1">
      <item>OFFICINA d.o.o</item>
    </derivirana_varijabla>
  </DomainObject.Predmet.ProtuStrankaListFormated>
  <DomainObject.Predmet.ProtuStrankaListFormatedOIB>
    <izvorni_sadrzaj>
      <item>OFFICINA d.o.o, OIB 69380018388</item>
    </izvorni_sadrzaj>
    <derivirana_varijabla naziv="DomainObject.Predmet.ProtuStrankaListFormatedOIB_1">
      <item>OFFICINA d.o.o, OIB 69380018388</item>
    </derivirana_varijabla>
  </DomainObject.Predmet.ProtuStrankaListFormatedOIB>
  <DomainObject.Predmet.ProtuStrankaListFormatedWithAdress>
    <izvorni_sadrzaj>
      <item>OFFICINA d.o.o, Starotrnjanska 20, 10000 Zagreb</item>
    </izvorni_sadrzaj>
    <derivirana_varijabla naziv="DomainObject.Predmet.ProtuStrankaListFormatedWithAdress_1">
      <item>OFFICINA d.o.o, Starotrnjanska 20, 10000 Zagreb</item>
    </derivirana_varijabla>
  </DomainObject.Predmet.ProtuStrankaListFormatedWithAdress>
  <DomainObject.Predmet.ProtuStrankaListFormatedWithAdressOIB>
    <izvorni_sadrzaj>
      <item>OFFICINA d.o.o, OIB 69380018388, Starotrnjanska 20, 10000 Zagreb</item>
    </izvorni_sadrzaj>
    <derivirana_varijabla naziv="DomainObject.Predmet.ProtuStrankaListFormatedWithAdressOIB_1">
      <item>OFFICINA d.o.o, OIB 69380018388, Starotrnjanska 20, 10000 Zagreb</item>
    </derivirana_varijabla>
  </DomainObject.Predmet.ProtuStrankaListFormatedWithAdressOIB>
  <DomainObject.Predmet.ProtuStrankaListNazivFormated>
    <izvorni_sadrzaj>
      <item>OFFICINA d.o.o</item>
    </izvorni_sadrzaj>
    <derivirana_varijabla naziv="DomainObject.Predmet.ProtuStrankaListNazivFormated_1">
      <item>OFFICINA d.o.o</item>
    </derivirana_varijabla>
  </DomainObject.Predmet.ProtuStrankaListNazivFormated>
  <DomainObject.Predmet.ProtuStrankaListNazivFormatedOIB>
    <izvorni_sadrzaj>
      <item>OFFICINA d.o.o, OIB 69380018388</item>
    </izvorni_sadrzaj>
    <derivirana_varijabla naziv="DomainObject.Predmet.ProtuStrankaListNazivFormatedOIB_1">
      <item>OFFICINA d.o.o, OIB 69380018388</item>
    </derivirana_varijabla>
  </DomainObject.Predmet.ProtuStrankaListNazivFormatedOIB>
  <DomainObject.Predmet.OstaliListFormated>
    <izvorni_sadrzaj>
      <item>Mario Ivelja</item>
    </izvorni_sadrzaj>
    <derivirana_varijabla naziv="DomainObject.Predmet.OstaliListFormated_1">
      <item>Mario Ivelja</item>
    </derivirana_varijabla>
  </DomainObject.Predmet.OstaliListFormated>
  <DomainObject.Predmet.OstaliListFormatedOIB>
    <izvorni_sadrzaj>
      <item>Mario Ivelja, OIB 67799470475</item>
    </izvorni_sadrzaj>
    <derivirana_varijabla naziv="DomainObject.Predmet.OstaliListFormatedOIB_1">
      <item>Mario Ivelja, OIB 67799470475</item>
    </derivirana_varijabla>
  </DomainObject.Predmet.OstaliListFormatedOIB>
  <DomainObject.Predmet.OstaliListFormatedWithAdress>
    <izvorni_sadrzaj>
      <item>Mario Ivelja, Starotrnjanska 20, 10000 Zagreb</item>
    </izvorni_sadrzaj>
    <derivirana_varijabla naziv="DomainObject.Predmet.OstaliListFormatedWithAdress_1">
      <item>Mario Ivelja, Starotrnjanska 20, 10000 Zagreb</item>
    </derivirana_varijabla>
  </DomainObject.Predmet.OstaliListFormatedWithAdress>
  <DomainObject.Predmet.OstaliListFormatedWithAdressOIB>
    <izvorni_sadrzaj>
      <item>Mario Ivelja, OIB 67799470475, Starotrnjanska 20, 10000 Zagreb</item>
    </izvorni_sadrzaj>
    <derivirana_varijabla naziv="DomainObject.Predmet.OstaliListFormatedWithAdressOIB_1">
      <item>Mario Ivelja, OIB 67799470475, Starotrnjanska 20, 10000 Zagreb</item>
    </derivirana_varijabla>
  </DomainObject.Predmet.OstaliListFormatedWithAdressOIB>
  <DomainObject.Predmet.OstaliListNazivFormated>
    <izvorni_sadrzaj>
      <item>Mario Ivelja</item>
    </izvorni_sadrzaj>
    <derivirana_varijabla naziv="DomainObject.Predmet.OstaliListNazivFormated_1">
      <item>Mario Ivelja</item>
    </derivirana_varijabla>
  </DomainObject.Predmet.OstaliListNazivFormated>
  <DomainObject.Predmet.OstaliListNazivFormatedOIB>
    <izvorni_sadrzaj>
      <item>Mario Ivelja, OIB 67799470475</item>
    </izvorni_sadrzaj>
    <derivirana_varijabla naziv="DomainObject.Predmet.OstaliListNazivFormatedOIB_1">
      <item>Mario Ivelja, OIB 67799470475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St-5148/2015-17</izvorni_sadrzaj>
    <derivirana_varijabla naziv="DomainObject.PoslovniBrojDokumenta_1">St-5148/2015-17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OFFICINA d.o.o</izvorni_sadrzaj>
    <derivirana_varijabla naziv="DomainObject.Predmet.ProtustrankaIDrugi_1">OFFICINA d.o.o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OFFICINA d.o.o, OIB 69380018388, Starotrnjanska 20, 10000 Zagreb</izvorni_sadrzaj>
    <derivirana_varijabla naziv="DomainObject.Predmet.ProtustrankaIDrugiAdressOIB_1">OFFICINA d.o.o, OIB 69380018388, Starotrnjanska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OFFICINA d.o.o</item>
      <item>FINA Regionalni centar Zagreb</item>
      <item>VJEROVNICI</item>
      <item>Mario Ivelja</item>
    </izvorni_sadrzaj>
    <derivirana_varijabla naziv="DomainObject.Predmet.SudioniciListNaziv_1">
      <item>OFFICINA d.o.o</item>
      <item>FINA Regionalni centar Zagreb</item>
      <item>VJEROVNICI</item>
      <item>Mario Ivelja</item>
    </derivirana_varijabla>
  </DomainObject.Predmet.SudioniciListNaziv>
  <DomainObject.Predmet.SudioniciListAdressOIB>
    <izvorni_sadrzaj>
      <item>OFFICINA d.o.o, OIB 69380018388, Starotrnjanska 20,10000 Zagreb</item>
      <item>FINA Regionalni centar Zagreb, OIB 85821130368, Trg svibanjskih žrtava 1995. br.1,10000 Zagreb</item>
      <item>VJEROVNICI</item>
      <item>Mario Ivelja, OIB 67799470475, Starotrnjanska 20,10000 Zagreb</item>
    </izvorni_sadrzaj>
    <derivirana_varijabla naziv="DomainObject.Predmet.SudioniciListAdressOIB_1">
      <item>OFFICINA d.o.o, OIB 69380018388, Starotrnjanska 20,10000 Zagreb</item>
      <item>FINA Regionalni centar Zagreb, OIB 85821130368, Trg svibanjskih žrtava 1995. br.1,10000 Zagreb</item>
      <item>VJEROVNICI</item>
      <item>Mario Ivelja, OIB 67799470475, Starotrnjanska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69380018388</item>
      <item>, OIB 85821130368</item>
      <item>, OIB null</item>
      <item>, OIB 67799470475</item>
    </izvorni_sadrzaj>
    <derivirana_varijabla naziv="DomainObject.Predmet.SudioniciListNazivOIB_1">
      <item>, OIB 69380018388</item>
      <item>, OIB 85821130368</item>
      <item>, OIB null</item>
      <item>, OIB 67799470475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717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2016-11-09T10:34:00Z</dcterms:created>
  <dc:creator>vmihalincic</dc:creator>
  <cp:lastModifiedBy>dvorana100</cp:lastModifiedBy>
  <cp:lastPrinted>2016-11-09T10:36:00Z</cp:lastPrinted>
  <dcterms:modified xmlns:xsi="http://www.w3.org/2001/XMLSchema-instance" xsi:type="dcterms:W3CDTF">2016-11-16T13:57:00Z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St-5148/2015-17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