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4806" w14:paraId="ce44806" w:rsidRDefault="00D73700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>
      <w:pPr>
        <w:jc w:val="center"/>
        <w:rPr>
          <w:b/>
          <w:bCs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C93D88" w:rsidR="00C93D88" w:rsidRPr="00866431">
      <w:pPr>
        <w:jc w:val="right"/>
        <w:rPr>
          <w:sz w:val="24"/>
          <w:szCs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r w:rsidR="00C42D50" w:rsidRPr="00482933">
        <w:rPr>
          <w:sz w:val="24"/>
        </w:rPr>
        <w:t>40.</w:t>
      </w:r>
      <w:r w:rsidR="00C42D50">
        <w:rPr>
          <w:b/>
          <w:sz w:val="24"/>
        </w:rPr>
        <w:t xml:space="preserve"> </w:t>
      </w:r>
      <w:r w:rsidR="00C42D50" w:rsidRPr="00482933">
        <w:rPr>
          <w:sz w:val="24"/>
        </w:rPr>
        <w:t>S</w:t>
      </w:r>
      <w:r w:rsidR="00C42D50">
        <w:rPr>
          <w:sz w:val="24"/>
        </w:rPr>
        <w:t>t-628/2015</w:t>
      </w:r>
    </w:p>
    <w:p w:rsidRDefault="001F0F23" w:rsidP="00207199" w:rsidR="00207199">
      <w:pPr>
        <w:jc w:val="right"/>
        <w:rPr>
          <w:sz w:val="24"/>
          <w:szCs w:val="24"/>
        </w:rPr>
      </w:pPr>
      <w:r w:rsidRPr="007103AE">
        <w:rPr>
          <w:sz w:val="24"/>
          <w:szCs w:val="24"/>
        </w:rPr>
        <w:t xml:space="preserve"> </w:t>
      </w:r>
    </w:p>
    <w:p w:rsidRDefault="00207199" w:rsidP="00207199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C42D50" w:rsidP="00C42D50" w:rsidR="00C42D50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 u stečajnom postupku nad dužnikom APUS ZAŠTITA d.o.o., u stečaju, Zagreb, Oranice 125., OIB 04849873470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dana 31.siječnja 2019.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707BCF" w:rsidP="007F1DB1" w:rsidR="00707BCF">
      <w:pPr>
        <w:ind w:firstLine="720"/>
        <w:jc w:val="both"/>
        <w:rPr>
          <w:sz w:val="24"/>
          <w:szCs w:val="24"/>
        </w:rPr>
      </w:pPr>
    </w:p>
    <w:p w:rsidRDefault="00DB5818" w:rsidP="00DB5818" w:rsidR="0046586E" w:rsidRPr="00DB58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46586E" w:rsidRPr="00DB5818">
        <w:rPr>
          <w:sz w:val="24"/>
          <w:szCs w:val="24"/>
        </w:rPr>
        <w:t>Saziva se skupština vjerovnika u stečajnom postupku nad</w:t>
      </w:r>
      <w:r w:rsidR="007377C7" w:rsidRPr="00DB5818">
        <w:rPr>
          <w:sz w:val="24"/>
          <w:szCs w:val="24"/>
        </w:rPr>
        <w:t xml:space="preserve"> </w:t>
      </w:r>
      <w:r w:rsidR="001800E2" w:rsidRPr="00DB5818">
        <w:rPr>
          <w:sz w:val="24"/>
          <w:szCs w:val="24"/>
        </w:rPr>
        <w:t xml:space="preserve">dužnikom </w:t>
      </w:r>
      <w:r w:rsidR="00C42D50">
        <w:rPr>
          <w:sz w:val="24"/>
          <w:szCs w:val="24"/>
        </w:rPr>
        <w:t>APUS ZAŠTITA d.o.o., u stečaju, Zagreb, Oranice 125., OIB 04849873470,</w:t>
      </w:r>
      <w:r w:rsidR="00E01252" w:rsidRPr="00DB5818">
        <w:rPr>
          <w:sz w:val="24"/>
          <w:szCs w:val="24"/>
        </w:rPr>
        <w:t xml:space="preserve"> </w:t>
      </w:r>
      <w:r w:rsidR="00AC0234" w:rsidRPr="00DB5818">
        <w:rPr>
          <w:sz w:val="24"/>
          <w:szCs w:val="24"/>
        </w:rPr>
        <w:t xml:space="preserve">za </w:t>
      </w:r>
      <w:r w:rsidR="0046586E" w:rsidRPr="00DB5818">
        <w:rPr>
          <w:sz w:val="24"/>
          <w:szCs w:val="24"/>
        </w:rPr>
        <w:t xml:space="preserve"> dan:</w:t>
      </w:r>
    </w:p>
    <w:p w:rsidRDefault="00DB5818" w:rsidP="00DB5818" w:rsidR="00DB5818" w:rsidRPr="00DB5818">
      <w:pPr>
        <w:pStyle w:val="Odlomakpopisa"/>
        <w:ind w:left="1440"/>
        <w:jc w:val="both"/>
        <w:rPr>
          <w:sz w:val="24"/>
          <w:szCs w:val="24"/>
        </w:rPr>
      </w:pPr>
    </w:p>
    <w:p w:rsidRDefault="003F14C1" w:rsidP="0046586E" w:rsidR="0046586E" w:rsidRPr="00C37D5D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28</w:t>
      </w:r>
      <w:r w:rsidR="001F5239">
        <w:rPr>
          <w:b/>
          <w:sz w:val="24"/>
          <w:szCs w:val="24"/>
        </w:rPr>
        <w:t>.</w:t>
      </w:r>
      <w:r w:rsidR="00C15C88">
        <w:rPr>
          <w:b/>
          <w:sz w:val="24"/>
          <w:szCs w:val="24"/>
        </w:rPr>
        <w:t>veljače</w:t>
      </w:r>
      <w:r w:rsidR="00E01252">
        <w:rPr>
          <w:b/>
          <w:sz w:val="24"/>
          <w:szCs w:val="24"/>
        </w:rPr>
        <w:t xml:space="preserve"> 201</w:t>
      </w:r>
      <w:r w:rsidR="00D73700">
        <w:rPr>
          <w:b/>
          <w:sz w:val="24"/>
          <w:szCs w:val="24"/>
        </w:rPr>
        <w:t>9</w:t>
      </w:r>
      <w:r w:rsidR="00BA468E" w:rsidRPr="00C37D5D">
        <w:rPr>
          <w:b/>
          <w:sz w:val="24"/>
          <w:szCs w:val="24"/>
        </w:rPr>
        <w:t xml:space="preserve">. u </w:t>
      </w:r>
      <w:r w:rsidR="005551A7">
        <w:rPr>
          <w:b/>
          <w:sz w:val="24"/>
          <w:szCs w:val="24"/>
        </w:rPr>
        <w:t>13,00</w:t>
      </w:r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3F14C1" w:rsidP="00077B0D" w:rsidR="003F14C1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o tijeku stečajnog postupka i stanju stečajne mase</w:t>
      </w:r>
    </w:p>
    <w:p w:rsidRDefault="001800E2" w:rsidP="00077B0D" w:rsidR="003F7817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</w:t>
      </w:r>
      <w:r w:rsidR="003F14C1">
        <w:rPr>
          <w:sz w:val="24"/>
          <w:szCs w:val="24"/>
        </w:rPr>
        <w:t>otpisu tražbine prema dužnikovom dužniku PARKETI SABLJO d.o.o. u iznosu od 1.714,41 kn</w:t>
      </w:r>
    </w:p>
    <w:p w:rsidRDefault="00077B0D" w:rsidP="00077B0D" w:rsidR="00077B0D" w:rsidRPr="00C37D5D">
      <w:pPr>
        <w:pStyle w:val="Odlomakpopisa"/>
        <w:ind w:left="502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</w:t>
      </w:r>
      <w:r w:rsidR="005551A7">
        <w:rPr>
          <w:sz w:val="24"/>
          <w:szCs w:val="24"/>
        </w:rPr>
        <w:t>a</w:t>
      </w:r>
      <w:r w:rsidR="008C1FD1">
        <w:rPr>
          <w:sz w:val="24"/>
          <w:szCs w:val="24"/>
        </w:rPr>
        <w:t xml:space="preserve">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5551A7" w:rsidP="0046586E" w:rsidR="005551A7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D73700" w:rsidP="00662D75" w:rsidR="00D73700">
      <w:pPr>
        <w:jc w:val="center"/>
        <w:rPr>
          <w:sz w:val="24"/>
          <w:szCs w:val="24"/>
        </w:rPr>
      </w:pPr>
    </w:p>
    <w:p w:rsidRDefault="00FF469E" w:rsidP="00197106" w:rsidR="007F1DB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Postupajući po prijedlogu stečajnog upravitelja</w:t>
      </w:r>
      <w:r w:rsidR="00077B0D">
        <w:rPr>
          <w:sz w:val="24"/>
          <w:szCs w:val="24"/>
        </w:rPr>
        <w:t xml:space="preserve"> od 13.</w:t>
      </w:r>
      <w:r w:rsidR="00E45D43">
        <w:rPr>
          <w:sz w:val="24"/>
          <w:szCs w:val="24"/>
        </w:rPr>
        <w:t>studenog</w:t>
      </w:r>
      <w:r w:rsidR="00077B0D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>a temeljem odrebe članka 38.</w:t>
      </w:r>
      <w:r>
        <w:rPr>
          <w:sz w:val="24"/>
          <w:szCs w:val="24"/>
        </w:rPr>
        <w:t>a</w:t>
      </w:r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(N.N. br.44</w:t>
      </w:r>
      <w:r w:rsidR="0043423E">
        <w:rPr>
          <w:sz w:val="24"/>
          <w:szCs w:val="24"/>
        </w:rPr>
        <w:t>/96 do 133/12)</w:t>
      </w:r>
      <w:r w:rsidR="00DB0DD6">
        <w:rPr>
          <w:sz w:val="24"/>
          <w:szCs w:val="24"/>
        </w:rPr>
        <w:t>, koji Zakon se u ovom postupku primjenjuje temeljem članka 441. stavak 1. Stečajnog zakona (N.N.br.71/1</w:t>
      </w:r>
      <w:r w:rsidR="00E45D43">
        <w:rPr>
          <w:sz w:val="24"/>
          <w:szCs w:val="24"/>
        </w:rPr>
        <w:t xml:space="preserve"> i 104/17</w:t>
      </w:r>
      <w:r w:rsidR="00DB0DD6">
        <w:rPr>
          <w:sz w:val="24"/>
          <w:szCs w:val="24"/>
        </w:rPr>
        <w:t>5)</w:t>
      </w:r>
      <w:r w:rsidR="0043423E">
        <w:rPr>
          <w:sz w:val="24"/>
          <w:szCs w:val="24"/>
        </w:rPr>
        <w:t xml:space="preserve"> </w:t>
      </w:r>
      <w:r w:rsidRPr="00197106">
        <w:rPr>
          <w:sz w:val="24"/>
          <w:szCs w:val="24"/>
        </w:rPr>
        <w:t>sazva</w:t>
      </w:r>
      <w:r w:rsidR="00FD0FD5">
        <w:rPr>
          <w:sz w:val="24"/>
          <w:szCs w:val="24"/>
        </w:rPr>
        <w:t xml:space="preserve">na je </w:t>
      </w:r>
      <w:r w:rsidRPr="00197106">
        <w:rPr>
          <w:sz w:val="24"/>
          <w:szCs w:val="24"/>
        </w:rPr>
        <w:t>skupštinu vjerovnika</w:t>
      </w:r>
      <w:r w:rsidR="00FD0FD5">
        <w:rPr>
          <w:sz w:val="24"/>
          <w:szCs w:val="24"/>
        </w:rPr>
        <w:t xml:space="preserve"> stečajnog dužnika</w:t>
      </w:r>
      <w:r w:rsidR="00197106">
        <w:rPr>
          <w:sz w:val="24"/>
          <w:szCs w:val="24"/>
        </w:rPr>
        <w:t>.</w:t>
      </w:r>
    </w:p>
    <w:p w:rsidRDefault="00FD0FD5" w:rsidP="00197106" w:rsidR="00FD0FD5">
      <w:pPr>
        <w:ind w:firstLine="720"/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r w:rsidR="00E45D43">
        <w:rPr>
          <w:sz w:val="24"/>
          <w:szCs w:val="24"/>
        </w:rPr>
        <w:t>31.siječnja</w:t>
      </w:r>
      <w:r w:rsidR="00B103BA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077B0D">
        <w:rPr>
          <w:sz w:val="24"/>
          <w:szCs w:val="24"/>
        </w:rPr>
        <w:t>9</w:t>
      </w:r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D73700" w:rsidR="0046586E" w:rsidRPr="00C37D5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C2470B">
        <w:rPr>
          <w:szCs w:val="24"/>
        </w:rPr>
        <w:t>v.r.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0B0316" w:rsidP="00DD411B" w:rsidR="000B0316" w:rsidRPr="00C37D5D">
      <w:pPr>
        <w:rPr>
          <w:sz w:val="24"/>
          <w:szCs w:val="24"/>
        </w:rPr>
      </w:pPr>
    </w:p>
    <w:p w:rsidRDefault="00C2470B" w:rsidP="00C2470B" w:rsidR="00C2470B">
      <w:pPr>
        <w:ind w:left="4320"/>
        <w:jc w:val="both"/>
      </w:pPr>
      <w:r>
        <w:t>Za točnost otpravka, ovlašteni službenik:</w:t>
      </w:r>
    </w:p>
    <w:p w:rsidRDefault="00C2470B" w:rsidP="00422EE0" w:rsidR="00C2470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D0FD5" w:rsidP="00C2470B" w:rsidR="00FD0FD5">
      <w:pPr>
        <w:ind w:left="720"/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9DA00B5"/>
    <w:multiLevelType w:val="hybridMultilevel"/>
    <w:tmpl w:val="B5F289F4"/>
    <w:lvl w:tplc="48F8BB2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1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2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3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7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7"/>
  </w:num>
  <w:num w:numId="3">
    <w:abstractNumId w:val="8"/>
  </w:num>
  <w:num w:numId="4">
    <w:abstractNumId w:val="22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1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1"/>
  </w:num>
  <w:num w:numId="15">
    <w:abstractNumId w:val="27"/>
  </w:num>
  <w:num w:numId="16">
    <w:abstractNumId w:val="34"/>
  </w:num>
  <w:num w:numId="17">
    <w:abstractNumId w:val="20"/>
  </w:num>
  <w:num w:numId="18">
    <w:abstractNumId w:val="19"/>
  </w:num>
  <w:num w:numId="19">
    <w:abstractNumId w:val="23"/>
  </w:num>
  <w:num w:numId="20">
    <w:abstractNumId w:val="24"/>
  </w:num>
  <w:num w:numId="21">
    <w:abstractNumId w:val="25"/>
  </w:num>
  <w:num w:numId="22">
    <w:abstractNumId w:val="1"/>
  </w:num>
  <w:num w:numId="23">
    <w:abstractNumId w:val="18"/>
  </w:num>
  <w:num w:numId="24">
    <w:abstractNumId w:val="17"/>
  </w:num>
  <w:num w:numId="25">
    <w:abstractNumId w:val="32"/>
  </w:num>
  <w:num w:numId="26">
    <w:abstractNumId w:val="29"/>
  </w:num>
  <w:num w:numId="27">
    <w:abstractNumId w:val="30"/>
  </w:num>
  <w:num w:numId="28">
    <w:abstractNumId w:val="35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6"/>
  </w:num>
  <w:num w:numId="34">
    <w:abstractNumId w:val="4"/>
  </w:num>
  <w:num w:numId="35">
    <w:abstractNumId w:val="28"/>
  </w:num>
  <w:num w:numId="3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34713"/>
    <w:rsid w:val="00042749"/>
    <w:rsid w:val="00043C9B"/>
    <w:rsid w:val="00054414"/>
    <w:rsid w:val="00062CBA"/>
    <w:rsid w:val="0006767C"/>
    <w:rsid w:val="00077B0D"/>
    <w:rsid w:val="00094714"/>
    <w:rsid w:val="000979D2"/>
    <w:rsid w:val="000A3AD2"/>
    <w:rsid w:val="000A438B"/>
    <w:rsid w:val="000A43AE"/>
    <w:rsid w:val="000B0316"/>
    <w:rsid w:val="000B71BC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800E2"/>
    <w:rsid w:val="00191296"/>
    <w:rsid w:val="00191A43"/>
    <w:rsid w:val="00197106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14C1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471C"/>
    <w:rsid w:val="00526B04"/>
    <w:rsid w:val="00537F75"/>
    <w:rsid w:val="005551A7"/>
    <w:rsid w:val="00555C80"/>
    <w:rsid w:val="00567300"/>
    <w:rsid w:val="00585C9F"/>
    <w:rsid w:val="005938EF"/>
    <w:rsid w:val="005B43E2"/>
    <w:rsid w:val="005B65D9"/>
    <w:rsid w:val="005E201C"/>
    <w:rsid w:val="005E3C38"/>
    <w:rsid w:val="00612B27"/>
    <w:rsid w:val="00620498"/>
    <w:rsid w:val="00620C8D"/>
    <w:rsid w:val="00621094"/>
    <w:rsid w:val="00633AC4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7BCF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162EF"/>
    <w:rsid w:val="00817D8A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312D2"/>
    <w:rsid w:val="00A317F7"/>
    <w:rsid w:val="00A336D1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15C88"/>
    <w:rsid w:val="00C2470B"/>
    <w:rsid w:val="00C2674F"/>
    <w:rsid w:val="00C37D5D"/>
    <w:rsid w:val="00C42D50"/>
    <w:rsid w:val="00C92ED0"/>
    <w:rsid w:val="00C93D88"/>
    <w:rsid w:val="00CD228D"/>
    <w:rsid w:val="00CD374E"/>
    <w:rsid w:val="00CE01BF"/>
    <w:rsid w:val="00CE6725"/>
    <w:rsid w:val="00CE78D5"/>
    <w:rsid w:val="00CF463B"/>
    <w:rsid w:val="00D30217"/>
    <w:rsid w:val="00D405E2"/>
    <w:rsid w:val="00D45358"/>
    <w:rsid w:val="00D66BEA"/>
    <w:rsid w:val="00D73700"/>
    <w:rsid w:val="00D77942"/>
    <w:rsid w:val="00D81DCF"/>
    <w:rsid w:val="00D97624"/>
    <w:rsid w:val="00DB0DD6"/>
    <w:rsid w:val="00DB5818"/>
    <w:rsid w:val="00DC598C"/>
    <w:rsid w:val="00DD411B"/>
    <w:rsid w:val="00DE234F"/>
    <w:rsid w:val="00E01252"/>
    <w:rsid w:val="00E16A21"/>
    <w:rsid w:val="00E24ED4"/>
    <w:rsid w:val="00E2754D"/>
    <w:rsid w:val="00E30351"/>
    <w:rsid w:val="00E45D43"/>
    <w:rsid w:val="00E47244"/>
    <w:rsid w:val="00E75232"/>
    <w:rsid w:val="00E878A4"/>
    <w:rsid w:val="00EA2B82"/>
    <w:rsid w:val="00EC364A"/>
    <w:rsid w:val="00ED1C9A"/>
    <w:rsid w:val="00EF6841"/>
    <w:rsid w:val="00F1153C"/>
    <w:rsid w:val="00F15F2F"/>
    <w:rsid w:val="00F26245"/>
    <w:rsid w:val="00F312FA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D0FD5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C24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C24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Mitrović; Zoran Peša</izvorni_sadrzaj>
    <derivirana_varijabla naziv="DomainObject.Predmet.StrankaFormated_1">  Goran Mitrović; Zoran Peša</derivirana_varijabla>
  </DomainObject.Predmet.StrankaFormated>
  <DomainObject.Predmet.StrankaFormatedOIB>
    <izvorni_sadrzaj>  Goran Mitrović, OIB 64811238752; Zoran Peša, OIB 48869456918</izvorni_sadrzaj>
    <derivirana_varijabla naziv="DomainObject.Predmet.StrankaFormatedOIB_1">  Goran Mitrović, OIB 64811238752; Zoran Peša, OIB 48869456918</derivirana_varijabla>
  </DomainObject.Predmet.StrankaFormatedOIB>
  <DomainObject.Predmet.StrankaFormatedWithAdress>
    <izvorni_sadrzaj> Goran Mitrović, Starogradska 37, 10412 Lukavec; Zoran Peša, Livadarski Put 1, 10000 Zagreb</izvorni_sadrzaj>
    <derivirana_varijabla naziv="DomainObject.Predmet.StrankaFormatedWithAdress_1"> Goran Mitrović, Starogradska 37, 10412 Lukavec; Zoran Peša, Livadarski Put 1, 10000 Zagreb</derivirana_varijabla>
  </DomainObject.Predmet.StrankaFormatedWithAdress>
  <DomainObject.Predmet.StrankaFormatedWithAdressOIB>
    <izvorni_sadrzaj> Goran Mitrović, OIB 64811238752, Starogradska 37, 10412 Lukavec; Zoran Peša, OIB 48869456918, Livadarski Put 1, 10000 Zagreb</izvorni_sadrzaj>
    <derivirana_varijabla naziv="DomainObject.Predmet.StrankaFormatedWithAdressOIB_1"> Goran Mitrović, OIB 64811238752, Starogradska 37, 10412 Lukavec; Zoran Peša, OIB 48869456918, Livadarski Put 1, 10000 Zagreb</derivirana_varijabla>
  </DomainObject.Predmet.StrankaFormatedWithAdressOIB>
  <DomainObject.Predmet.StrankaWithAdress>
    <izvorni_sadrzaj>Goran Mitrović Starogradska 37,10412 Lukavec,Zoran Peša Livadarski Put 1,10000 Zagreb</izvorni_sadrzaj>
    <derivirana_varijabla naziv="DomainObject.Predmet.StrankaWithAdress_1">Goran Mitrović Starogradska 37,10412 Lukavec,Zoran Peša Livadarski Put 1,10000 Zagreb</derivirana_varijabla>
  </DomainObject.Predmet.StrankaWithAdress>
  <DomainObject.Predmet.StrankaWithAdressOIB>
    <izvorni_sadrzaj>Goran Mitrović, OIB 64811238752, Starogradska 37,10412 Lukavec,Zoran Peša, OIB 48869456918, Livadarski Put 1,10000 Zagreb</izvorni_sadrzaj>
    <derivirana_varijabla naziv="DomainObject.Predmet.StrankaWithAdressOIB_1">Goran Mitrović, OIB 64811238752, Starogradska 37,10412 Lukavec,Zoran Peša, OIB 48869456918, Livadarski Put 1,10000 Zagreb</derivirana_varijabla>
  </DomainObject.Predmet.StrankaWithAdressOIB>
  <DomainObject.Predmet.StrankaNazivFormated>
    <izvorni_sadrzaj>Goran Mitrović,Zoran Peša</izvorni_sadrzaj>
    <derivirana_varijabla naziv="DomainObject.Predmet.StrankaNazivFormated_1">Goran Mitrović,Zoran Peša</derivirana_varijabla>
  </DomainObject.Predmet.StrankaNazivFormated>
  <DomainObject.Predmet.StrankaNazivFormatedOIB>
    <izvorni_sadrzaj>Goran Mitrović, OIB 64811238752,Zoran Peša, OIB 48869456918</izvorni_sadrzaj>
    <derivirana_varijabla naziv="DomainObject.Predmet.StrankaNazivFormatedOIB_1">Goran Mitrović, OIB 64811238752,Zoran Peša, OIB 48869456918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Goran Mitrović</item>
      <item>Zoran Peša</item>
    </izvorni_sadrzaj>
    <derivirana_varijabla naziv="DomainObject.Predmet.StrankaListFormated_1">
      <item>Goran Mitrović</item>
      <item>Zoran Peša</item>
    </derivirana_varijabla>
  </DomainObject.Predmet.StrankaListFormated>
  <DomainObject.Predmet.StrankaListFormatedOIB>
    <izvorni_sadrzaj>
      <item>Goran Mitrović, OIB 64811238752</item>
      <item>Zoran Peša, OIB 48869456918</item>
    </izvorni_sadrzaj>
    <derivirana_varijabla naziv="DomainObject.Predmet.StrankaListFormatedOIB_1">
      <item>Goran Mitrović, OIB 64811238752</item>
      <item>Zoran Peša, OIB 48869456918</item>
    </derivirana_varijabla>
  </DomainObject.Predmet.StrankaListFormatedOIB>
  <DomainObject.Predmet.StrankaListFormatedWithAdress>
    <izvorni_sadrzaj>
      <item>Goran Mitrović, Starogradska 37, 10412 Lukavec</item>
      <item>Zoran Peša, Livadarski Put 1, 10000 Zagreb</item>
    </izvorni_sadrzaj>
    <derivirana_varijabla naziv="DomainObject.Predmet.StrankaListFormatedWithAdress_1">
      <item>Goran Mitrović, Starogradska 37, 10412 Lukavec</item>
      <item>Zoran Peša, Livadarski Put 1, 10000 Zagreb</item>
    </derivirana_varijabla>
  </DomainObject.Predmet.StrankaListFormatedWithAdress>
  <DomainObject.Predmet.StrankaListFormatedWithAdressOIB>
    <izvorni_sadrzaj>
      <item>Goran Mitrović, OIB 64811238752, Starogradska 37, 10412 Lukavec</item>
      <item>Zoran Peša, OIB 48869456918, Livadarski Put 1, 10000 Zagreb</item>
    </izvorni_sadrzaj>
    <derivirana_varijabla naziv="DomainObject.Predmet.StrankaListFormatedWithAdressOIB_1">
      <item>Goran Mitrović, OIB 64811238752, Starogradska 37, 10412 Lukavec</item>
      <item>Zoran Peša, OIB 48869456918, Livadarski Put 1, 10000 Zagreb</item>
    </derivirana_varijabla>
  </DomainObject.Predmet.StrankaListFormatedWithAdressOIB>
  <DomainObject.Predmet.StrankaListNazivFormated>
    <izvorni_sadrzaj>
      <item>Goran Mitrović</item>
      <item>Zoran Peša</item>
    </izvorni_sadrzaj>
    <derivirana_varijabla naziv="DomainObject.Predmet.StrankaListNazivFormated_1">
      <item>Goran Mitrović</item>
      <item>Zoran Peša</item>
    </derivirana_varijabla>
  </DomainObject.Predmet.StrankaListNazivFormated>
  <DomainObject.Predmet.StrankaListNazivFormatedOIB>
    <izvorni_sadrzaj>
      <item>Goran Mitrović, OIB 64811238752</item>
      <item>Zoran Peša, OIB 48869456918</item>
    </izvorni_sadrzaj>
    <derivirana_varijabla naziv="DomainObject.Predmet.StrankaListNazivFormatedOIB_1">
      <item>Goran Mitrović, OIB 64811238752</item>
      <item>Zoran Peša, OIB 48869456918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Formated>
  <DomainObject.Predmet.OstaliList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izvorni_sadrzaj>
    <derivirana_varijabla naziv="DomainObject.Predmet.OstaliListFormatedWithAdress_1"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derivirana_varijabla>
  </DomainObject.Predmet.OstaliListFormatedWithAdressOIB>
  <DomainObject.Predmet.OstaliListNaziv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Naziv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NazivFormated>
  <DomainObject.Predmet.OstaliListNaziv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Naziv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 i dr.</izvorni_sadrzaj>
    <derivirana_varijabla naziv="DomainObject.Predmet.StrankaIDrugi_1">Goran Mitrović i dr.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 i dr.</izvorni_sadrzaj>
    <derivirana_varijabla naziv="DomainObject.Predmet.StrankaIDrugiAdressOIB_1">Goran Mitrović, OIB 64811238752, Starogradska 37, 10412 Lukavec i dr.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izvorni_sadrzaj>
    <derivirana_varijabla naziv="DomainObject.Predmet.SudioniciListNaziv_1"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OIB 48869456918, Livadarski Put 1,10000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OIB 48869456918, Livadarski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  <item>, OIB 69326397242</item>
      <item>, OIB 16488001145</item>
      <item>, OIB null</item>
      <item>, OIB 48869456918</item>
    </izvorni_sadrzaj>
    <derivirana_varijabla naziv="DomainObject.Predmet.SudioniciListNazivOIB_1">
      <item>, OIB 64811238752</item>
      <item>, OIB 04849873470</item>
      <item>, OIB 68419522710</item>
      <item>, OIB 65378158056</item>
      <item>, OIB 69326397242</item>
      <item>, OIB 16488001145</item>
      <item>, OIB null</item>
      <item>, OIB 48869456918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2017.</izvorni_sadrzaj>
    <derivirana_varijabla naziv="DomainObject.Predmet.DatumZadnjeOdrzaneSudskeRadnje_1">13. lipnja 2017.</derivirana_varijabla>
  </DomainObject.Predmet.DatumZadnjeOdrzaneSudskeRadnje>
  <DomainObject.PredzadnjaOdlukaIzPredmeta.DatumDonosenjaOdluke>
    <izvorni_sadrzaj>3. studenog 2017.</izvorni_sadrzaj>
    <derivirana_varijabla naziv="DomainObject.PredzadnjaOdlukaIzPredmeta.DatumDonosenjaOdluke_1">3. studenog 2017.</derivirana_varijabla>
  </DomainObject.PredzadnjaOdlukaIzPredmeta.DatumDonosenjaOdluke>
  <DomainObject.PredzadnjaOdlukaIzPredmeta.Oznaka>
    <izvorni_sadrzaj>St-628/2015-53</izvorni_sadrzaj>
    <derivirana_varijabla naziv="DomainObject.PredzadnjaOdlukaIzPredmeta.Oznaka_1">St-628/2015-53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229</properties:Words>
  <properties:Characters>1154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2019-01-31T09:59:00Z</dcterms:created>
  <dc:creator>user</dc:creator>
  <cp:lastModifiedBy>Valentina Delač</cp:lastModifiedBy>
  <cp:lastPrinted>2019-01-31T10:01:00Z</cp:lastPrinted>
  <dcterms:modified xmlns:xsi="http://www.w3.org/2001/XMLSchema-instance" xsi:type="dcterms:W3CDTF">2019-01-31T10:01:00Z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(Apus zaštita  rj.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