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E586E" w:rsidRPr="00C61EDF">
        <w:trPr>
          <w:trHeight w:val="2231"/>
        </w:trPr>
        <w:tc>
          <w:tcPr>
            <w:tcW w:type="dxa" w:w="3369"/>
            <w:vAlign w:val="center"/>
          </w:tcPr>
          <w:p w:rsidRDefault="008E586E" w:rsidP="00A66C00" w:rsidR="008E586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E586E" w:rsidP="00A66C00" w:rsidR="008E586E" w:rsidRPr="00F24FD8">
            <w:pPr>
              <w:spacing w:before="100"/>
            </w:pPr>
            <w:r w:rsidRPr="00F24FD8">
              <w:t>REPUBLIKA HRVATSKA</w:t>
            </w:r>
          </w:p>
          <w:p w:rsidRDefault="008E586E" w:rsidP="00A66C00" w:rsidR="008E586E" w:rsidRPr="00F24FD8">
            <w:r w:rsidRPr="00F24FD8">
              <w:t>TRGOVAČKI SUD U SPLITU</w:t>
            </w:r>
          </w:p>
          <w:p w:rsidRDefault="008E586E" w:rsidP="00DA5B9D" w:rsidR="008E586E" w:rsidRPr="00C61EDF">
            <w:r w:rsidRPr="00F24FD8">
              <w:t>Split, Sukoišanska 6</w:t>
            </w:r>
          </w:p>
        </w:tc>
        <w:tc>
          <w:tcPr>
            <w:tcW w:type="dxa" w:w="5811"/>
          </w:tcPr>
          <w:p w:rsidRDefault="008E586E" w:rsidP="00DA5B9D" w:rsidR="008E586E">
            <w:pPr>
              <w:jc w:val="both"/>
            </w:pPr>
          </w:p>
          <w:p w:rsidRDefault="008E586E" w:rsidP="00DA5B9D" w:rsidR="008E586E">
            <w:pPr>
              <w:jc w:val="both"/>
            </w:pPr>
          </w:p>
          <w:p w:rsidRDefault="008E586E" w:rsidP="00DA5B9D" w:rsidR="008E586E">
            <w:pPr>
              <w:jc w:val="both"/>
            </w:pPr>
          </w:p>
          <w:p w:rsidRDefault="008E586E" w:rsidP="00DA5B9D" w:rsidR="008E586E">
            <w:pPr>
              <w:jc w:val="right"/>
            </w:pPr>
          </w:p>
          <w:p w:rsidRDefault="008E586E" w:rsidP="00DA5B9D" w:rsidR="008E586E">
            <w:pPr>
              <w:jc w:val="right"/>
            </w:pPr>
          </w:p>
          <w:p w:rsidRDefault="008E586E" w:rsidP="00DA5B9D" w:rsidR="008E586E">
            <w:pPr>
              <w:jc w:val="right"/>
              <w:rPr>
                <w:noProof/>
              </w:rPr>
            </w:pPr>
          </w:p>
          <w:p w:rsidRDefault="008E586E" w:rsidP="00DA5B9D" w:rsidR="008E586E">
            <w:pPr>
              <w:jc w:val="right"/>
              <w:rPr>
                <w:noProof/>
              </w:rPr>
            </w:pPr>
          </w:p>
          <w:p w:rsidRDefault="008E586E" w:rsidP="00DA5B9D" w:rsidR="008E586E">
            <w:pPr>
              <w:jc w:val="right"/>
              <w:rPr>
                <w:noProof/>
              </w:rPr>
            </w:pPr>
          </w:p>
          <w:p w:rsidRDefault="008E586E" w:rsidP="00B71797" w:rsidR="008E586E" w:rsidRPr="00E003B6">
            <w:pPr>
              <w:jc w:val="right"/>
              <w:rPr>
                <w:noProof/>
              </w:rPr>
            </w:pPr>
            <w:r>
              <w:rPr>
                <w:noProof/>
              </w:rPr>
              <w:t>Poslovni broj: 11.St-</w:t>
            </w:r>
            <w:r w:rsidR="00B71797">
              <w:rPr>
                <w:noProof/>
              </w:rPr>
              <w:t>46/2014</w:t>
            </w:r>
          </w:p>
        </w:tc>
      </w:tr>
    </w:tbl>
    <w:p w14:textId="e50d22b" w14:paraId="e50d22b" w:rsidRDefault="002A0777" w:rsidP="00230624" w:rsidR="002A0777">
      <w:pPr>
        <w:spacing w:after="200" w:before="200"/>
        <w:jc w:val="center"/>
        <w15:collapsed w:val="false"/>
        <w:rPr>
          <w:spacing w:val="60"/>
        </w:rPr>
      </w:pPr>
    </w:p>
    <w:p w:rsidRDefault="00230624" w:rsidP="00230624" w:rsidR="0067708B" w:rsidRPr="00230624">
      <w:pPr>
        <w:spacing w:after="200" w:before="200"/>
        <w:jc w:val="center"/>
        <w:rPr>
          <w:spacing w:val="60"/>
        </w:rPr>
      </w:pPr>
      <w:r w:rsidRPr="00230624">
        <w:rPr>
          <w:spacing w:val="60"/>
        </w:rPr>
        <w:t>REPUBLIKA HRVATSKA</w:t>
      </w:r>
    </w:p>
    <w:p w:rsidRDefault="00230624" w:rsidP="00230624" w:rsidR="00230624" w:rsidRPr="00230624">
      <w:pPr>
        <w:pStyle w:val="Tijeloteksta"/>
        <w:tabs>
          <w:tab w:pos="1080" w:val="left"/>
        </w:tabs>
        <w:spacing w:after="200" w:before="2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w:t>
      </w:r>
      <w:r w:rsidR="00B71797" w:rsidRPr="00B71797">
        <w:t xml:space="preserve">u stečajnom postupku nad imovinom dužnika pojedinca NEDJELJKA NIKOLIĆA, vlasnika građevinskog obrta JAKIĆ INŽENJERING, OIB: 77668285262, Lovreć bb, Lovreć, </w:t>
      </w:r>
      <w:r w:rsidR="00E06327">
        <w:t>19. srpnja</w:t>
      </w:r>
      <w:r w:rsidR="00B71797" w:rsidRPr="00B71797">
        <w:t xml:space="preserve"> 2018</w:t>
      </w:r>
      <w:r w:rsidR="00802F89">
        <w:t>.</w:t>
      </w:r>
    </w:p>
    <w:p w:rsidRDefault="009D1583" w:rsidP="0067708B" w:rsidR="009D1583">
      <w:pPr>
        <w:pStyle w:val="Tijeloteksta"/>
        <w:tabs>
          <w:tab w:pos="1080" w:val="left"/>
        </w:tabs>
        <w:jc w:val="center"/>
      </w:pPr>
    </w:p>
    <w:p w:rsidRDefault="0067708B" w:rsidP="0067708B" w:rsidR="0067708B">
      <w:pPr>
        <w:pStyle w:val="Tijeloteksta"/>
        <w:tabs>
          <w:tab w:pos="1080" w:val="left"/>
        </w:tabs>
        <w:jc w:val="center"/>
      </w:pPr>
      <w:r w:rsidRPr="00561F3C">
        <w:t xml:space="preserve">z a k l j u č i o    j e </w:t>
      </w:r>
    </w:p>
    <w:p w:rsidRDefault="003B4E64" w:rsidP="0067708B" w:rsidR="003B4E64" w:rsidRPr="00561F3C">
      <w:pPr>
        <w:pStyle w:val="Tijeloteksta"/>
        <w:tabs>
          <w:tab w:pos="1080" w:val="left"/>
        </w:tabs>
        <w:jc w:val="center"/>
      </w:pPr>
    </w:p>
    <w:p w:rsidRDefault="008E586E" w:rsidP="0069140B" w:rsidR="00802F89">
      <w:pPr>
        <w:ind w:firstLine="708"/>
        <w:jc w:val="both"/>
      </w:pPr>
      <w:r>
        <w:t xml:space="preserve">  </w:t>
      </w:r>
      <w:r w:rsidR="00862CD5">
        <w:t xml:space="preserve">I. </w:t>
      </w:r>
      <w:r w:rsidR="00CA55A9">
        <w:t>N</w:t>
      </w:r>
      <w:r w:rsidR="00862CD5">
        <w:t>ekretnin</w:t>
      </w:r>
      <w:r w:rsidR="0069140B">
        <w:t>e</w:t>
      </w:r>
      <w:r w:rsidR="00862CD5">
        <w:t xml:space="preserve"> </w:t>
      </w:r>
      <w:r w:rsidR="00CA55A9">
        <w:t xml:space="preserve">stečajnog dužnika </w:t>
      </w:r>
      <w:r w:rsidR="00862CD5">
        <w:t>označen</w:t>
      </w:r>
      <w:r w:rsidR="0069140B">
        <w:t>e</w:t>
      </w:r>
      <w:r w:rsidR="00862CD5">
        <w:t xml:space="preserve"> kao</w:t>
      </w:r>
      <w:r w:rsidR="00802F89">
        <w:t>:</w:t>
      </w:r>
    </w:p>
    <w:p w:rsidRDefault="00B71797" w:rsidP="00B71797" w:rsidR="00B71797" w:rsidRPr="00B71797">
      <w:pPr>
        <w:spacing w:before="60"/>
        <w:ind w:firstLine="425" w:left="283"/>
        <w:jc w:val="both"/>
      </w:pPr>
      <w:r w:rsidRPr="00B71797">
        <w:t>a) čest. zem. 234/9 Z.U. 18760 K.O. Split, uknjiženog prava vlasništva Nedjeljka Nikolića, za cijelo</w:t>
      </w:r>
    </w:p>
    <w:p w:rsidRDefault="00B71797" w:rsidP="00B71797" w:rsidR="00B71797" w:rsidRPr="00B71797">
      <w:pPr>
        <w:spacing w:before="60"/>
        <w:ind w:firstLine="425" w:left="283"/>
        <w:jc w:val="both"/>
      </w:pPr>
      <w:r w:rsidRPr="00B71797">
        <w:t>b) čest. zem. 234/13, čest. zem. 234/10, čest. zem. 234/11 Z.U. 18526 K.O. Split, uknjiženog prava vlasništva Nedjeljka Nikolića, za 868/1478 dijela</w:t>
      </w:r>
    </w:p>
    <w:p w:rsidRDefault="00B71797" w:rsidP="00B71797" w:rsidR="00B71797" w:rsidRPr="00B71797">
      <w:pPr>
        <w:spacing w:before="60"/>
        <w:ind w:firstLine="425" w:left="283"/>
        <w:jc w:val="both"/>
      </w:pPr>
      <w:r w:rsidRPr="00B71797">
        <w:t>c) čest. zem. 108/4 Z.U. 17820 K.O. Split, uknjiženog prava vlasništva Nedjeljka Nikolića, OIB: 77668285262, za cijelo</w:t>
      </w:r>
    </w:p>
    <w:p w:rsidRDefault="00B71797" w:rsidP="00B71797" w:rsidR="00B71797" w:rsidRPr="00B71797">
      <w:pPr>
        <w:spacing w:before="60"/>
        <w:ind w:firstLine="425" w:left="283"/>
        <w:jc w:val="both"/>
      </w:pPr>
      <w:r w:rsidRPr="00B71797">
        <w:t>d) 13/1902 dijela čest. zem. 234/3 Z.U. 21095 K.O. Split koji je suvlasnički dio povezan sa cjelinom parking mjesta PM 17, na etaži podrum (zatvoreno), površine 13,12 m</w:t>
      </w:r>
      <w:r w:rsidRPr="00B71797">
        <w:rPr>
          <w:vertAlign w:val="superscript"/>
        </w:rPr>
        <w:t>2</w:t>
      </w:r>
      <w:r w:rsidRPr="00B71797">
        <w:t xml:space="preserve"> (korisne površine 7,87 m</w:t>
      </w:r>
      <w:r w:rsidRPr="00B71797">
        <w:rPr>
          <w:vertAlign w:val="superscript"/>
        </w:rPr>
        <w:t>2</w:t>
      </w:r>
      <w:r w:rsidRPr="00B71797">
        <w:t>), uknjiženog prava vlasništva Nedjeljka Nikolića, OIB: 77668285262, za cijelo</w:t>
      </w:r>
    </w:p>
    <w:p w:rsidRDefault="00B71797" w:rsidP="00B71797" w:rsidR="00B71797" w:rsidRPr="00B71797">
      <w:pPr>
        <w:spacing w:before="60"/>
        <w:ind w:firstLine="425" w:left="283"/>
        <w:jc w:val="both"/>
      </w:pPr>
      <w:r w:rsidRPr="00B71797">
        <w:t>e) 13/1902 dijela čest. zem. 234/3 Z.U. 21095 K.O. Split koji je suvlasnički dio povezan sa cjelino</w:t>
      </w:r>
      <w:r>
        <w:t>m</w:t>
      </w:r>
      <w:r w:rsidRPr="00B71797">
        <w:t xml:space="preserve"> parking mjesta PM 18, na etaži podrum (zatvoreno), površine 13,12 m</w:t>
      </w:r>
      <w:r w:rsidRPr="00B71797">
        <w:rPr>
          <w:vertAlign w:val="superscript"/>
        </w:rPr>
        <w:t>2</w:t>
      </w:r>
      <w:r w:rsidRPr="00B71797">
        <w:t xml:space="preserve"> (korisne površine 7,87 m</w:t>
      </w:r>
      <w:r w:rsidRPr="00B71797">
        <w:rPr>
          <w:vertAlign w:val="superscript"/>
        </w:rPr>
        <w:t>2</w:t>
      </w:r>
      <w:r w:rsidRPr="00B71797">
        <w:t>), uknjiženog prava vlasništva Nedjeljka Nikolića, OIB: 77668285262, za cijelo</w:t>
      </w:r>
    </w:p>
    <w:p w:rsidRDefault="00B71797" w:rsidP="00B71797" w:rsidR="00B71797" w:rsidRPr="00B71797">
      <w:pPr>
        <w:spacing w:before="60"/>
        <w:ind w:firstLine="425" w:left="283"/>
        <w:jc w:val="both"/>
      </w:pPr>
      <w:r w:rsidRPr="00B71797">
        <w:t>f) 12/1902 dijela čest. zem. 234/3 Z.U. 21095 K.O. Split koji je suvlasnički dio povezan sa cjelino</w:t>
      </w:r>
      <w:r>
        <w:t>m</w:t>
      </w:r>
      <w:r w:rsidRPr="00B71797">
        <w:t xml:space="preserve"> parking m</w:t>
      </w:r>
      <w:r w:rsidR="00083F29">
        <w:t>jesta PM 21, na etaži prizemlje (o</w:t>
      </w:r>
      <w:r w:rsidRPr="00B71797">
        <w:t>tvoreno), površine 12,25 m</w:t>
      </w:r>
      <w:r w:rsidRPr="00B71797">
        <w:rPr>
          <w:vertAlign w:val="superscript"/>
        </w:rPr>
        <w:t>2</w:t>
      </w:r>
      <w:r w:rsidRPr="00B71797">
        <w:t xml:space="preserve"> (korisne površine 3,06 m</w:t>
      </w:r>
      <w:r w:rsidRPr="00B71797">
        <w:rPr>
          <w:vertAlign w:val="superscript"/>
        </w:rPr>
        <w:t>2</w:t>
      </w:r>
      <w:r w:rsidRPr="00B71797">
        <w:t>), uknjiženog prava vlasništva Nedjeljka Nikolića, OIB: 77668285262, za cijelo</w:t>
      </w:r>
    </w:p>
    <w:p w:rsidRDefault="00B71797" w:rsidP="00B71797" w:rsidR="00B71797" w:rsidRPr="00B71797">
      <w:pPr>
        <w:spacing w:before="60"/>
        <w:ind w:firstLine="425" w:left="283"/>
        <w:jc w:val="both"/>
      </w:pPr>
      <w:r w:rsidRPr="00B71797">
        <w:t>g) 12/1902 dijela čest. zem. 234/3 Z.U. 21095 K.O. Split koji je suvlasnički dio povezan sa cjelino</w:t>
      </w:r>
      <w:r>
        <w:t>m</w:t>
      </w:r>
      <w:r w:rsidRPr="00B71797">
        <w:t xml:space="preserve"> parking </w:t>
      </w:r>
      <w:r w:rsidR="00083F29">
        <w:t xml:space="preserve">mjesta PM 22, na etaži </w:t>
      </w:r>
      <w:r w:rsidR="00083F29" w:rsidRPr="00083F29">
        <w:t>prizemlje (otvoreno</w:t>
      </w:r>
      <w:r w:rsidRPr="00B71797">
        <w:t>), površine 12,25 m</w:t>
      </w:r>
      <w:r w:rsidRPr="00B71797">
        <w:rPr>
          <w:vertAlign w:val="superscript"/>
        </w:rPr>
        <w:t>2</w:t>
      </w:r>
      <w:r w:rsidRPr="00B71797">
        <w:t xml:space="preserve"> (korisne površine 3,06 m</w:t>
      </w:r>
      <w:r w:rsidRPr="00B71797">
        <w:rPr>
          <w:vertAlign w:val="superscript"/>
        </w:rPr>
        <w:t>2</w:t>
      </w:r>
      <w:r w:rsidRPr="00B71797">
        <w:t>), uknjiženog prava vlasništva Nedjeljka Nikolića, OIB: 77668285262, za cijelo</w:t>
      </w:r>
    </w:p>
    <w:p w:rsidRDefault="00B71797" w:rsidP="00B71797" w:rsidR="00B71797" w:rsidRPr="00B71797">
      <w:pPr>
        <w:spacing w:before="60"/>
        <w:ind w:firstLine="425" w:left="283"/>
        <w:jc w:val="both"/>
      </w:pPr>
      <w:r w:rsidRPr="00B71797">
        <w:t>h) 12/1902 dijela čest. zem. 234/3 Z.U. 21095 K.O. Split koji je suvlasnički dio povezan sa cjelino</w:t>
      </w:r>
      <w:r>
        <w:t>m</w:t>
      </w:r>
      <w:r w:rsidRPr="00B71797">
        <w:t xml:space="preserve"> parking mjesta PM 23, na etaži </w:t>
      </w:r>
      <w:r w:rsidR="00083F29" w:rsidRPr="00083F29">
        <w:t>prizemlje (otvoreno</w:t>
      </w:r>
      <w:r w:rsidRPr="00B71797">
        <w:t>), površine 12,25 m</w:t>
      </w:r>
      <w:r w:rsidRPr="00B71797">
        <w:rPr>
          <w:vertAlign w:val="superscript"/>
        </w:rPr>
        <w:t xml:space="preserve">2 </w:t>
      </w:r>
      <w:r w:rsidRPr="00B71797">
        <w:t>(korisne površine 3,06 m</w:t>
      </w:r>
      <w:r w:rsidRPr="00B71797">
        <w:rPr>
          <w:vertAlign w:val="superscript"/>
        </w:rPr>
        <w:t>2</w:t>
      </w:r>
      <w:r w:rsidRPr="00B71797">
        <w:t>), uknjiženog prava vlasništva Nedjeljka Nikolića, OIB: 77668285262, za cijelo</w:t>
      </w:r>
    </w:p>
    <w:p w:rsidRDefault="00B71797" w:rsidP="00B71797" w:rsidR="00B71797" w:rsidRPr="00B71797">
      <w:pPr>
        <w:spacing w:before="60"/>
        <w:ind w:firstLine="425" w:left="283"/>
        <w:jc w:val="both"/>
      </w:pPr>
      <w:r w:rsidRPr="00B71797">
        <w:lastRenderedPageBreak/>
        <w:t>i) 12/1902 dijela čest. zem. 234/3 Z.U. 21095 K.O. Split koji je suvlasnički dio povezan sa cjelino</w:t>
      </w:r>
      <w:r>
        <w:t>m</w:t>
      </w:r>
      <w:r w:rsidRPr="00B71797">
        <w:t xml:space="preserve"> parking </w:t>
      </w:r>
      <w:r w:rsidR="00083F29">
        <w:t xml:space="preserve">mjesta PM 25, na etaži </w:t>
      </w:r>
      <w:r w:rsidR="00083F29" w:rsidRPr="00083F29">
        <w:t>prizemlje (otvoreno</w:t>
      </w:r>
      <w:r w:rsidRPr="00B71797">
        <w:t>), površine 12,25 m</w:t>
      </w:r>
      <w:r w:rsidRPr="00B71797">
        <w:rPr>
          <w:vertAlign w:val="superscript"/>
        </w:rPr>
        <w:t>2</w:t>
      </w:r>
      <w:r w:rsidRPr="00B71797">
        <w:t xml:space="preserve"> (korisne površine 3,06 m</w:t>
      </w:r>
      <w:r w:rsidRPr="00B71797">
        <w:rPr>
          <w:vertAlign w:val="superscript"/>
        </w:rPr>
        <w:t>2</w:t>
      </w:r>
      <w:r w:rsidRPr="00B71797">
        <w:t>), uknjiženog prava vlasništva Nedjeljka Nikolića, OIB: 77668285262, za cijelo</w:t>
      </w:r>
    </w:p>
    <w:p w:rsidRDefault="00B71797" w:rsidP="00B71797" w:rsidR="00B71797" w:rsidRPr="00B71797">
      <w:pPr>
        <w:spacing w:before="60"/>
        <w:ind w:firstLine="425" w:left="283"/>
        <w:jc w:val="both"/>
      </w:pPr>
      <w:r w:rsidRPr="00B71797">
        <w:t>j) 1</w:t>
      </w:r>
      <w:r w:rsidR="00083F29">
        <w:t>5</w:t>
      </w:r>
      <w:r w:rsidRPr="00B71797">
        <w:t>/1902 dijela čest. zem. 234/3 Z.U. 21095 K.O. Split koji je suvlasnički dio povezan sa cjelino</w:t>
      </w:r>
      <w:r>
        <w:t>m</w:t>
      </w:r>
      <w:r w:rsidRPr="00B71797">
        <w:t xml:space="preserve"> parking mjesta PM 27, na etaži </w:t>
      </w:r>
      <w:r w:rsidR="00083F29" w:rsidRPr="00083F29">
        <w:t>prizemlje (otvoreno</w:t>
      </w:r>
      <w:r w:rsidRPr="00B71797">
        <w:t>), površine 14,75 m</w:t>
      </w:r>
      <w:r w:rsidRPr="00B71797">
        <w:rPr>
          <w:vertAlign w:val="superscript"/>
        </w:rPr>
        <w:t xml:space="preserve">2 </w:t>
      </w:r>
      <w:r w:rsidRPr="00B71797">
        <w:t>(korisne površine 3,69 m</w:t>
      </w:r>
      <w:r w:rsidRPr="00B71797">
        <w:rPr>
          <w:vertAlign w:val="superscript"/>
        </w:rPr>
        <w:t>2</w:t>
      </w:r>
      <w:r w:rsidRPr="00B71797">
        <w:t>), uknjiženog prava vlasništva Nedjeljka Nikolića, OIB: 77668285262, za cijelo,</w:t>
      </w:r>
    </w:p>
    <w:p w:rsidRDefault="00B71797" w:rsidP="00B71797" w:rsidR="00862CD5">
      <w:pPr>
        <w:spacing w:before="60"/>
        <w:ind w:firstLine="703"/>
        <w:jc w:val="both"/>
      </w:pPr>
      <w:r>
        <w:t xml:space="preserve">k) </w:t>
      </w:r>
      <w:r w:rsidRPr="00B71797">
        <w:t>kat. čest. 234/1 Z.U. 22275 K.O. Split, uknjiženog prava vlasništva Nedjeljka</w:t>
      </w:r>
      <w:r>
        <w:t xml:space="preserve"> Nikolića, OIB: 77668285262</w:t>
      </w:r>
      <w:r w:rsidR="006D7AD8">
        <w:t xml:space="preserve">, za </w:t>
      </w:r>
      <w:r w:rsidR="006D7AD8" w:rsidRPr="00B71797">
        <w:t>868/1478 dijela</w:t>
      </w:r>
    </w:p>
    <w:p w:rsidRDefault="00B71797" w:rsidP="00B71797" w:rsidR="00B71797">
      <w:pPr>
        <w:spacing w:before="60"/>
        <w:jc w:val="both"/>
      </w:pPr>
      <w:r w:rsidRPr="00B71797">
        <w:t>prodaju se u stečajnom postupku.</w:t>
      </w:r>
    </w:p>
    <w:p w:rsidRDefault="008E586E" w:rsidP="008F2E6A" w:rsidR="00B71797">
      <w:pPr>
        <w:spacing w:before="160"/>
        <w:ind w:firstLine="703"/>
        <w:jc w:val="both"/>
      </w:pPr>
      <w:r>
        <w:t xml:space="preserve"> </w:t>
      </w:r>
      <w:r w:rsidR="007B3124">
        <w:t>I</w:t>
      </w:r>
      <w:r w:rsidR="00251D78">
        <w:t xml:space="preserve">I. </w:t>
      </w:r>
      <w:r w:rsidRPr="009E7372">
        <w:t>Za nekretnin</w:t>
      </w:r>
      <w:r w:rsidR="00095733">
        <w:t>e</w:t>
      </w:r>
      <w:r w:rsidRPr="009E7372">
        <w:t xml:space="preserve"> iz točke I. ovog zaključka o prodaji utvrđuje se vrijednost</w:t>
      </w:r>
      <w:r w:rsidR="00B71797">
        <w:t xml:space="preserve"> kako slijedi:</w:t>
      </w:r>
    </w:p>
    <w:p w:rsidRDefault="008E586E" w:rsidP="00B71797" w:rsidR="00B71797">
      <w:pPr>
        <w:spacing w:before="100"/>
        <w:ind w:firstLine="703"/>
        <w:jc w:val="both"/>
      </w:pPr>
      <w:r w:rsidRPr="009E7372">
        <w:t xml:space="preserve"> </w:t>
      </w:r>
      <w:r w:rsidR="00B71797">
        <w:t>a) čest. zem. 234/9 Z.U. 18760 K.O. Split, uknjiženog prava vlasništva Nedjeljka Nikolića, za cijelo u iznosu od 293.000,00 kn</w:t>
      </w:r>
    </w:p>
    <w:p w:rsidRDefault="00B71797" w:rsidP="00B71797" w:rsidR="00B71797">
      <w:pPr>
        <w:spacing w:before="100"/>
        <w:ind w:firstLine="703"/>
        <w:jc w:val="both"/>
      </w:pPr>
      <w:r>
        <w:tab/>
        <w:t>b) 1. čest. zem. 234/13 Z.U. 18526 K.O. Split, uknjiženog prava vlasništva Nedjeljka Nikolića, za 868/1478 dijela u iznosu od 8.400,00 kn</w:t>
      </w:r>
    </w:p>
    <w:p w:rsidRDefault="00B71797" w:rsidP="00B71797" w:rsidR="00B71797">
      <w:pPr>
        <w:spacing w:before="100"/>
        <w:ind w:firstLine="703"/>
        <w:jc w:val="both"/>
      </w:pPr>
      <w:r>
        <w:tab/>
        <w:t xml:space="preserve">    2. čest. zem. 234/10 Z.U. 18526 K.O. Split, uknjiženog prava vlasništva Nedjeljka Nikolića, za 868/1478 dijela u iznosu od 193.000,00 kn</w:t>
      </w:r>
    </w:p>
    <w:p w:rsidRDefault="00B71797" w:rsidP="00B71797" w:rsidR="00B71797">
      <w:pPr>
        <w:spacing w:before="100"/>
        <w:ind w:firstLine="703"/>
        <w:jc w:val="both"/>
      </w:pPr>
      <w:r>
        <w:tab/>
        <w:t xml:space="preserve">    3. čest. zem. 234/11 Z.U. 18526 K.O. Split, uknjiženog prava vlasništva Nedjeljka Nikolića, za 868/1478 dijela u iznosu od 1.400,00 kn</w:t>
      </w:r>
    </w:p>
    <w:p w:rsidRDefault="00B71797" w:rsidP="00B71797" w:rsidR="00B71797">
      <w:pPr>
        <w:spacing w:before="100"/>
        <w:ind w:firstLine="703"/>
        <w:jc w:val="both"/>
      </w:pPr>
      <w:r>
        <w:tab/>
        <w:t>c) čest. zem. 108/4 Z.U. 17820 K.O. Split, uknjiženog prava vlasništva Nedjeljka Nikolića, OIB: 77668285262, za cijelo u iznosu od 129.000,0</w:t>
      </w:r>
      <w:r w:rsidR="00600CC5">
        <w:t>0</w:t>
      </w:r>
      <w:r>
        <w:t xml:space="preserve"> kn</w:t>
      </w:r>
    </w:p>
    <w:p w:rsidRDefault="00B71797" w:rsidP="00B71797" w:rsidR="00B71797">
      <w:pPr>
        <w:spacing w:before="100"/>
        <w:ind w:firstLine="703"/>
        <w:jc w:val="both"/>
      </w:pPr>
      <w:r>
        <w:tab/>
        <w:t>d) 13/1902 dijela čest. zem. 234/3 Z.U. 21095 K.O. Split koji je suvlasnički dio povezan sa cjelinom parking mjesta PM 17, na etaži podrum (zatvoreno), površine 13,12 m2 (korisne površine 7,87 m2), uknjiženog prava vlasništva Nedjeljka Nikolića, OIB: 77668285262, za cijelo u iznosu od 48.200,00 kn</w:t>
      </w:r>
    </w:p>
    <w:p w:rsidRDefault="00B71797" w:rsidP="00B71797" w:rsidR="00B71797">
      <w:pPr>
        <w:spacing w:before="100"/>
        <w:ind w:firstLine="703"/>
        <w:jc w:val="both"/>
      </w:pPr>
      <w:r>
        <w:tab/>
        <w:t>e) 13/1902 dijela čest. zem. 234/3 Z.U. 21095 K.O. Split koji je suvlasnički dio povezan sa cjelinom parking mjesta PM 18, na etaži podrum (zatvoreno), površine 13,12 m2 (korisne površine 7,87 m2), uknjiženog prava vlasništva Nedjeljka Nikolića, OIB: 77668285262, za cijelo u iznosu od 48.200,00 kn</w:t>
      </w:r>
    </w:p>
    <w:p w:rsidRDefault="00B71797" w:rsidP="00B71797" w:rsidR="00B71797">
      <w:pPr>
        <w:spacing w:before="100"/>
        <w:ind w:firstLine="703"/>
        <w:jc w:val="both"/>
      </w:pPr>
      <w:r>
        <w:tab/>
        <w:t>f) 12/1902 dijela čest. zem. 234/3 Z.U. 21095 K.O. Split koji je suvlasnički dio povezan sa cjelinom parking mjesta PM 21, na etaži prizemlje (otvoreno), površine 12,25 m2 (korisne površine 3,06 m2), uknjiženog prava vlasništva Nedjeljka Nikolića, OIB: 77668285262, za cijelo u iznosu od 31.400,00 kn</w:t>
      </w:r>
    </w:p>
    <w:p w:rsidRDefault="00B71797" w:rsidP="00B71797" w:rsidR="00B71797">
      <w:pPr>
        <w:spacing w:before="100"/>
        <w:ind w:firstLine="703"/>
        <w:jc w:val="both"/>
      </w:pPr>
      <w:r>
        <w:tab/>
        <w:t>g) 12/1902 dijela čest. zem. 234/3 Z.U. 21095 K.O. Split koji je suvlasnički dio povezan sa cjelinom parking mjesta PM 22, na etaži prizemlje (otvoreno), površine 12,25 m2 (korisne površine 3,06 m2), uknjiženog prava vlasništva Nedjeljka Nikolića, OIB: 77668285262, za cijelo u iznosu od 31.400,00 kn</w:t>
      </w:r>
    </w:p>
    <w:p w:rsidRDefault="00B71797" w:rsidP="00B71797" w:rsidR="00B71797">
      <w:pPr>
        <w:spacing w:before="100"/>
        <w:ind w:firstLine="703"/>
        <w:jc w:val="both"/>
      </w:pPr>
      <w:r>
        <w:tab/>
        <w:t>h) 12/1902 dijela čest. zem. 234/3 Z.U. 21095 K.O. Split koji je suvlasnički dio povezan sa cjelinom parking mjesta PM 23, na etaži prizemlje (otvoreno), površine 12,25 m2 (korisne površine 3,06 m2), uknjiženog prava vlasništva Nedjeljka Nikolića, OIB: 77668285262, za cijelo u iznosu od 31.400,00 kn</w:t>
      </w:r>
    </w:p>
    <w:p w:rsidRDefault="00B71797" w:rsidP="00B71797" w:rsidR="00B71797">
      <w:pPr>
        <w:spacing w:before="100"/>
        <w:ind w:firstLine="703"/>
        <w:jc w:val="both"/>
      </w:pPr>
      <w:r>
        <w:tab/>
        <w:t>i) 12/1902 dijela čest. zem. 234/3 Z.U. 21095 K.O. Split koji je suvlasnički dio povezan sa cjelinom parking mjesta PM 25, na etaži prizemlje (otvoreno), površine 12,25 m2 (korisne površine 3,06 m2), uknjiženog prava vlasništva Nedjeljka Nikolića, OIB: 77668285262, za cijelo u iznosu od 31.400,00 kn</w:t>
      </w:r>
    </w:p>
    <w:p w:rsidRDefault="00B71797" w:rsidP="00B71797" w:rsidR="00B71797">
      <w:pPr>
        <w:spacing w:before="100"/>
        <w:ind w:firstLine="703"/>
        <w:jc w:val="both"/>
      </w:pPr>
      <w:r>
        <w:tab/>
        <w:t>j) 15/1902 dijela čest. zem. 234/3 Z.U. 21095 K.O. Split koji je suvlasnički dio povezan sa cjelinom parking mjesta PM 27, na etaži prizemlje (otvoreno),  površine 14,75 m2 (korisne površine 3,69 m2), uknjiženog prava vlasništva Nedjeljka Nikolića, OIB: 77668285262, za cijelo u iznosu od 38.000,00 kn</w:t>
      </w:r>
    </w:p>
    <w:p w:rsidRDefault="00B71797" w:rsidP="00B71797" w:rsidR="00B71797">
      <w:pPr>
        <w:spacing w:before="100"/>
        <w:ind w:firstLine="703"/>
        <w:jc w:val="both"/>
      </w:pPr>
      <w:r>
        <w:tab/>
        <w:t>k) kat. čest. 234/1 Z.U. 22275 K.O. Split, uknjiženog prava vlasništva Nedjeljka Nikolića, OIB: 77668285262, za 868/1478 dijela u iznosu od 706.000,00 kn.</w:t>
      </w:r>
    </w:p>
    <w:p w:rsidRDefault="00095733" w:rsidP="00095733" w:rsidR="00095733">
      <w:pPr>
        <w:spacing w:before="160"/>
        <w:ind w:firstLine="703"/>
        <w:jc w:val="both"/>
      </w:pPr>
      <w:r w:rsidRPr="00095733">
        <w:t xml:space="preserve">III. </w:t>
      </w:r>
      <w:r>
        <w:t xml:space="preserve">Nekretnina iz točke I.a) ovog zaključka o prodaji - čest. zem. 234/9 Z.U. 18760 K.O. Split, prodavat će se elektroničkom javnom dražbom u postupku koji će provesti Financijska agencija. Nekretnina se ne može prodati: </w:t>
      </w:r>
    </w:p>
    <w:p w:rsidRDefault="00095733" w:rsidP="00095733" w:rsidR="00095733">
      <w:pPr>
        <w:ind w:firstLine="426"/>
        <w:jc w:val="both"/>
      </w:pPr>
      <w:r>
        <w:t xml:space="preserve"> - na prvoj dražbi ispod tri četvrtine utvrđene vrijednosti nekretnine (219.750,00 kn)</w:t>
      </w:r>
    </w:p>
    <w:p w:rsidRDefault="00095733" w:rsidP="00095733" w:rsidR="00095733">
      <w:pPr>
        <w:ind w:firstLine="426"/>
        <w:jc w:val="both"/>
      </w:pPr>
      <w:r>
        <w:t xml:space="preserve"> - na drugoj dražbi ispod jedne polovine utvrđene vrijednosti nekretnine (146.500,00 kn)</w:t>
      </w:r>
    </w:p>
    <w:p w:rsidRDefault="00095733" w:rsidP="00095733" w:rsidR="00095733">
      <w:pPr>
        <w:ind w:firstLine="426"/>
        <w:jc w:val="both"/>
      </w:pPr>
      <w:r>
        <w:t xml:space="preserve"> - na trećoj dražbi ispod jedne četvrtine utvrđene vrijednosti nekretnine (73.250,00 kn)</w:t>
      </w:r>
    </w:p>
    <w:p w:rsidRDefault="00095733" w:rsidP="00095733" w:rsidR="00B71797" w:rsidRPr="00095733">
      <w:pPr>
        <w:ind w:firstLine="426"/>
        <w:jc w:val="both"/>
      </w:pPr>
      <w:r>
        <w:t xml:space="preserve"> - na četvrtoj dražbi nekretnina se prodaje po početnoj cijeni od 1,00 kn.</w:t>
      </w:r>
    </w:p>
    <w:p w:rsidRDefault="00095733" w:rsidP="00095733" w:rsidR="00095733">
      <w:pPr>
        <w:spacing w:before="160"/>
        <w:ind w:firstLine="703"/>
        <w:jc w:val="both"/>
      </w:pPr>
      <w:r w:rsidRPr="00095733">
        <w:t xml:space="preserve">IV. </w:t>
      </w:r>
      <w:r w:rsidR="001E0930">
        <w:t xml:space="preserve">Nekretnina iz točke I.b) </w:t>
      </w:r>
      <w:r>
        <w:t>1. ovog zaključka o prodaji - čest. zem. 234/13 Z.U. 18526 K.O. Split, prodavat će se elektroničkom javnom dražbom u postupku koji će provesti Financijska agencija. Nekretnina se ne može prodati:</w:t>
      </w:r>
    </w:p>
    <w:p w:rsidRDefault="00095733" w:rsidP="00095733" w:rsidR="00095733">
      <w:pPr>
        <w:ind w:firstLine="426"/>
        <w:jc w:val="both"/>
      </w:pPr>
      <w:r>
        <w:t xml:space="preserve"> - na prvoj dražbi ispod tri četvrtine utvrđene vrijednosti nekretnine (6.300,00 kn)</w:t>
      </w:r>
    </w:p>
    <w:p w:rsidRDefault="00095733" w:rsidP="00095733" w:rsidR="00095733">
      <w:pPr>
        <w:ind w:firstLine="426"/>
        <w:jc w:val="both"/>
      </w:pPr>
      <w:r>
        <w:t xml:space="preserve"> - na drugoj dražbi ispod jedne polovine utvrđene vrijednosti nekretnine (4.200,00 kn)</w:t>
      </w:r>
    </w:p>
    <w:p w:rsidRDefault="00095733" w:rsidP="00095733" w:rsidR="00095733">
      <w:pPr>
        <w:ind w:firstLine="426"/>
        <w:jc w:val="both"/>
      </w:pPr>
      <w:r>
        <w:t xml:space="preserve"> - na trećoj dražbi ispod jedne četvrtine utvrđene vrijednosti nekretnine (2.100,00 kn)</w:t>
      </w:r>
    </w:p>
    <w:p w:rsidRDefault="00095733" w:rsidP="00095733" w:rsidR="00095733" w:rsidRPr="00095733">
      <w:pPr>
        <w:ind w:firstLine="426"/>
        <w:jc w:val="both"/>
      </w:pPr>
      <w:r>
        <w:t xml:space="preserve"> - na četvrtoj dražbi nekretnina se prodaje po početnoj cijeni od 1,00 kn.</w:t>
      </w:r>
    </w:p>
    <w:p w:rsidRDefault="00095733" w:rsidP="001E0930" w:rsidR="001E0930">
      <w:pPr>
        <w:spacing w:before="160"/>
        <w:ind w:firstLine="703"/>
        <w:jc w:val="both"/>
      </w:pPr>
      <w:r>
        <w:t>V.</w:t>
      </w:r>
      <w:r w:rsidR="001E0930" w:rsidRPr="001E0930">
        <w:t xml:space="preserve"> </w:t>
      </w:r>
      <w:r w:rsidR="001E0930">
        <w:t xml:space="preserve">Nekretnina iz točke I.b) 2. ovog zaključka o prodaji - </w:t>
      </w:r>
      <w:r w:rsidR="001E0930" w:rsidRPr="001E0930">
        <w:t>čest. zem. 234/10 Z.U. 18526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(144.750,00 kn)</w:t>
      </w:r>
    </w:p>
    <w:p w:rsidRDefault="001E0930" w:rsidP="001E0930" w:rsidR="001E0930">
      <w:pPr>
        <w:ind w:firstLine="426"/>
        <w:jc w:val="both"/>
      </w:pPr>
      <w:r>
        <w:t xml:space="preserve"> - na drugoj dražbi ispod jedne polovine utvrđene vrijednosti nekretnine (96.500,00 kn)</w:t>
      </w:r>
    </w:p>
    <w:p w:rsidRDefault="001E0930" w:rsidP="001E0930" w:rsidR="001E0930">
      <w:pPr>
        <w:ind w:firstLine="426"/>
        <w:jc w:val="both"/>
      </w:pPr>
      <w:r>
        <w:t xml:space="preserve"> - na trećoj dražbi ispod jedne četvrtine utvrđene vrijednosti nekretnine (48.250,00 kn)</w:t>
      </w:r>
    </w:p>
    <w:p w:rsidRDefault="001E0930" w:rsidP="001E0930" w:rsidR="00B71797">
      <w:pPr>
        <w:ind w:firstLine="426"/>
        <w:jc w:val="both"/>
      </w:pPr>
      <w:r>
        <w:t xml:space="preserve"> - na četvrtoj dražbi nekretnina se prodaje po početnoj cijeni od 1,00 kn.</w:t>
      </w:r>
    </w:p>
    <w:p w:rsidRDefault="00095733" w:rsidP="001E0930" w:rsidR="001E0930">
      <w:pPr>
        <w:spacing w:before="160"/>
        <w:ind w:firstLine="703"/>
        <w:jc w:val="both"/>
      </w:pPr>
      <w:r>
        <w:t>VI.</w:t>
      </w:r>
      <w:r w:rsidR="001E0930" w:rsidRPr="001E0930">
        <w:t xml:space="preserve"> </w:t>
      </w:r>
      <w:r w:rsidR="001E0930">
        <w:t xml:space="preserve">Nekretnina iz točke I.b) 3. ovog zaključka o prodaji - </w:t>
      </w:r>
      <w:r w:rsidR="001E0930" w:rsidRPr="001E0930">
        <w:t>čest. zem. 234/11 Z.U. 18526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(1.050,00 kn)</w:t>
      </w:r>
    </w:p>
    <w:p w:rsidRDefault="001E0930" w:rsidP="001E0930" w:rsidR="001E0930">
      <w:pPr>
        <w:ind w:firstLine="426"/>
        <w:jc w:val="both"/>
      </w:pPr>
      <w:r>
        <w:t xml:space="preserve"> - na drugoj dražbi ispod jedne polovine utvrđene vrijednosti nekretnine (700,00 kn)</w:t>
      </w:r>
    </w:p>
    <w:p w:rsidRDefault="001E0930" w:rsidP="001E0930" w:rsidR="001E0930">
      <w:pPr>
        <w:ind w:firstLine="426"/>
        <w:jc w:val="both"/>
      </w:pPr>
      <w:r>
        <w:t xml:space="preserve"> - na trećoj dražbi ispod jedne četvrtine utvrđene vrijednosti nekretnine (350,00 kn)</w:t>
      </w:r>
    </w:p>
    <w:p w:rsidRDefault="001E0930" w:rsidP="001E0930" w:rsidR="00095733">
      <w:pPr>
        <w:ind w:firstLine="426"/>
        <w:jc w:val="both"/>
      </w:pPr>
      <w:r>
        <w:t xml:space="preserve"> - na četvrtoj dražbi nekretnina se prodaje po početnoj cijeni od 1,00 kn.</w:t>
      </w:r>
    </w:p>
    <w:p w:rsidRDefault="00095733" w:rsidP="001E0930" w:rsidR="001E0930">
      <w:pPr>
        <w:spacing w:before="160"/>
        <w:ind w:firstLine="703"/>
        <w:jc w:val="both"/>
      </w:pPr>
      <w:r>
        <w:t>VII.</w:t>
      </w:r>
      <w:r w:rsidR="001E0930" w:rsidRPr="001E0930">
        <w:t xml:space="preserve"> </w:t>
      </w:r>
      <w:r w:rsidR="001E0930">
        <w:t xml:space="preserve">Nekretnina iz točke I.c) ovog zaključka o prodaji - </w:t>
      </w:r>
      <w:r w:rsidR="001E0930" w:rsidRPr="001E0930">
        <w:t>čest. zem. 108/4 Z.U. 17820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(96.750,00 kn)</w:t>
      </w:r>
    </w:p>
    <w:p w:rsidRDefault="001E0930" w:rsidP="001E0930" w:rsidR="001E0930">
      <w:pPr>
        <w:ind w:firstLine="426"/>
        <w:jc w:val="both"/>
      </w:pPr>
      <w:r>
        <w:t xml:space="preserve"> - na drugoj dražbi ispod jedne polovine utvrđene vrijednosti nekretnine (64.500,00 kn)</w:t>
      </w:r>
    </w:p>
    <w:p w:rsidRDefault="001E0930" w:rsidP="001E0930" w:rsidR="001E0930">
      <w:pPr>
        <w:ind w:firstLine="426"/>
        <w:jc w:val="both"/>
      </w:pPr>
      <w:r>
        <w:t xml:space="preserve"> - na trećoj dražbi ispod jedne četvrtine utvrđene vrijednosti nekretnine (32.250,00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VIII.</w:t>
      </w:r>
      <w:r w:rsidR="001E0930" w:rsidRPr="001E0930">
        <w:t xml:space="preserve"> </w:t>
      </w:r>
      <w:r w:rsidR="001E0930">
        <w:t xml:space="preserve">Nekretnina iz točke I.d) ovog zaključka o prodaji - </w:t>
      </w:r>
      <w:r w:rsidR="001E0930" w:rsidRPr="001E0930">
        <w:t>13/1902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(36.150,00 kn)</w:t>
      </w:r>
    </w:p>
    <w:p w:rsidRDefault="001E0930" w:rsidP="001E0930" w:rsidR="001E0930">
      <w:pPr>
        <w:ind w:firstLine="426"/>
        <w:jc w:val="both"/>
      </w:pPr>
      <w:r>
        <w:t xml:space="preserve"> - na drugoj dražbi ispod jedne polovine utvrđene vrijednosti nekretnine (24.100,00 kn)</w:t>
      </w:r>
    </w:p>
    <w:p w:rsidRDefault="001E0930" w:rsidP="001E0930" w:rsidR="001E0930">
      <w:pPr>
        <w:ind w:firstLine="426"/>
        <w:jc w:val="both"/>
      </w:pPr>
      <w:r>
        <w:t xml:space="preserve"> - na trećoj dražbi ispod jedne četvrtine utvrđene vrijednosti nekretnine (12.050,00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IX.</w:t>
      </w:r>
      <w:r w:rsidR="001E0930" w:rsidRPr="001E0930">
        <w:t xml:space="preserve"> </w:t>
      </w:r>
      <w:r w:rsidR="001E0930">
        <w:t xml:space="preserve">Nekretnina iz točke I.e) ovog zaključka o prodaji - </w:t>
      </w:r>
      <w:r w:rsidR="001E0930" w:rsidRPr="001E0930">
        <w:t>13/1902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(36.150,00 kn)</w:t>
      </w:r>
    </w:p>
    <w:p w:rsidRDefault="001E0930" w:rsidP="001E0930" w:rsidR="001E0930">
      <w:pPr>
        <w:ind w:firstLine="426"/>
        <w:jc w:val="both"/>
      </w:pPr>
      <w:r>
        <w:t xml:space="preserve"> - na drugoj dražbi ispod jedne polovine utvrđene vrijednosti nekretnine (24.100,00 kn)</w:t>
      </w:r>
    </w:p>
    <w:p w:rsidRDefault="001E0930" w:rsidP="001E0930" w:rsidR="001E0930">
      <w:pPr>
        <w:ind w:firstLine="426"/>
        <w:jc w:val="both"/>
      </w:pPr>
      <w:r>
        <w:t xml:space="preserve"> - na trećoj dražbi ispod jedne četvrtine utvrđene vrijednosti nekretnine (12.050,00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X.</w:t>
      </w:r>
      <w:r w:rsidR="001E0930" w:rsidRPr="001E0930">
        <w:t xml:space="preserve"> </w:t>
      </w:r>
      <w:r w:rsidR="001E0930">
        <w:t xml:space="preserve">Nekretnina iz točke I.f) ovog zaključka o prodaji - </w:t>
      </w:r>
      <w:r w:rsidR="001E0930" w:rsidRPr="001E0930">
        <w:t>12/1902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(23.550,00 kn)</w:t>
      </w:r>
    </w:p>
    <w:p w:rsidRDefault="001E0930" w:rsidP="001E0930" w:rsidR="001E0930">
      <w:pPr>
        <w:ind w:firstLine="426"/>
        <w:jc w:val="both"/>
      </w:pPr>
      <w:r>
        <w:t xml:space="preserve"> - na drugoj dražbi ispod jedne polovine utvrđene vrijednosti nekretnine (15.700,00 kn)</w:t>
      </w:r>
    </w:p>
    <w:p w:rsidRDefault="001E0930" w:rsidP="001E0930" w:rsidR="001E0930">
      <w:pPr>
        <w:ind w:firstLine="426"/>
        <w:jc w:val="both"/>
      </w:pPr>
      <w:r>
        <w:t xml:space="preserve"> - na trećoj dražbi ispod jedne četvrtine utvrđene vrijednosti nekretnine (7.850,00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XI.</w:t>
      </w:r>
      <w:r w:rsidR="001E0930" w:rsidRPr="001E0930">
        <w:t xml:space="preserve"> </w:t>
      </w:r>
      <w:r w:rsidR="001E0930">
        <w:t xml:space="preserve">Nekretnina iz točke I.g) ovog zaključka o prodaji - </w:t>
      </w:r>
      <w:r w:rsidR="001E0930" w:rsidRPr="001E0930">
        <w:t>12/1902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(23.550,00 kn)</w:t>
      </w:r>
    </w:p>
    <w:p w:rsidRDefault="001E0930" w:rsidP="001E0930" w:rsidR="001E0930">
      <w:pPr>
        <w:ind w:firstLine="426"/>
        <w:jc w:val="both"/>
      </w:pPr>
      <w:r>
        <w:t xml:space="preserve">  - na drugoj dražbi ispod jedne polovine utvrđene vrijednosti nekretnine (15.700,00 kn)</w:t>
      </w:r>
    </w:p>
    <w:p w:rsidRDefault="001E0930" w:rsidP="001E0930" w:rsidR="001E0930">
      <w:pPr>
        <w:ind w:firstLine="426"/>
        <w:jc w:val="both"/>
      </w:pPr>
      <w:r>
        <w:t xml:space="preserve">  - na trećoj dražbi ispod jedne četvrtine utvrđene vrijednosti nekretnine (7.850,00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XII.</w:t>
      </w:r>
      <w:r w:rsidR="001E0930" w:rsidRPr="001E0930">
        <w:t xml:space="preserve"> </w:t>
      </w:r>
      <w:r w:rsidR="001E0930">
        <w:t xml:space="preserve">Nekretnina iz točke I.h) ovog zaključka o prodaji - </w:t>
      </w:r>
      <w:r w:rsidR="001E0930" w:rsidRPr="001E0930">
        <w:t>12/1902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(23.550,00 kn)</w:t>
      </w:r>
    </w:p>
    <w:p w:rsidRDefault="001E0930" w:rsidP="001E0930" w:rsidR="001E0930">
      <w:pPr>
        <w:ind w:firstLine="426"/>
        <w:jc w:val="both"/>
      </w:pPr>
      <w:r>
        <w:t xml:space="preserve">  - na drugoj dražbi ispod jedne polovine utvrđene vrijednosti nekretnine (15.700,00 kn)</w:t>
      </w:r>
    </w:p>
    <w:p w:rsidRDefault="001E0930" w:rsidP="001E0930" w:rsidR="001E0930">
      <w:pPr>
        <w:ind w:firstLine="426"/>
        <w:jc w:val="both"/>
      </w:pPr>
      <w:r>
        <w:t xml:space="preserve">  - na trećoj dražbi ispod jedne četvrtine utvrđene vrijednosti nekretnine (7.850,00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XIII.</w:t>
      </w:r>
      <w:r w:rsidR="001E0930" w:rsidRPr="001E0930">
        <w:t xml:space="preserve"> </w:t>
      </w:r>
      <w:r w:rsidR="001E0930">
        <w:t xml:space="preserve">Nekretnina iz točke I.i) ovog zaključka o prodaji - </w:t>
      </w:r>
      <w:r w:rsidR="001E0930" w:rsidRPr="001E0930">
        <w:t>12/1902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(23.550,00 kn)</w:t>
      </w:r>
    </w:p>
    <w:p w:rsidRDefault="001E0930" w:rsidP="001E0930" w:rsidR="001E0930">
      <w:pPr>
        <w:ind w:firstLine="426"/>
        <w:jc w:val="both"/>
      </w:pPr>
      <w:r>
        <w:t xml:space="preserve">  - na drugoj dražbi ispod jedne polovine utvrđene vrijednosti nekretnine (15.700,00 kn)</w:t>
      </w:r>
    </w:p>
    <w:p w:rsidRDefault="001E0930" w:rsidP="001E0930" w:rsidR="001E0930">
      <w:pPr>
        <w:ind w:firstLine="426"/>
        <w:jc w:val="both"/>
      </w:pPr>
      <w:r>
        <w:t xml:space="preserve">  - na trećoj dražbi ispod jedne četvrtine utvrđene vrijednosti nekretnine (7.850,00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XIV.</w:t>
      </w:r>
      <w:r w:rsidR="001E0930" w:rsidRPr="001E0930">
        <w:t xml:space="preserve"> </w:t>
      </w:r>
      <w:r w:rsidR="001E0930">
        <w:t xml:space="preserve">Nekretnina iz točke I.j) ovog zaključka o prodaji - </w:t>
      </w:r>
      <w:r w:rsidR="001E0930" w:rsidRPr="001E0930">
        <w:t>15/1902 dijela čest. zem. 234/3 Z.U. 21095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(28.500,00 kn)</w:t>
      </w:r>
    </w:p>
    <w:p w:rsidRDefault="001E0930" w:rsidP="001E0930" w:rsidR="001E0930">
      <w:pPr>
        <w:ind w:firstLine="426"/>
        <w:jc w:val="both"/>
      </w:pPr>
      <w:r>
        <w:t xml:space="preserve"> - na drugoj dražbi ispod jedne polovine utvrđene vrijednosti nekretnine (19.000,00 kn)</w:t>
      </w:r>
    </w:p>
    <w:p w:rsidRDefault="001E0930" w:rsidP="001E0930" w:rsidR="001E0930">
      <w:pPr>
        <w:ind w:firstLine="426"/>
        <w:jc w:val="both"/>
      </w:pPr>
      <w:r>
        <w:t xml:space="preserve"> - na trećoj dražbi ispod jedne četvrtine utvrđene vrijednosti nekretnine (9.500,00 kn)</w:t>
      </w:r>
    </w:p>
    <w:p w:rsidRDefault="001E0930" w:rsidP="001E0930" w:rsidR="001E0930">
      <w:pPr>
        <w:ind w:firstLine="426"/>
        <w:jc w:val="both"/>
      </w:pPr>
      <w:r>
        <w:t xml:space="preserve"> - na četvrtoj dražbi nekretnina se prodaje po početnoj cijeni od 1,00 kn.</w:t>
      </w:r>
    </w:p>
    <w:p w:rsidRDefault="00095733" w:rsidP="001E0930" w:rsidR="001E0930">
      <w:pPr>
        <w:spacing w:before="160"/>
        <w:ind w:firstLine="703"/>
        <w:jc w:val="both"/>
      </w:pPr>
      <w:r>
        <w:t>XV.</w:t>
      </w:r>
      <w:r w:rsidR="001E0930" w:rsidRPr="001E0930">
        <w:t xml:space="preserve"> </w:t>
      </w:r>
      <w:r w:rsidR="001E0930">
        <w:t xml:space="preserve">Nekretnina iz točke I.k) ovog zaključka o prodaji - </w:t>
      </w:r>
      <w:r w:rsidR="001E0930" w:rsidRPr="001E0930">
        <w:t>kat. čest. 234/1 Z.U. 22275 K.O. Split</w:t>
      </w:r>
      <w:r w:rsidR="001E0930">
        <w:t>, prodavat će se elektroničkom javnom dražbom u postupku koji će provesti Financijska agencija. Nekretnina se ne može prodati:</w:t>
      </w:r>
    </w:p>
    <w:p w:rsidRDefault="001E0930" w:rsidP="001E0930" w:rsidR="001E0930">
      <w:pPr>
        <w:ind w:firstLine="426"/>
        <w:jc w:val="both"/>
      </w:pPr>
      <w:r>
        <w:t xml:space="preserve"> - na prvoj dražbi ispod tri četvrtine utvrđene vrijednosti nekretnine (529.500,00 kn)</w:t>
      </w:r>
    </w:p>
    <w:p w:rsidRDefault="001E0930" w:rsidP="001E0930" w:rsidR="001E0930">
      <w:pPr>
        <w:ind w:firstLine="426"/>
        <w:jc w:val="both"/>
      </w:pPr>
      <w:r>
        <w:t xml:space="preserve"> - na drugoj dražbi ispod jedne polovine utvrđene vrijednosti nekretnine (353.000,00 kn)</w:t>
      </w:r>
    </w:p>
    <w:p w:rsidRDefault="001E0930" w:rsidP="001E0930" w:rsidR="001E0930">
      <w:pPr>
        <w:ind w:firstLine="426"/>
        <w:jc w:val="both"/>
      </w:pPr>
      <w:r>
        <w:t xml:space="preserve"> - na trećoj dražbi ispod jedne četvrtine utvrđene vrijednosti nekretnine (176.500,00 kn)</w:t>
      </w:r>
    </w:p>
    <w:p w:rsidRDefault="001E0930" w:rsidP="001E0930" w:rsidR="001E0930">
      <w:pPr>
        <w:ind w:firstLine="426"/>
        <w:jc w:val="both"/>
      </w:pPr>
      <w:r>
        <w:t xml:space="preserve"> - na četvrtoj dražbi nekretnina se prodaje po početnoj cijeni od 1,00 kn.</w:t>
      </w:r>
    </w:p>
    <w:p w:rsidRDefault="00095733" w:rsidP="008E586E" w:rsidR="00095733">
      <w:pPr>
        <w:spacing w:before="160"/>
        <w:ind w:firstLine="703"/>
        <w:jc w:val="both"/>
      </w:pPr>
      <w:r>
        <w:t>XVI.</w:t>
      </w:r>
      <w:r w:rsidR="001E0930" w:rsidRPr="001E0930">
        <w:t xml:space="preserve"> Elektronička javna dražba održat će se i ako na njoj sudjeluje samo jedan ponuditelj. Nekretnine iz točke I. ovog zaključka o prodaji prodaju se na po načelu "viđeno-kupljeno" te se neće priznati naknadni prigovori na pravne ili materijalne nedostatke.</w:t>
      </w:r>
    </w:p>
    <w:p w:rsidRDefault="00095733" w:rsidP="008E586E" w:rsidR="00095733">
      <w:pPr>
        <w:spacing w:before="160"/>
        <w:ind w:firstLine="703"/>
        <w:jc w:val="both"/>
      </w:pPr>
      <w:r>
        <w:t>XVII.</w:t>
      </w:r>
      <w:r w:rsidR="00425E7C" w:rsidRPr="00425E7C">
        <w:t xml:space="preserve"> </w:t>
      </w:r>
      <w:r w:rsidR="00425E7C">
        <w:t>Na</w:t>
      </w:r>
      <w:r w:rsidR="00425E7C" w:rsidRPr="00425E7C">
        <w:t xml:space="preserve"> nekretninama opisanim pod točkama</w:t>
      </w:r>
      <w:r w:rsidR="00425E7C">
        <w:t xml:space="preserve"> I.</w:t>
      </w:r>
      <w:r w:rsidR="00425E7C" w:rsidRPr="00425E7C">
        <w:t xml:space="preserve"> </w:t>
      </w:r>
      <w:r w:rsidR="00425E7C">
        <w:t>a), b), d), e), f), g), h), i),</w:t>
      </w:r>
      <w:r w:rsidR="00425E7C" w:rsidRPr="00425E7C">
        <w:t xml:space="preserve"> j) </w:t>
      </w:r>
      <w:r w:rsidR="00425E7C">
        <w:t xml:space="preserve">i k) </w:t>
      </w:r>
      <w:r w:rsidR="00425E7C" w:rsidRPr="00425E7C">
        <w:t>izreke ovog rješenja upisano</w:t>
      </w:r>
      <w:r w:rsidR="00425E7C">
        <w:t xml:space="preserve"> je</w:t>
      </w:r>
      <w:r w:rsidR="00425E7C" w:rsidRPr="00425E7C">
        <w:t xml:space="preserve"> razlučno pravo u kori</w:t>
      </w:r>
      <w:r w:rsidR="00425E7C">
        <w:t xml:space="preserve">st Partner banke d.d. Zagreb, a </w:t>
      </w:r>
      <w:r w:rsidR="00425E7C" w:rsidRPr="00425E7C">
        <w:t>na ne</w:t>
      </w:r>
      <w:r w:rsidR="00425E7C">
        <w:t>kretnini opisanoj pod točkom I.</w:t>
      </w:r>
      <w:r w:rsidR="00425E7C" w:rsidRPr="00425E7C">
        <w:t>c) upisano je razlučno pravo u kori</w:t>
      </w:r>
      <w:r w:rsidR="00425E7C">
        <w:t>st Miljak građenje d.o.o. Split.</w:t>
      </w:r>
    </w:p>
    <w:p w:rsidRDefault="00095733" w:rsidP="00425E7C" w:rsidR="00425E7C" w:rsidRPr="00B147C7">
      <w:pPr>
        <w:spacing w:before="160"/>
        <w:ind w:firstLine="709"/>
        <w:jc w:val="both"/>
      </w:pPr>
      <w:r>
        <w:t>XVIII.</w:t>
      </w:r>
      <w:r w:rsidR="00425E7C" w:rsidRPr="00425E7C">
        <w:t xml:space="preserve"> </w:t>
      </w:r>
      <w:r w:rsidR="00425E7C">
        <w:t>Za nekretninu iz točke I.a)</w:t>
      </w:r>
      <w:r w:rsidR="00425E7C" w:rsidRPr="00425E7C">
        <w:t xml:space="preserve"> ovog zaključka o prodaji - čest. zem. 234/9 Z.U. 18760 K.O. Split</w:t>
      </w:r>
      <w:r w:rsidR="00425E7C">
        <w:t>,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21.975</w:t>
      </w:r>
      <w:r>
        <w:t>,00 kn (prva dražba)</w:t>
      </w:r>
    </w:p>
    <w:p w:rsidRDefault="00425E7C" w:rsidP="00425E7C" w:rsidR="00425E7C">
      <w:pPr>
        <w:ind w:firstLine="426"/>
        <w:jc w:val="both"/>
      </w:pPr>
      <w:r>
        <w:t xml:space="preserve">- </w:t>
      </w:r>
      <w:r w:rsidR="003B4B52">
        <w:t>14.650</w:t>
      </w:r>
      <w:r>
        <w:t>,00 kn (druga dražba)</w:t>
      </w:r>
    </w:p>
    <w:p w:rsidRDefault="00425E7C" w:rsidP="00425E7C" w:rsidR="00425E7C">
      <w:pPr>
        <w:ind w:firstLine="426"/>
        <w:jc w:val="both"/>
      </w:pPr>
      <w:r>
        <w:t xml:space="preserve">- </w:t>
      </w:r>
      <w:r w:rsidR="00F23EDC">
        <w:t>7.325,00</w:t>
      </w:r>
      <w:r>
        <w:t xml:space="preserve"> kn (treća dražba)</w:t>
      </w:r>
    </w:p>
    <w:p w:rsidRDefault="00425E7C" w:rsidP="00425E7C" w:rsidR="00425E7C">
      <w:pPr>
        <w:ind w:firstLine="426"/>
        <w:jc w:val="both"/>
      </w:pPr>
      <w:r>
        <w:t xml:space="preserve"> </w:t>
      </w:r>
      <w:r w:rsidR="003B4B52">
        <w:t xml:space="preserve">- </w:t>
      </w:r>
      <w:r w:rsidR="00F23EDC">
        <w:t>1.000</w:t>
      </w:r>
      <w:r>
        <w:t>,00 kn (četvrta dražba).</w:t>
      </w:r>
    </w:p>
    <w:p w:rsidRDefault="00095733" w:rsidP="00425E7C" w:rsidR="00425E7C" w:rsidRPr="00B147C7">
      <w:pPr>
        <w:spacing w:before="160"/>
        <w:ind w:firstLine="709"/>
        <w:jc w:val="both"/>
      </w:pPr>
      <w:r>
        <w:t>XIX.</w:t>
      </w:r>
      <w:r w:rsidR="00425E7C" w:rsidRPr="00425E7C">
        <w:t xml:space="preserve"> </w:t>
      </w:r>
      <w:r w:rsidR="00425E7C">
        <w:t>Za nekretninu iz točke I.b) 1.</w:t>
      </w:r>
      <w:r w:rsidR="00425E7C" w:rsidRPr="00425E7C">
        <w:t xml:space="preserve"> </w:t>
      </w:r>
      <w:r w:rsidR="00425E7C">
        <w:t>ovog zaključka o prodaji</w:t>
      </w:r>
      <w:r w:rsidR="00425E7C" w:rsidRPr="00425E7C">
        <w:t xml:space="preserve"> - čest. zem. 234/13 Z.U. 18526 K.O. Split,</w:t>
      </w:r>
      <w:r w:rsidR="00425E7C">
        <w:t xml:space="preserve">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630</w:t>
      </w:r>
      <w:r>
        <w:t>,00 kn (prva dražba)</w:t>
      </w:r>
    </w:p>
    <w:p w:rsidRDefault="00425E7C" w:rsidP="00425E7C" w:rsidR="00425E7C">
      <w:pPr>
        <w:ind w:firstLine="426"/>
        <w:jc w:val="both"/>
      </w:pPr>
      <w:r>
        <w:t xml:space="preserve">- </w:t>
      </w:r>
      <w:r w:rsidR="003B4B52">
        <w:t>420</w:t>
      </w:r>
      <w:r>
        <w:t>,00 kn (druga dražba)</w:t>
      </w:r>
    </w:p>
    <w:p w:rsidRDefault="00425E7C" w:rsidP="00425E7C" w:rsidR="00425E7C">
      <w:pPr>
        <w:ind w:firstLine="426"/>
        <w:jc w:val="both"/>
      </w:pPr>
      <w:r>
        <w:t xml:space="preserve">- </w:t>
      </w:r>
      <w:r w:rsidR="003B4B52">
        <w:t>210</w:t>
      </w:r>
      <w:r>
        <w:t>,00 kn (treća dražba)</w:t>
      </w:r>
    </w:p>
    <w:p w:rsidRDefault="00F23EDC" w:rsidP="00425E7C" w:rsidR="00425E7C">
      <w:pPr>
        <w:ind w:firstLine="426"/>
        <w:jc w:val="both"/>
      </w:pPr>
      <w:r>
        <w:t xml:space="preserve"> - 1</w:t>
      </w:r>
      <w:r w:rsidR="00425E7C">
        <w:t>00,00 kn (četvrta dražba).</w:t>
      </w:r>
    </w:p>
    <w:p w:rsidRDefault="00095733" w:rsidP="00425E7C" w:rsidR="00425E7C" w:rsidRPr="00B147C7">
      <w:pPr>
        <w:spacing w:before="160"/>
        <w:ind w:firstLine="709"/>
        <w:jc w:val="both"/>
      </w:pPr>
      <w:r>
        <w:t>XX.</w:t>
      </w:r>
      <w:r w:rsidR="00425E7C" w:rsidRPr="00425E7C">
        <w:t xml:space="preserve"> </w:t>
      </w:r>
      <w:r w:rsidR="00425E7C">
        <w:t>Za nekretninu iz točke I.b) 2.</w:t>
      </w:r>
      <w:r w:rsidR="00425E7C" w:rsidRPr="00425E7C">
        <w:t xml:space="preserve"> </w:t>
      </w:r>
      <w:r w:rsidR="00425E7C">
        <w:t>ovog zaključka o prodaji</w:t>
      </w:r>
      <w:r w:rsidR="00425E7C" w:rsidRPr="00425E7C">
        <w:t xml:space="preserve"> - čest. zem. 234/10 Z.U. 18526 K.O. Split,</w:t>
      </w:r>
      <w:r w:rsidR="00425E7C">
        <w:t xml:space="preserve">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14.475</w:t>
      </w:r>
      <w:r>
        <w:t>,00 kn (prva dražba)</w:t>
      </w:r>
    </w:p>
    <w:p w:rsidRDefault="00425E7C" w:rsidP="00425E7C" w:rsidR="00425E7C">
      <w:pPr>
        <w:ind w:firstLine="426"/>
        <w:jc w:val="both"/>
      </w:pPr>
      <w:r>
        <w:t xml:space="preserve">- </w:t>
      </w:r>
      <w:r w:rsidR="003B4B52">
        <w:t>9.650</w:t>
      </w:r>
      <w:r>
        <w:t>,00 kn (druga dražba)</w:t>
      </w:r>
    </w:p>
    <w:p w:rsidRDefault="00425E7C" w:rsidP="00425E7C" w:rsidR="00425E7C">
      <w:pPr>
        <w:ind w:firstLine="426"/>
        <w:jc w:val="both"/>
      </w:pPr>
      <w:r>
        <w:t xml:space="preserve">- </w:t>
      </w:r>
      <w:r w:rsidR="003B4B52">
        <w:t>4.825</w:t>
      </w:r>
      <w:r>
        <w:t>,00 kn (treća dražba)</w:t>
      </w:r>
    </w:p>
    <w:p w:rsidRDefault="00425E7C" w:rsidP="00425E7C" w:rsidR="00425E7C">
      <w:pPr>
        <w:ind w:firstLine="426"/>
        <w:jc w:val="both"/>
      </w:pPr>
      <w:r>
        <w:t xml:space="preserve"> - 1.000,00 kn (četvrta dražba).</w:t>
      </w:r>
    </w:p>
    <w:p w:rsidRDefault="00095733" w:rsidP="00425E7C" w:rsidR="00425E7C" w:rsidRPr="00B147C7">
      <w:pPr>
        <w:spacing w:before="160"/>
        <w:ind w:firstLine="709"/>
        <w:jc w:val="both"/>
      </w:pPr>
      <w:r>
        <w:t>XXI.</w:t>
      </w:r>
      <w:r w:rsidR="00425E7C" w:rsidRPr="00425E7C">
        <w:t xml:space="preserve"> </w:t>
      </w:r>
      <w:r w:rsidR="00425E7C">
        <w:t>Za nekretninu iz točke I.b) 3.</w:t>
      </w:r>
      <w:r w:rsidR="00425E7C" w:rsidRPr="00425E7C">
        <w:t xml:space="preserve"> </w:t>
      </w:r>
      <w:r w:rsidR="00425E7C">
        <w:t>ovog zaključka o prodaji</w:t>
      </w:r>
      <w:r w:rsidR="00425E7C" w:rsidRPr="00425E7C">
        <w:t xml:space="preserve"> - čest. zem. 234/11 Z.U. 18526 K.O. Split,</w:t>
      </w:r>
      <w:r w:rsidR="00425E7C">
        <w:t xml:space="preserve">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105</w:t>
      </w:r>
      <w:r>
        <w:t>,00 kn (prva dražba)</w:t>
      </w:r>
    </w:p>
    <w:p w:rsidRDefault="00425E7C" w:rsidP="00425E7C" w:rsidR="00425E7C">
      <w:pPr>
        <w:ind w:firstLine="426"/>
        <w:jc w:val="both"/>
      </w:pPr>
      <w:r>
        <w:t xml:space="preserve">- </w:t>
      </w:r>
      <w:r w:rsidR="003B4B52">
        <w:t>70</w:t>
      </w:r>
      <w:r>
        <w:t>,00 kn (druga dražba)</w:t>
      </w:r>
    </w:p>
    <w:p w:rsidRDefault="00425E7C" w:rsidP="00425E7C" w:rsidR="00425E7C">
      <w:pPr>
        <w:ind w:firstLine="426"/>
        <w:jc w:val="both"/>
      </w:pPr>
      <w:r>
        <w:t xml:space="preserve">- </w:t>
      </w:r>
      <w:r w:rsidR="003B4B52">
        <w:t>35</w:t>
      </w:r>
      <w:r>
        <w:t>,00 kn (treća dražba)</w:t>
      </w:r>
    </w:p>
    <w:p w:rsidRDefault="00425E7C" w:rsidP="00425E7C" w:rsidR="00425E7C">
      <w:pPr>
        <w:ind w:firstLine="426"/>
        <w:jc w:val="both"/>
      </w:pPr>
      <w:r>
        <w:t>- 1</w:t>
      </w:r>
      <w:r w:rsidR="00F23EDC">
        <w:t>0</w:t>
      </w:r>
      <w:r>
        <w:t>,00 kn (četvrta dražba).</w:t>
      </w:r>
    </w:p>
    <w:p w:rsidRDefault="00095733" w:rsidP="00425E7C" w:rsidR="00425E7C" w:rsidRPr="00B147C7">
      <w:pPr>
        <w:spacing w:before="160"/>
        <w:ind w:firstLine="709"/>
        <w:jc w:val="both"/>
      </w:pPr>
      <w:r>
        <w:t>XXII.</w:t>
      </w:r>
      <w:r w:rsidR="00425E7C" w:rsidRPr="00425E7C">
        <w:t xml:space="preserve"> </w:t>
      </w:r>
      <w:r w:rsidR="00425E7C">
        <w:t>Za nekretninu iz točke I.c)</w:t>
      </w:r>
      <w:r w:rsidR="00425E7C" w:rsidRPr="00425E7C">
        <w:t xml:space="preserve"> ovog zaključka o prodaji - čest. zem. 108/4 Z.U. 17820 K.O. Split</w:t>
      </w:r>
      <w:r w:rsidR="00425E7C">
        <w:t>,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9.675</w:t>
      </w:r>
      <w:r>
        <w:t>,00 kn (prva dražba)</w:t>
      </w:r>
    </w:p>
    <w:p w:rsidRDefault="00425E7C" w:rsidP="00425E7C" w:rsidR="00425E7C">
      <w:pPr>
        <w:ind w:firstLine="426"/>
        <w:jc w:val="both"/>
      </w:pPr>
      <w:r>
        <w:t xml:space="preserve">- </w:t>
      </w:r>
      <w:r w:rsidR="003B4B52">
        <w:t>6.450</w:t>
      </w:r>
      <w:r>
        <w:t>,00 kn (druga dražba)</w:t>
      </w:r>
    </w:p>
    <w:p w:rsidRDefault="00425E7C" w:rsidP="00425E7C" w:rsidR="00425E7C">
      <w:pPr>
        <w:ind w:firstLine="426"/>
        <w:jc w:val="both"/>
      </w:pPr>
      <w:r>
        <w:t xml:space="preserve">- </w:t>
      </w:r>
      <w:r w:rsidR="003B4B52">
        <w:t>3.225</w:t>
      </w:r>
      <w:r>
        <w:t>,00 kn (treća dražba)</w:t>
      </w:r>
    </w:p>
    <w:p w:rsidRDefault="00425E7C" w:rsidP="00425E7C" w:rsidR="00425E7C">
      <w:pPr>
        <w:ind w:firstLine="426"/>
        <w:jc w:val="both"/>
      </w:pPr>
      <w:r>
        <w:t xml:space="preserve"> - 1.000,00 kn (četvrta dražba).</w:t>
      </w:r>
    </w:p>
    <w:p w:rsidRDefault="00095733" w:rsidP="00425E7C" w:rsidR="00425E7C" w:rsidRPr="00B147C7">
      <w:pPr>
        <w:spacing w:before="160"/>
        <w:ind w:firstLine="709"/>
        <w:jc w:val="both"/>
      </w:pPr>
      <w:r>
        <w:t>XXIII.</w:t>
      </w:r>
      <w:r w:rsidR="00425E7C" w:rsidRPr="00425E7C">
        <w:t xml:space="preserve"> </w:t>
      </w:r>
      <w:r w:rsidR="00425E7C">
        <w:t>Za nekretninu iz točke I.d)</w:t>
      </w:r>
      <w:r w:rsidR="00425E7C" w:rsidRPr="00425E7C">
        <w:t xml:space="preserve"> ovog zaključka o prodaji - 13/1902 dijela čest. zem. 234/3 Z.U. 21095 K.O. Split</w:t>
      </w:r>
      <w:r w:rsidR="00425E7C">
        <w:t>,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3.615</w:t>
      </w:r>
      <w:r>
        <w:t>,00 kn (prva dražba)</w:t>
      </w:r>
    </w:p>
    <w:p w:rsidRDefault="00425E7C" w:rsidP="00425E7C" w:rsidR="00425E7C">
      <w:pPr>
        <w:ind w:firstLine="426"/>
        <w:jc w:val="both"/>
      </w:pPr>
      <w:r>
        <w:t xml:space="preserve">- </w:t>
      </w:r>
      <w:r w:rsidR="003B4B52">
        <w:t>2.410</w:t>
      </w:r>
      <w:r>
        <w:t>,00 kn (druga dražba)</w:t>
      </w:r>
    </w:p>
    <w:p w:rsidRDefault="00425E7C" w:rsidP="00425E7C" w:rsidR="00425E7C">
      <w:pPr>
        <w:ind w:firstLine="426"/>
        <w:jc w:val="both"/>
      </w:pPr>
      <w:r>
        <w:t xml:space="preserve">- </w:t>
      </w:r>
      <w:r w:rsidR="003B4B52">
        <w:t>1.205</w:t>
      </w:r>
      <w:r>
        <w:t>,00 kn (treća dražba)</w:t>
      </w:r>
    </w:p>
    <w:p w:rsidRDefault="00425E7C" w:rsidP="00425E7C" w:rsidR="00425E7C">
      <w:pPr>
        <w:ind w:firstLine="426"/>
        <w:jc w:val="both"/>
      </w:pPr>
      <w:r>
        <w:t xml:space="preserve"> - 1.000,00 kn (četvrta dražba).</w:t>
      </w:r>
    </w:p>
    <w:p w:rsidRDefault="00095733" w:rsidP="00425E7C" w:rsidR="00425E7C" w:rsidRPr="00B147C7">
      <w:pPr>
        <w:spacing w:before="160"/>
        <w:ind w:firstLine="709"/>
        <w:jc w:val="both"/>
      </w:pPr>
      <w:r>
        <w:t>XXIV.</w:t>
      </w:r>
      <w:r w:rsidR="00425E7C" w:rsidRPr="00425E7C">
        <w:t xml:space="preserve"> </w:t>
      </w:r>
      <w:r w:rsidR="00425E7C">
        <w:t>Za nekretninu iz točke I.e)</w:t>
      </w:r>
      <w:r w:rsidR="00425E7C" w:rsidRPr="00425E7C">
        <w:t xml:space="preserve"> ovog zaključka o prodaji - 13/1902 dijela čest. zem. 234/3 Z.U. 21095 K.O. Split</w:t>
      </w:r>
      <w:r w:rsidR="00425E7C">
        <w:t>, k</w:t>
      </w:r>
      <w:r w:rsidR="00425E7C" w:rsidRPr="00B147C7">
        <w:t>ao kupci mogu sudjelovati samo osobe koje uplate pripadnu jamčevinu prema rednom broju dražbe:</w:t>
      </w:r>
    </w:p>
    <w:p w:rsidRDefault="00425E7C" w:rsidP="00425E7C" w:rsidR="00425E7C">
      <w:pPr>
        <w:ind w:firstLine="426"/>
        <w:jc w:val="both"/>
      </w:pPr>
      <w:r>
        <w:t xml:space="preserve">- </w:t>
      </w:r>
      <w:r w:rsidR="003B4B52">
        <w:t>3.615</w:t>
      </w:r>
      <w:r>
        <w:t>,00 kn (prva dražba)</w:t>
      </w:r>
    </w:p>
    <w:p w:rsidRDefault="00425E7C" w:rsidP="00425E7C" w:rsidR="00425E7C">
      <w:pPr>
        <w:ind w:firstLine="426"/>
        <w:jc w:val="both"/>
      </w:pPr>
      <w:r>
        <w:t xml:space="preserve">- </w:t>
      </w:r>
      <w:r w:rsidR="003B4B52">
        <w:t>2.410</w:t>
      </w:r>
      <w:r>
        <w:t>,00 kn (druga dražba)</w:t>
      </w:r>
    </w:p>
    <w:p w:rsidRDefault="00425E7C" w:rsidP="00425E7C" w:rsidR="00425E7C">
      <w:pPr>
        <w:ind w:firstLine="426"/>
        <w:jc w:val="both"/>
      </w:pPr>
      <w:r>
        <w:t xml:space="preserve">- </w:t>
      </w:r>
      <w:r w:rsidR="003B4B52">
        <w:t>1.205</w:t>
      </w:r>
      <w:r>
        <w:t>,00 kn (treća dražba)</w:t>
      </w:r>
    </w:p>
    <w:p w:rsidRDefault="00425E7C" w:rsidP="00425E7C" w:rsidR="00425E7C">
      <w:pPr>
        <w:ind w:firstLine="426"/>
        <w:jc w:val="both"/>
      </w:pPr>
      <w:r>
        <w:t xml:space="preserve"> - 1.000,00 kn (četvrta dražba).</w:t>
      </w:r>
    </w:p>
    <w:p w:rsidRDefault="00425E7C" w:rsidP="00425E7C" w:rsidR="00425E7C" w:rsidRPr="00B147C7">
      <w:pPr>
        <w:spacing w:before="160"/>
        <w:ind w:firstLine="709"/>
        <w:jc w:val="both"/>
      </w:pPr>
      <w:r>
        <w:t>X</w:t>
      </w:r>
      <w:r w:rsidR="00095733">
        <w:t>XV.</w:t>
      </w:r>
      <w:r w:rsidRPr="00425E7C">
        <w:t xml:space="preserve"> </w:t>
      </w:r>
      <w:r>
        <w:t>Za nekretninu iz točke I.f)</w:t>
      </w:r>
      <w:r w:rsidRPr="00425E7C">
        <w:t xml:space="preserve"> ovog zaključka o prodaji - 12/1902 dijela čest. zem. 234/3 Z.U. 21095 K.O. Split</w:t>
      </w:r>
      <w:r>
        <w:t>, k</w:t>
      </w:r>
      <w:r w:rsidRPr="00B147C7">
        <w:t>ao kupci mogu sudjelovati samo osobe koje uplate pripadnu jamčevinu prema rednom broju dražbe:</w:t>
      </w:r>
    </w:p>
    <w:p w:rsidRDefault="00425E7C" w:rsidP="00425E7C" w:rsidR="00425E7C">
      <w:pPr>
        <w:ind w:firstLine="426"/>
        <w:jc w:val="both"/>
      </w:pPr>
      <w:r>
        <w:t xml:space="preserve">- </w:t>
      </w:r>
      <w:r w:rsidR="003B4B52">
        <w:t>2.355</w:t>
      </w:r>
      <w:r>
        <w:t>,00 kn (prva dražba)</w:t>
      </w:r>
    </w:p>
    <w:p w:rsidRDefault="00425E7C" w:rsidP="00425E7C" w:rsidR="00425E7C">
      <w:pPr>
        <w:ind w:firstLine="426"/>
        <w:jc w:val="both"/>
      </w:pPr>
      <w:r>
        <w:t xml:space="preserve">- </w:t>
      </w:r>
      <w:r w:rsidR="003B4B52">
        <w:t>1.570</w:t>
      </w:r>
      <w:r>
        <w:t>,00 kn (druga dražba)</w:t>
      </w:r>
    </w:p>
    <w:p w:rsidRDefault="00425E7C" w:rsidP="00425E7C" w:rsidR="00425E7C">
      <w:pPr>
        <w:ind w:firstLine="426"/>
        <w:jc w:val="both"/>
      </w:pPr>
      <w:r>
        <w:t xml:space="preserve">- </w:t>
      </w:r>
      <w:r w:rsidR="003B4B52">
        <w:t>785</w:t>
      </w:r>
      <w:r>
        <w:t>,00 kn (treća dražba)</w:t>
      </w:r>
    </w:p>
    <w:p w:rsidRDefault="00425E7C" w:rsidP="00425E7C" w:rsidR="00425E7C">
      <w:pPr>
        <w:ind w:firstLine="426"/>
        <w:jc w:val="both"/>
      </w:pPr>
      <w:r>
        <w:t xml:space="preserve"> - 1</w:t>
      </w:r>
      <w:r w:rsidR="00F23EDC">
        <w:t>00</w:t>
      </w:r>
      <w:r>
        <w:t>,00 kn (četvrta dražba).</w:t>
      </w:r>
    </w:p>
    <w:p w:rsidRDefault="00425E7C" w:rsidP="00425E7C" w:rsidR="00425E7C" w:rsidRPr="00B147C7">
      <w:pPr>
        <w:spacing w:before="160"/>
        <w:ind w:firstLine="709"/>
        <w:jc w:val="both"/>
      </w:pPr>
      <w:r>
        <w:t>XXVI.</w:t>
      </w:r>
      <w:r w:rsidRPr="00425E7C">
        <w:t xml:space="preserve"> </w:t>
      </w:r>
      <w:r>
        <w:t>Za nekretninu iz točke I.g)</w:t>
      </w:r>
      <w:r w:rsidRPr="00425E7C">
        <w:t xml:space="preserve"> ovog zaključka o prodaji - 12/1902 dijela čest. zem. 234/3 Z.U. 21095 K.O. Split</w:t>
      </w:r>
      <w:r>
        <w:t>, k</w:t>
      </w:r>
      <w:r w:rsidRPr="00B147C7">
        <w:t>ao kupci mogu sudjelovati samo osobe koje uplate pripadnu jamčevinu prema rednom broju dražbe:</w:t>
      </w:r>
    </w:p>
    <w:p w:rsidRDefault="00425E7C" w:rsidP="00425E7C" w:rsidR="00425E7C">
      <w:pPr>
        <w:ind w:firstLine="426"/>
        <w:jc w:val="both"/>
      </w:pPr>
      <w:r>
        <w:t xml:space="preserve">- </w:t>
      </w:r>
      <w:r w:rsidR="003B4B52">
        <w:t>2.355</w:t>
      </w:r>
      <w:r>
        <w:t>,00 kn (prva dražba)</w:t>
      </w:r>
    </w:p>
    <w:p w:rsidRDefault="00425E7C" w:rsidP="00425E7C" w:rsidR="00425E7C">
      <w:pPr>
        <w:ind w:firstLine="426"/>
        <w:jc w:val="both"/>
      </w:pPr>
      <w:r>
        <w:t xml:space="preserve">- </w:t>
      </w:r>
      <w:r w:rsidR="003B4B52">
        <w:t>1.570</w:t>
      </w:r>
      <w:r>
        <w:t>,00 kn (druga dražba)</w:t>
      </w:r>
    </w:p>
    <w:p w:rsidRDefault="00425E7C" w:rsidP="00425E7C" w:rsidR="00425E7C">
      <w:pPr>
        <w:ind w:firstLine="426"/>
        <w:jc w:val="both"/>
      </w:pPr>
      <w:r>
        <w:t xml:space="preserve">- </w:t>
      </w:r>
      <w:r w:rsidR="003B4B52">
        <w:t>785</w:t>
      </w:r>
      <w:r>
        <w:t>,00 kn (treća dražba)</w:t>
      </w:r>
    </w:p>
    <w:p w:rsidRDefault="00F23EDC" w:rsidP="00425E7C" w:rsidR="00425E7C">
      <w:pPr>
        <w:ind w:firstLine="426"/>
        <w:jc w:val="both"/>
      </w:pPr>
      <w:r>
        <w:t xml:space="preserve"> - 1</w:t>
      </w:r>
      <w:r w:rsidR="00425E7C">
        <w:t>00,00 kn (četvrta dražba).</w:t>
      </w:r>
    </w:p>
    <w:p w:rsidRDefault="00425E7C" w:rsidP="00425E7C" w:rsidR="00425E7C" w:rsidRPr="00B147C7">
      <w:pPr>
        <w:spacing w:before="160"/>
        <w:ind w:firstLine="709"/>
        <w:jc w:val="both"/>
      </w:pPr>
      <w:r>
        <w:t>XXVII.</w:t>
      </w:r>
      <w:r w:rsidRPr="00425E7C">
        <w:t xml:space="preserve"> </w:t>
      </w:r>
      <w:r>
        <w:t>Za nekretninu iz točke I.h)</w:t>
      </w:r>
      <w:r w:rsidRPr="00425E7C">
        <w:t xml:space="preserve"> ovog zaključka o prodaji - 12/1902 dijela čest. zem. 234/3 Z.U. 21095 K.O. Split</w:t>
      </w:r>
      <w:r>
        <w:t>, k</w:t>
      </w:r>
      <w:r w:rsidRPr="00B147C7">
        <w:t>ao kupci mogu sudjelovati samo osobe koje uplate pripadnu jamčevinu prema rednom broju dražbe:</w:t>
      </w:r>
    </w:p>
    <w:p w:rsidRDefault="003B4B52" w:rsidP="003B4B52" w:rsidR="003B4B52">
      <w:pPr>
        <w:ind w:firstLine="426"/>
        <w:jc w:val="both"/>
      </w:pPr>
      <w:r>
        <w:t>- 2.355,00 kn (prva dražba)</w:t>
      </w:r>
    </w:p>
    <w:p w:rsidRDefault="003B4B52" w:rsidP="003B4B52" w:rsidR="003B4B52">
      <w:pPr>
        <w:ind w:firstLine="426"/>
        <w:jc w:val="both"/>
      </w:pPr>
      <w:r>
        <w:t>- 1.570,00 kn (druga dražba)</w:t>
      </w:r>
    </w:p>
    <w:p w:rsidRDefault="003B4B52" w:rsidP="003B4B52" w:rsidR="003B4B52">
      <w:pPr>
        <w:ind w:firstLine="426"/>
        <w:jc w:val="both"/>
      </w:pPr>
      <w:r>
        <w:t>- 785,00 kn (treća dražba)</w:t>
      </w:r>
    </w:p>
    <w:p w:rsidRDefault="00F23EDC" w:rsidP="003B4B52" w:rsidR="003B4B52">
      <w:pPr>
        <w:ind w:firstLine="426"/>
        <w:jc w:val="both"/>
      </w:pPr>
      <w:r>
        <w:t xml:space="preserve"> - 1</w:t>
      </w:r>
      <w:r w:rsidR="003B4B52">
        <w:t>00,00 kn (četvrta dražba).</w:t>
      </w:r>
    </w:p>
    <w:p w:rsidRDefault="00425E7C" w:rsidP="00425E7C" w:rsidR="00425E7C" w:rsidRPr="00B147C7">
      <w:pPr>
        <w:spacing w:before="160"/>
        <w:ind w:firstLine="709"/>
        <w:jc w:val="both"/>
      </w:pPr>
      <w:r>
        <w:t>XXVIII.</w:t>
      </w:r>
      <w:r w:rsidRPr="00425E7C">
        <w:t xml:space="preserve"> </w:t>
      </w:r>
      <w:r>
        <w:t>Za nekretninu iz točke I.i)</w:t>
      </w:r>
      <w:r w:rsidRPr="00425E7C">
        <w:t xml:space="preserve"> ovog zaključka o prodaji - 12/1902 dijela čest. zem. 234/3 Z.U. 21095 K.O. Split</w:t>
      </w:r>
      <w:r>
        <w:t>, k</w:t>
      </w:r>
      <w:r w:rsidRPr="00B147C7">
        <w:t>ao kupci mogu sudjelovati samo osobe koje uplate pripadnu jamčevinu prema rednom broju dražbe:</w:t>
      </w:r>
    </w:p>
    <w:p w:rsidRDefault="003B4B52" w:rsidP="003B4B52" w:rsidR="003B4B52">
      <w:pPr>
        <w:ind w:firstLine="426"/>
        <w:jc w:val="both"/>
      </w:pPr>
      <w:r>
        <w:t>- 2.355,00 kn (prva dražba)</w:t>
      </w:r>
    </w:p>
    <w:p w:rsidRDefault="003B4B52" w:rsidP="003B4B52" w:rsidR="003B4B52">
      <w:pPr>
        <w:ind w:firstLine="426"/>
        <w:jc w:val="both"/>
      </w:pPr>
      <w:r>
        <w:t>- 1.570,00 kn (druga dražba)</w:t>
      </w:r>
    </w:p>
    <w:p w:rsidRDefault="003B4B52" w:rsidP="003B4B52" w:rsidR="003B4B52">
      <w:pPr>
        <w:ind w:firstLine="426"/>
        <w:jc w:val="both"/>
      </w:pPr>
      <w:r>
        <w:t>- 785,00 kn (treća dražba)</w:t>
      </w:r>
    </w:p>
    <w:p w:rsidRDefault="00F23EDC" w:rsidP="003B4B52" w:rsidR="003B4B52">
      <w:pPr>
        <w:ind w:firstLine="426"/>
        <w:jc w:val="both"/>
      </w:pPr>
      <w:r>
        <w:t xml:space="preserve"> - 1</w:t>
      </w:r>
      <w:r w:rsidR="003B4B52">
        <w:t>00,00 kn (četvrta dražba).</w:t>
      </w:r>
    </w:p>
    <w:p w:rsidRDefault="00425E7C" w:rsidP="00425E7C" w:rsidR="00425E7C" w:rsidRPr="00B147C7">
      <w:pPr>
        <w:spacing w:before="160"/>
        <w:ind w:firstLine="709"/>
        <w:jc w:val="both"/>
      </w:pPr>
      <w:r>
        <w:t>XXIX.</w:t>
      </w:r>
      <w:r w:rsidRPr="00425E7C">
        <w:t xml:space="preserve"> </w:t>
      </w:r>
      <w:r>
        <w:t>Za nekretninu iz točke I.j)</w:t>
      </w:r>
      <w:r w:rsidRPr="00425E7C">
        <w:t xml:space="preserve"> ovog zaključka o prodaji - 15/1902 dijela čest. zem. 234/3 Z.U. 21095 K.O. Split</w:t>
      </w:r>
      <w:r>
        <w:t>, k</w:t>
      </w:r>
      <w:r w:rsidRPr="00B147C7">
        <w:t>ao kupci mogu sudjelovati samo osobe koje uplate pripadnu jamčevinu prema rednom broju dražbe:</w:t>
      </w:r>
    </w:p>
    <w:p w:rsidRDefault="00425E7C" w:rsidP="00425E7C" w:rsidR="00425E7C">
      <w:pPr>
        <w:ind w:firstLine="426"/>
        <w:jc w:val="both"/>
      </w:pPr>
      <w:r>
        <w:t xml:space="preserve">- </w:t>
      </w:r>
      <w:r w:rsidR="003B4B52">
        <w:t>2.850</w:t>
      </w:r>
      <w:r>
        <w:t>,00 kn (prva dražba)</w:t>
      </w:r>
    </w:p>
    <w:p w:rsidRDefault="00425E7C" w:rsidP="00425E7C" w:rsidR="00425E7C">
      <w:pPr>
        <w:ind w:firstLine="426"/>
        <w:jc w:val="both"/>
      </w:pPr>
      <w:r>
        <w:t xml:space="preserve">- </w:t>
      </w:r>
      <w:r w:rsidR="003B4B52">
        <w:t>1.900</w:t>
      </w:r>
      <w:r>
        <w:t>,00 kn (druga dražba)</w:t>
      </w:r>
    </w:p>
    <w:p w:rsidRDefault="00425E7C" w:rsidP="00425E7C" w:rsidR="00425E7C">
      <w:pPr>
        <w:ind w:firstLine="426"/>
        <w:jc w:val="both"/>
      </w:pPr>
      <w:r>
        <w:t xml:space="preserve">- </w:t>
      </w:r>
      <w:r w:rsidR="003B4B52">
        <w:t>950</w:t>
      </w:r>
      <w:r>
        <w:t>,00 kn (treća dražba)</w:t>
      </w:r>
    </w:p>
    <w:p w:rsidRDefault="00425E7C" w:rsidP="00425E7C" w:rsidR="00425E7C">
      <w:pPr>
        <w:ind w:firstLine="426"/>
        <w:jc w:val="both"/>
      </w:pPr>
      <w:r>
        <w:t>- 1</w:t>
      </w:r>
      <w:r w:rsidR="00F23EDC">
        <w:t>00</w:t>
      </w:r>
      <w:r>
        <w:t>,00 kn (četvrta dražba).</w:t>
      </w:r>
    </w:p>
    <w:p w:rsidRDefault="00425E7C" w:rsidP="00425E7C" w:rsidR="00425E7C" w:rsidRPr="00B147C7">
      <w:pPr>
        <w:spacing w:before="160"/>
        <w:ind w:firstLine="709"/>
        <w:jc w:val="both"/>
      </w:pPr>
      <w:r>
        <w:t>XXX.</w:t>
      </w:r>
      <w:r w:rsidRPr="00425E7C">
        <w:t xml:space="preserve"> </w:t>
      </w:r>
      <w:r>
        <w:t>Za nekretninu iz točke I.k)</w:t>
      </w:r>
      <w:r w:rsidRPr="00425E7C">
        <w:t xml:space="preserve"> ovog zaključka o prodaji - kat. čest. 234/1 Z.U. 22275 K.O. Split</w:t>
      </w:r>
      <w:r>
        <w:t>, k</w:t>
      </w:r>
      <w:r w:rsidRPr="00B147C7">
        <w:t>ao kupci mogu sudjelovati samo osobe koje uplate pripadnu jamčevinu prema rednom broju dražbe:</w:t>
      </w:r>
    </w:p>
    <w:p w:rsidRDefault="00425E7C" w:rsidP="00425E7C" w:rsidR="00425E7C">
      <w:pPr>
        <w:ind w:firstLine="426"/>
        <w:jc w:val="both"/>
      </w:pPr>
      <w:r>
        <w:t xml:space="preserve">- </w:t>
      </w:r>
      <w:r w:rsidR="003B4B52">
        <w:t>52.950</w:t>
      </w:r>
      <w:r>
        <w:t>,00 kn (prva dražba)</w:t>
      </w:r>
    </w:p>
    <w:p w:rsidRDefault="00425E7C" w:rsidP="00425E7C" w:rsidR="00425E7C">
      <w:pPr>
        <w:ind w:firstLine="426"/>
        <w:jc w:val="both"/>
      </w:pPr>
      <w:r>
        <w:t xml:space="preserve">- </w:t>
      </w:r>
      <w:r w:rsidR="003B4B52">
        <w:t>35.300</w:t>
      </w:r>
      <w:r>
        <w:t>,00 kn (druga dražba)</w:t>
      </w:r>
    </w:p>
    <w:p w:rsidRDefault="00425E7C" w:rsidP="00425E7C" w:rsidR="00425E7C">
      <w:pPr>
        <w:ind w:firstLine="426"/>
        <w:jc w:val="both"/>
      </w:pPr>
      <w:r>
        <w:t xml:space="preserve">- </w:t>
      </w:r>
      <w:r w:rsidR="003B4B52">
        <w:t>17.650</w:t>
      </w:r>
      <w:r>
        <w:t>,00 kn (treća dražba)</w:t>
      </w:r>
    </w:p>
    <w:p w:rsidRDefault="00425E7C" w:rsidP="00425E7C" w:rsidR="00425E7C">
      <w:pPr>
        <w:ind w:firstLine="426"/>
        <w:jc w:val="both"/>
      </w:pPr>
      <w:r>
        <w:t>- 1.000,00 kn (četvrta dražba).</w:t>
      </w:r>
    </w:p>
    <w:p w:rsidRDefault="00425E7C" w:rsidP="00B8057B" w:rsidR="00425E7C">
      <w:pPr>
        <w:spacing w:before="160"/>
        <w:ind w:firstLine="709"/>
        <w:jc w:val="both"/>
      </w:pPr>
      <w:r>
        <w:t>XXXI.</w:t>
      </w:r>
      <w:r w:rsidR="003B4B52" w:rsidRPr="003B4B52">
        <w:t xml:space="preserve"> </w:t>
      </w:r>
      <w:r w:rsidR="003B4B52" w:rsidRPr="00B147C7">
        <w:t>Jamčevina se plaća u korist posebnog računa Financijske Agencije, najkasnije zadnjeg dana objave poziva na sudjelovanje, a valjanom uplatom će se smatrati uplata izvršena u roku i evidentirana na računu Financijske agencije najkasnije u roku od 8 dana od isteka roka za uplatu</w:t>
      </w:r>
      <w:r w:rsidR="003B4B52" w:rsidRPr="00B147C7">
        <w:rPr>
          <w:b/>
        </w:rPr>
        <w:t xml:space="preserve">. </w:t>
      </w:r>
      <w:r w:rsidR="003B4B52" w:rsidRPr="00B147C7">
        <w:t xml:space="preserve">Kupcu koji je </w:t>
      </w:r>
      <w:r w:rsidR="003B4B52" w:rsidRPr="00230624">
        <w:t>stavio najpovoljniju ponudu uplaćena jamčevina uračunava se u cijenu. Ponuditeljima</w:t>
      </w:r>
      <w:r w:rsidR="003B4B52">
        <w:t xml:space="preserve"> kojima ponuda ne bude prihvaćena Financijska agencija će vratiti uplaćeni iznos jamčevine bez kamata u roku od 8 dana od dana kada sud zaprimi izvješće u uplati kupovnine u cijelosti.</w:t>
      </w:r>
    </w:p>
    <w:p w:rsidRDefault="00425E7C" w:rsidP="00B8057B" w:rsidR="00425E7C">
      <w:pPr>
        <w:spacing w:before="160"/>
        <w:ind w:firstLine="709"/>
        <w:jc w:val="both"/>
      </w:pPr>
      <w:r>
        <w:t>XXXII.</w:t>
      </w:r>
      <w:r w:rsidR="003B4B52" w:rsidRPr="003B4B52">
        <w:t xml:space="preserve"> </w:t>
      </w:r>
      <w:r w:rsidR="003B4B52">
        <w:t xml:space="preserve">Kupac je dužan položiti kupovninu u cijelosti u roku od 30 dana </w:t>
      </w:r>
      <w:r w:rsidR="003B4B52" w:rsidRPr="00A718B5">
        <w:t xml:space="preserve">računajući od dana pravomoćnosti </w:t>
      </w:r>
      <w:r w:rsidR="003B4B52">
        <w:t>r</w:t>
      </w:r>
      <w:r w:rsidR="003B4B52" w:rsidRPr="00A718B5">
        <w:t>ješenja o dosudi</w:t>
      </w:r>
      <w:r w:rsidR="003B4B52">
        <w:t>. Sve poreze, pristojbe i druge troškove u svezi s prodajom i prijenosom vlasništva snosi kupac po dospijeću.</w:t>
      </w:r>
    </w:p>
    <w:p w:rsidRDefault="00425E7C" w:rsidP="00B8057B" w:rsidR="00425E7C">
      <w:pPr>
        <w:spacing w:before="160"/>
        <w:ind w:firstLine="709"/>
        <w:jc w:val="both"/>
      </w:pPr>
      <w:r>
        <w:t>XXXIII.</w:t>
      </w:r>
      <w:r w:rsidR="003B4B52" w:rsidRPr="003B4B52">
        <w:t xml:space="preserve"> </w:t>
      </w:r>
      <w:r w:rsidR="003B4B52">
        <w:t xml:space="preserve">Ako kupac koji je stavio najpovoljniju ponudu ne položi kupovninu u cijelosti u roku iz točke </w:t>
      </w:r>
      <w:r w:rsidR="00F23EDC">
        <w:t>XXXII</w:t>
      </w:r>
      <w:r w:rsidR="003B4B52">
        <w:t>. ovog zaključka</w:t>
      </w:r>
      <w:r w:rsidR="003B4B52" w:rsidRPr="00230624">
        <w:t xml:space="preserve"> o prodaji</w:t>
      </w:r>
      <w:r w:rsidR="003B4B52">
        <w:t>, imovina će se dosuditi kupcima koji su ponudili nižu cijenu, redom prema veličini cijene koju su ponudili.</w:t>
      </w:r>
    </w:p>
    <w:p w:rsidRDefault="003B4B52" w:rsidP="003B4B52" w:rsidR="003B4B52">
      <w:pPr>
        <w:spacing w:before="160"/>
        <w:ind w:firstLine="703"/>
        <w:jc w:val="both"/>
      </w:pPr>
      <w:r>
        <w:t>XXXIV.</w:t>
      </w:r>
      <w:r w:rsidRPr="003B4B52">
        <w:t xml:space="preserve"> </w:t>
      </w:r>
      <w:r>
        <w:t xml:space="preserve">Ako kupac ili svaki sljedeći ponuditelj ne položi kupovninu u cijelosti u </w:t>
      </w:r>
      <w:r w:rsidRPr="009E7372">
        <w:t>određenom roku ili odustane od svoje ponude, smatra se da je odustao od kupnje i gubi pravo na povrat uplaćene jamčevine te će se iz nje namiriti nastali troškovi prodaje, kao i troškovi nove prodaje i naknaditi razlika između kupovnine na prijašnjoj dražbi i novoj dražbi.</w:t>
      </w:r>
    </w:p>
    <w:p w:rsidRDefault="003B4B52" w:rsidP="00B8057B" w:rsidR="00862CD5">
      <w:pPr>
        <w:spacing w:before="160"/>
        <w:ind w:firstLine="703"/>
        <w:jc w:val="both"/>
      </w:pPr>
      <w:r>
        <w:t>XXXV.</w:t>
      </w:r>
      <w:r w:rsidRPr="003B4B52">
        <w:t xml:space="preserve"> </w:t>
      </w:r>
      <w:r>
        <w:t>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3B4B52" w:rsidP="003B4B52" w:rsidR="003B4B52">
      <w:pPr>
        <w:spacing w:before="160"/>
        <w:ind w:firstLine="703"/>
        <w:jc w:val="both"/>
      </w:pPr>
      <w:r>
        <w:t>XXXVI.</w:t>
      </w:r>
      <w:r w:rsidRPr="003B4B52">
        <w:t xml:space="preserve"> </w:t>
      </w:r>
      <w:r>
        <w:t>Razlučni vjerovnici mogu o svom trošku objaviti zaključak o prodaji u sredstvima javnog priopćavanja, odnosno o zaključku obavijestiti osobe koje se bave posredovanjem u prodaji nekretnina.</w:t>
      </w:r>
    </w:p>
    <w:p w:rsidRDefault="003B4B52" w:rsidP="00B8057B" w:rsidR="003B4B52">
      <w:pPr>
        <w:spacing w:before="160"/>
        <w:ind w:firstLine="703"/>
        <w:jc w:val="both"/>
      </w:pPr>
      <w:r>
        <w:t>XXXVII.</w:t>
      </w:r>
      <w:r w:rsidRPr="003B4B52">
        <w:t xml:space="preserve"> </w:t>
      </w:r>
      <w:r>
        <w:t xml:space="preserve">Dodatne informacije moguće je dobiti kod stečajnog upravitelja Vedrana Šeparovića na broj mobilnog telefona </w:t>
      </w:r>
      <w:r w:rsidRPr="003B4B52">
        <w:t>091/4751-111</w:t>
      </w:r>
      <w:r>
        <w:t>.</w:t>
      </w:r>
    </w:p>
    <w:p w:rsidRDefault="00862CD5" w:rsidP="0040597B" w:rsidR="00862CD5">
      <w:pPr>
        <w:pStyle w:val="Tijeloteksta"/>
        <w:tabs>
          <w:tab w:pos="1080" w:val="left"/>
        </w:tabs>
        <w:spacing w:after="120" w:before="240"/>
        <w:jc w:val="center"/>
        <w:rPr>
          <w:bCs/>
        </w:rPr>
      </w:pPr>
      <w:r>
        <w:rPr>
          <w:bCs/>
        </w:rPr>
        <w:t>Obrazloženje</w:t>
      </w:r>
    </w:p>
    <w:p w:rsidRDefault="00AE7E64" w:rsidP="0040597B" w:rsidR="00F23EDC">
      <w:pPr>
        <w:spacing w:before="100"/>
        <w:ind w:firstLine="709"/>
        <w:jc w:val="both"/>
      </w:pPr>
      <w:r>
        <w:t>Rješenjem ovog suda 11.</w:t>
      </w:r>
      <w:r w:rsidRPr="00AE7E64">
        <w:t>St-</w:t>
      </w:r>
      <w:r w:rsidR="003B4B52">
        <w:t>46/2014</w:t>
      </w:r>
      <w:r>
        <w:t xml:space="preserve"> od </w:t>
      </w:r>
      <w:r w:rsidR="003B4B52">
        <w:t>13. svibnja 2015</w:t>
      </w:r>
      <w:r>
        <w:t>.</w:t>
      </w:r>
      <w:r w:rsidRPr="00AE7E64">
        <w:t xml:space="preserve"> otvoren je stečajni postupak nad </w:t>
      </w:r>
      <w:r w:rsidR="003B4B52" w:rsidRPr="003B4B52">
        <w:t>imovinom dužnika pojedinca NEDJELJKA NIKOLIĆA, vlasnika građevinskog obrta JAKIĆ INŽENJERING, OIB: 77668285262, Lovreć bb, Lovreć</w:t>
      </w:r>
      <w:r w:rsidR="00F23EDC">
        <w:t>.</w:t>
      </w:r>
    </w:p>
    <w:p w:rsidRDefault="00F23EDC" w:rsidP="0040597B" w:rsidR="00F23EDC">
      <w:pPr>
        <w:spacing w:before="100"/>
        <w:ind w:firstLine="709"/>
        <w:jc w:val="both"/>
      </w:pPr>
      <w:r>
        <w:t xml:space="preserve">Nadalje, </w:t>
      </w:r>
      <w:r w:rsidR="00967AA4">
        <w:t xml:space="preserve">rješenjem </w:t>
      </w:r>
      <w:r>
        <w:t xml:space="preserve">ovog suda </w:t>
      </w:r>
      <w:r w:rsidR="00AE7E64">
        <w:t>poslovni broj 11.</w:t>
      </w:r>
      <w:r w:rsidR="00862CD5">
        <w:t>St-</w:t>
      </w:r>
      <w:r w:rsidR="003B4B52">
        <w:t>46/2014</w:t>
      </w:r>
      <w:r w:rsidR="00862CD5">
        <w:t xml:space="preserve"> od </w:t>
      </w:r>
      <w:r w:rsidR="00AE7E64">
        <w:t xml:space="preserve">29. </w:t>
      </w:r>
      <w:r w:rsidR="003B4B52">
        <w:t>rujna</w:t>
      </w:r>
      <w:r w:rsidR="00AE7E64">
        <w:t xml:space="preserve"> 2017.</w:t>
      </w:r>
      <w:r>
        <w:t>, ispravljenim rješenjem ovog suda poslovni broj 11.St-46/2014 od 12. siječnja 2018.,</w:t>
      </w:r>
      <w:r w:rsidR="00862CD5">
        <w:t xml:space="preserve"> određena je prodaja </w:t>
      </w:r>
      <w:r w:rsidR="00967AA4">
        <w:t>nekretnin</w:t>
      </w:r>
      <w:r w:rsidR="009A6850">
        <w:t>a</w:t>
      </w:r>
      <w:r w:rsidR="00862CD5">
        <w:t xml:space="preserve"> </w:t>
      </w:r>
      <w:r w:rsidR="008E7356">
        <w:t>opisan</w:t>
      </w:r>
      <w:r w:rsidR="009A6850">
        <w:t>ih</w:t>
      </w:r>
      <w:r w:rsidR="00862CD5">
        <w:t xml:space="preserve"> u </w:t>
      </w:r>
      <w:r w:rsidR="00862CD5" w:rsidRPr="008E7356">
        <w:t>točki I.</w:t>
      </w:r>
      <w:r w:rsidR="003B4B52" w:rsidRPr="003B4B52">
        <w:t xml:space="preserve"> a), b), </w:t>
      </w:r>
      <w:r w:rsidR="003B4B52">
        <w:t>c), d), e), f), g), h), i) i j)</w:t>
      </w:r>
      <w:r w:rsidR="003B4B52" w:rsidRPr="003B4B52">
        <w:t xml:space="preserve"> </w:t>
      </w:r>
      <w:r w:rsidR="008E7356">
        <w:t xml:space="preserve">izreke </w:t>
      </w:r>
      <w:r w:rsidR="00862CD5">
        <w:t xml:space="preserve">ovog </w:t>
      </w:r>
      <w:r w:rsidR="00967AA4">
        <w:t>zaključka</w:t>
      </w:r>
      <w:r>
        <w:t>.</w:t>
      </w:r>
    </w:p>
    <w:p w:rsidRDefault="00F23EDC" w:rsidP="0040597B" w:rsidR="00862CD5">
      <w:pPr>
        <w:spacing w:before="100"/>
        <w:ind w:firstLine="709"/>
        <w:jc w:val="both"/>
      </w:pPr>
      <w:r>
        <w:t>R</w:t>
      </w:r>
      <w:r w:rsidR="003B4B52">
        <w:t>ješenjem</w:t>
      </w:r>
      <w:r>
        <w:t xml:space="preserve"> ovog suda</w:t>
      </w:r>
      <w:r w:rsidR="003B4B52">
        <w:t xml:space="preserve"> </w:t>
      </w:r>
      <w:r w:rsidR="003B4B52" w:rsidRPr="003B4B52">
        <w:t xml:space="preserve">poslovni broj 11.St-46/2014 od </w:t>
      </w:r>
      <w:r w:rsidR="003B4B52">
        <w:t>12. siječnja 2018. određena je prodaja nekretnine opisane u točki I. k) izreke ovog zaključka.</w:t>
      </w:r>
    </w:p>
    <w:p w:rsidRDefault="00C62985" w:rsidP="00967AA4" w:rsidR="00C62985">
      <w:pPr>
        <w:spacing w:before="160"/>
        <w:ind w:firstLine="708"/>
        <w:jc w:val="both"/>
      </w:pPr>
      <w:r>
        <w:t>Na</w:t>
      </w:r>
      <w:r w:rsidRPr="00425E7C">
        <w:t xml:space="preserve"> nekretninama opisanim pod točkama</w:t>
      </w:r>
      <w:r>
        <w:t xml:space="preserve"> I.</w:t>
      </w:r>
      <w:r w:rsidRPr="00425E7C">
        <w:t xml:space="preserve"> </w:t>
      </w:r>
      <w:r>
        <w:t>a), b), d), e), f), g), h), i),</w:t>
      </w:r>
      <w:r w:rsidRPr="00425E7C">
        <w:t xml:space="preserve"> j) </w:t>
      </w:r>
      <w:r>
        <w:t xml:space="preserve">i k) </w:t>
      </w:r>
      <w:r w:rsidRPr="00425E7C">
        <w:t>izreke ovog rješenja upisano</w:t>
      </w:r>
      <w:r>
        <w:t xml:space="preserve"> je</w:t>
      </w:r>
      <w:r w:rsidRPr="00425E7C">
        <w:t xml:space="preserve"> razlučno pravo u kori</w:t>
      </w:r>
      <w:r>
        <w:t xml:space="preserve">st Partner banke d.d. Zagreb, a </w:t>
      </w:r>
      <w:r w:rsidRPr="00425E7C">
        <w:t>na ne</w:t>
      </w:r>
      <w:r>
        <w:t>kretnini opisanoj pod točkom I.</w:t>
      </w:r>
      <w:r w:rsidRPr="00425E7C">
        <w:t>c) upisano je razlučno pravo u kori</w:t>
      </w:r>
      <w:r>
        <w:t>st Miljak građenje d.o.o. Split.</w:t>
      </w:r>
    </w:p>
    <w:p w:rsidRDefault="00967AA4" w:rsidP="00967AA4" w:rsidR="00967AA4">
      <w:pPr>
        <w:spacing w:before="160"/>
        <w:ind w:firstLine="708"/>
        <w:jc w:val="both"/>
      </w:pPr>
      <w:r>
        <w:t xml:space="preserve">Odredbom čl. 247. st. 3. </w:t>
      </w:r>
      <w:r w:rsidR="0040597B">
        <w:t>Stečajnog zakona (</w:t>
      </w:r>
      <w:r w:rsidR="0040597B" w:rsidRPr="008A5320">
        <w:t xml:space="preserve">˝Narodne novine˝ broj </w:t>
      </w:r>
      <w:r w:rsidR="0040597B">
        <w:t>71/15 i 104/17</w:t>
      </w:r>
      <w:r w:rsidR="0040597B" w:rsidRPr="008A5320">
        <w:t>; dalje</w:t>
      </w:r>
      <w:r w:rsidR="0040597B">
        <w:t>: SZ)</w:t>
      </w:r>
      <w:r>
        <w:t xml:space="preserve">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67AA4" w:rsidP="00967AA4" w:rsidR="00967AA4">
      <w:pPr>
        <w:pStyle w:val="StandardWeb"/>
        <w:spacing w:afterAutospacing="false" w:after="0" w:beforeAutospacing="false" w:before="0"/>
        <w:ind w:firstLine="709"/>
        <w:jc w:val="both"/>
      </w:pPr>
      <w:r>
        <w:t>- na prvoj dražbi ispod tri četvrtine utvrđene vrijednosti nekretnine</w:t>
      </w:r>
    </w:p>
    <w:p w:rsidRDefault="00967AA4" w:rsidP="00967AA4" w:rsidR="00967AA4">
      <w:pPr>
        <w:pStyle w:val="StandardWeb"/>
        <w:spacing w:afterAutospacing="false" w:after="0" w:beforeAutospacing="false" w:before="0"/>
        <w:ind w:firstLine="709"/>
        <w:jc w:val="both"/>
      </w:pPr>
      <w:r>
        <w:t>- na drugoj dražbi ispod jedne polovine utvrđene vrijednosti nekretnine</w:t>
      </w:r>
    </w:p>
    <w:p w:rsidRDefault="00967AA4" w:rsidP="00967AA4" w:rsidR="00967AA4">
      <w:pPr>
        <w:pStyle w:val="StandardWeb"/>
        <w:spacing w:afterAutospacing="false" w:after="0" w:beforeAutospacing="false" w:before="0"/>
        <w:ind w:firstLine="709"/>
        <w:jc w:val="both"/>
      </w:pPr>
      <w:r>
        <w:t>- na trećoj dražbi ispod jedne četvrtine utvrđene vrijednosti nekretnine,</w:t>
      </w:r>
    </w:p>
    <w:p w:rsidRDefault="00967AA4" w:rsidP="00967AA4" w:rsidR="00967AA4">
      <w:pPr>
        <w:pStyle w:val="StandardWeb"/>
        <w:spacing w:afterAutospacing="false" w:after="0" w:beforeAutospacing="false" w:before="0"/>
        <w:jc w:val="both"/>
      </w:pPr>
      <w:r>
        <w:t>a st. 6. istoga članka da se na četvrtoj dražbi nekretnina prodaje po početnoj cijeni od 1,00 kn.</w:t>
      </w:r>
    </w:p>
    <w:p w:rsidRDefault="00F23EDC" w:rsidP="00F23EDC" w:rsidR="00F23EDC">
      <w:pPr>
        <w:spacing w:before="200"/>
        <w:ind w:firstLine="709"/>
        <w:jc w:val="both"/>
      </w:pPr>
      <w:r w:rsidRPr="002F29F5">
        <w:t>U smislu odredbe čl. 92. Ovršnog zakona (˝Narodne novine˝ 112/1225/13, 93/14, 55/16 i 73/17; dalje: OZ) koja se u ovom postupku primjenjuje temeljem odredbe čl. 247. SZ-a, 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 o metodama procjene nekretnina, odmah na ročištu nakon što je omogućio strankama, založnim vjerovnicima, sudionicima u postupku i osobama koje imaju pravo prvokupa da se o procjeni izjasne.</w:t>
      </w:r>
    </w:p>
    <w:p w:rsidRDefault="00F23EDC" w:rsidP="00F23EDC" w:rsidR="00F23EDC">
      <w:pPr>
        <w:spacing w:before="200"/>
        <w:ind w:firstLine="709"/>
        <w:jc w:val="both"/>
      </w:pPr>
      <w:r>
        <w:t>Podneskom</w:t>
      </w:r>
      <w:r w:rsidRPr="001A53D1">
        <w:t xml:space="preserve"> od</w:t>
      </w:r>
      <w:r>
        <w:t xml:space="preserve"> 24. listopada</w:t>
      </w:r>
      <w:r w:rsidRPr="001A53D1">
        <w:t xml:space="preserve"> </w:t>
      </w:r>
      <w:r>
        <w:t>2017</w:t>
      </w:r>
      <w:r w:rsidRPr="001A53D1">
        <w:t>. (list</w:t>
      </w:r>
      <w:r>
        <w:t xml:space="preserve"> 192-233</w:t>
      </w:r>
      <w:r w:rsidRPr="001A53D1">
        <w:t xml:space="preserve"> spisa</w:t>
      </w:r>
      <w:r>
        <w:t>) stečajni upravitelj dostavio</w:t>
      </w:r>
      <w:r w:rsidRPr="001A53D1">
        <w:t xml:space="preserve"> je </w:t>
      </w:r>
      <w:r>
        <w:t>procjenu vrijednosti nekretnina</w:t>
      </w:r>
      <w:r w:rsidRPr="001A53D1">
        <w:t xml:space="preserve"> koje</w:t>
      </w:r>
      <w:r>
        <w:t xml:space="preserve"> su predmet prodaje, izrađenu</w:t>
      </w:r>
      <w:r w:rsidRPr="001A53D1">
        <w:t xml:space="preserve"> od strane stalnog sudskog vještaka za graditeljstvo </w:t>
      </w:r>
      <w:r>
        <w:t>Jure Malenice.</w:t>
      </w:r>
    </w:p>
    <w:p w:rsidRDefault="00967AA4" w:rsidP="00C62985" w:rsidR="00C62985">
      <w:pPr>
        <w:spacing w:before="160"/>
        <w:ind w:firstLine="708"/>
        <w:jc w:val="both"/>
      </w:pPr>
      <w:r>
        <w:t>Na ročištu</w:t>
      </w:r>
      <w:r w:rsidR="00C367BD">
        <w:t xml:space="preserve"> </w:t>
      </w:r>
      <w:r>
        <w:t xml:space="preserve">održanom </w:t>
      </w:r>
      <w:r w:rsidR="00C62985">
        <w:t>11. lipnja 2018</w:t>
      </w:r>
      <w:r w:rsidR="00AE7E64">
        <w:t>.</w:t>
      </w:r>
      <w:r>
        <w:t xml:space="preserve"> sud je omogućio tijelima stečajnog postupka i drugim sudionicima u postupku izjašnjenje o </w:t>
      </w:r>
      <w:r w:rsidR="00230624">
        <w:t>vrijednosti nekretnin</w:t>
      </w:r>
      <w:r w:rsidR="00E06327">
        <w:t>a koje</w:t>
      </w:r>
      <w:r w:rsidR="00AE7E64">
        <w:t xml:space="preserve"> su </w:t>
      </w:r>
      <w:r w:rsidR="00C62985">
        <w:t>predmet prodaje.</w:t>
      </w:r>
    </w:p>
    <w:p w:rsidRDefault="00C62985" w:rsidP="00C62985" w:rsidR="00C62985">
      <w:pPr>
        <w:spacing w:before="200"/>
        <w:ind w:firstLine="709"/>
        <w:jc w:val="both"/>
      </w:pPr>
      <w:r>
        <w:t>Stečajni upravitelj predložio</w:t>
      </w:r>
      <w:r w:rsidRPr="004A2349">
        <w:t xml:space="preserve"> je da se prihvati procjena </w:t>
      </w:r>
      <w:r>
        <w:t>nekretnina izrađena</w:t>
      </w:r>
      <w:r w:rsidRPr="00C62985">
        <w:t xml:space="preserve"> od strane Jure Malenice, stalnog sud</w:t>
      </w:r>
      <w:r>
        <w:t>skog vještaka za graditeljstvo te se utvrđena vrijednost svake pojedine nekretnine zaokruži</w:t>
      </w:r>
      <w:r w:rsidRPr="00C62985">
        <w:t xml:space="preserve"> na prvu veću ili manju stoticu</w:t>
      </w:r>
      <w:r>
        <w:t>.</w:t>
      </w:r>
    </w:p>
    <w:p w:rsidRDefault="002A0777" w:rsidP="00C62985" w:rsidR="00C62985">
      <w:pPr>
        <w:spacing w:before="160"/>
        <w:ind w:firstLine="708"/>
        <w:jc w:val="both"/>
      </w:pPr>
      <w:r>
        <w:t xml:space="preserve">S ovakvim prijedlogom suglasio se i </w:t>
      </w:r>
      <w:r w:rsidR="00C62985">
        <w:t xml:space="preserve">punomoćnik razlučnog vjerovnika </w:t>
      </w:r>
      <w:r w:rsidR="00C62985" w:rsidRPr="00C62985">
        <w:t>Partner banke d.d. Zagreb</w:t>
      </w:r>
      <w:r w:rsidR="00C62985">
        <w:t xml:space="preserve"> </w:t>
      </w:r>
      <w:r>
        <w:t>pa je s</w:t>
      </w:r>
      <w:r w:rsidR="00C62985">
        <w:t>ud utvrdio vrijednost svake pojedine nekretnine koja je predmet prodaje na način kako je to navedeno u točki II. izreke ovog zaključka.</w:t>
      </w:r>
    </w:p>
    <w:p w:rsidRDefault="00230624" w:rsidP="002A0777" w:rsidR="002A0777">
      <w:pPr>
        <w:spacing w:before="160"/>
        <w:ind w:firstLine="708"/>
        <w:jc w:val="both"/>
      </w:pPr>
      <w:r>
        <w:t>Slijedom navedenog, a na temelju odredbe 247. SZ-a u vezi s odredbama čl. 92., 93., 95. do 100., 103. i 106. OZ-a, odlučeno je kao u izreci ovog zaključka o prodaji.</w:t>
      </w:r>
    </w:p>
    <w:p w:rsidRDefault="00230624" w:rsidP="0067708B" w:rsidR="00230624">
      <w:pPr>
        <w:jc w:val="center"/>
      </w:pPr>
    </w:p>
    <w:p w:rsidRDefault="0067708B" w:rsidP="00AE7E64" w:rsidR="0067708B">
      <w:pPr>
        <w:jc w:val="center"/>
      </w:pPr>
      <w:r w:rsidRPr="00561F3C">
        <w:t>U Splitu</w:t>
      </w:r>
      <w:r w:rsidR="00C62985">
        <w:t xml:space="preserve"> </w:t>
      </w:r>
      <w:r w:rsidR="00E06327">
        <w:t>19. srpnja</w:t>
      </w:r>
      <w:r w:rsidR="00C62985">
        <w:t xml:space="preserve"> 2018</w:t>
      </w:r>
      <w:r w:rsidR="00AE7E64">
        <w:t>.</w:t>
      </w:r>
    </w:p>
    <w:p w:rsidRDefault="0067708B" w:rsidP="0067708B" w:rsidR="0067708B">
      <w:pPr>
        <w:jc w:val="center"/>
      </w:pPr>
    </w:p>
    <w:p w:rsidRDefault="002A0777" w:rsidP="00CA5381" w:rsidR="0067708B">
      <w:pPr>
        <w:ind w:firstLine="708" w:left="5664"/>
        <w:jc w:val="center"/>
      </w:pPr>
      <w:r>
        <w:t>Sutkinja</w:t>
      </w:r>
    </w:p>
    <w:p w:rsidRDefault="002A0777" w:rsidP="00FE5913" w:rsidR="00FE5913">
      <w:pPr>
        <w:ind w:firstLine="708" w:left="5664"/>
        <w:jc w:val="center"/>
      </w:pPr>
      <w:r>
        <w:t>Ana Golub Gruić</w:t>
      </w:r>
    </w:p>
    <w:p w:rsidRDefault="0067708B" w:rsidP="00CA5381" w:rsidR="0067708B">
      <w:pPr>
        <w:ind w:firstLine="708" w:left="4956"/>
        <w:jc w:val="center"/>
      </w:pPr>
    </w:p>
    <w:p w:rsidRDefault="002A0777" w:rsidP="00773DFE" w:rsidR="00773DFE" w:rsidRPr="00230624">
      <w:r w:rsidRPr="00230624">
        <w:t>Pouka o pravnom lijeku</w:t>
      </w:r>
      <w:r w:rsidR="00773DFE" w:rsidRPr="00230624">
        <w:t>:</w:t>
      </w:r>
      <w:r>
        <w:t xml:space="preserve"> </w:t>
      </w:r>
      <w:r w:rsidR="00773DFE" w:rsidRPr="00230624">
        <w:t>Protiv ovog zaključka nije dopuštena žalba</w:t>
      </w:r>
      <w:r w:rsidR="005166D4" w:rsidRPr="00230624">
        <w:t>.</w:t>
      </w:r>
    </w:p>
    <w:p w:rsidRDefault="00230624" w:rsidP="00862CD5" w:rsidR="00230624">
      <w:pPr>
        <w:numPr>
          <w:ilvl w:val="12"/>
          <w:numId w:val="0"/>
        </w:numPr>
        <w:spacing w:before="100"/>
        <w:jc w:val="both"/>
      </w:pPr>
    </w:p>
    <w:p w:rsidRDefault="002A0777" w:rsidP="00862CD5" w:rsidR="00862CD5">
      <w:pPr>
        <w:numPr>
          <w:ilvl w:val="12"/>
          <w:numId w:val="0"/>
        </w:numPr>
        <w:spacing w:before="100"/>
        <w:jc w:val="both"/>
      </w:pPr>
      <w:r>
        <w:t>Dna</w:t>
      </w:r>
      <w:r w:rsidR="00862CD5" w:rsidRPr="00230624">
        <w:t>:</w:t>
      </w:r>
    </w:p>
    <w:p w:rsidRDefault="00230624" w:rsidP="00230624" w:rsidR="00230624">
      <w:pPr>
        <w:numPr>
          <w:ilvl w:val="12"/>
          <w:numId w:val="0"/>
        </w:numPr>
        <w:jc w:val="both"/>
      </w:pPr>
      <w:r>
        <w:t xml:space="preserve">- </w:t>
      </w:r>
      <w:r w:rsidR="00AE7E64">
        <w:t>stečajnom upravitelju</w:t>
      </w:r>
    </w:p>
    <w:p w:rsidRDefault="00264493" w:rsidP="00230624" w:rsidR="00264493">
      <w:pPr>
        <w:numPr>
          <w:ilvl w:val="12"/>
          <w:numId w:val="0"/>
        </w:numPr>
        <w:jc w:val="both"/>
      </w:pPr>
      <w:r>
        <w:t xml:space="preserve">- </w:t>
      </w:r>
      <w:r w:rsidR="00C62985">
        <w:t>Partner banka d.d. Zagreb po punomoćniku Tomislavu Krki, odvjetniku u Splitu</w:t>
      </w:r>
    </w:p>
    <w:p w:rsidRDefault="00264493" w:rsidP="00230624" w:rsidR="00264493" w:rsidRPr="00E06327">
      <w:pPr>
        <w:numPr>
          <w:ilvl w:val="12"/>
          <w:numId w:val="0"/>
        </w:numPr>
        <w:jc w:val="both"/>
      </w:pPr>
      <w:r>
        <w:t xml:space="preserve">- </w:t>
      </w:r>
      <w:r w:rsidR="00E06327">
        <w:t>Miljak građenje d.d</w:t>
      </w:r>
      <w:r w:rsidR="00E06327" w:rsidRPr="00E06327">
        <w:t>. u stečaju po stečajnom upravitelju Stjepanu Kugleru</w:t>
      </w:r>
      <w:r w:rsidRPr="00E06327">
        <w:t xml:space="preserve"> </w:t>
      </w:r>
    </w:p>
    <w:p w:rsidRDefault="00230624" w:rsidP="00230624" w:rsidR="00230624" w:rsidRPr="00E06327">
      <w:pPr>
        <w:numPr>
          <w:ilvl w:val="12"/>
          <w:numId w:val="0"/>
        </w:numPr>
        <w:jc w:val="both"/>
      </w:pPr>
      <w:r w:rsidRPr="00E06327">
        <w:t>- mrežna stranica e-Oglasna ploča sudova</w:t>
      </w:r>
    </w:p>
    <w:p w:rsidRDefault="00230624" w:rsidP="002A0777" w:rsidR="002A0777" w:rsidRPr="00E06327">
      <w:pPr>
        <w:numPr>
          <w:ilvl w:val="12"/>
          <w:numId w:val="0"/>
        </w:numPr>
        <w:jc w:val="both"/>
      </w:pPr>
      <w:r w:rsidRPr="00E06327">
        <w:t>- FINA Split uz</w:t>
      </w:r>
      <w:r w:rsidR="00AE7E64" w:rsidRPr="00E06327">
        <w:t xml:space="preserve"> rješenj</w:t>
      </w:r>
      <w:r w:rsidR="00E06327">
        <w:t>a poslovni broj</w:t>
      </w:r>
      <w:r w:rsidR="00AE7E64" w:rsidRPr="00E06327">
        <w:t xml:space="preserve"> 11.</w:t>
      </w:r>
      <w:r w:rsidR="008F2E6A" w:rsidRPr="00E06327">
        <w:t>St-</w:t>
      </w:r>
      <w:r w:rsidR="00E06327">
        <w:t>46/2014</w:t>
      </w:r>
      <w:r w:rsidR="008F2E6A" w:rsidRPr="00E06327">
        <w:t xml:space="preserve"> od </w:t>
      </w:r>
      <w:r w:rsidR="00E06327">
        <w:t>29. rujna</w:t>
      </w:r>
      <w:r w:rsidR="00AE7E64" w:rsidRPr="00E06327">
        <w:t xml:space="preserve"> 2017.</w:t>
      </w:r>
      <w:r w:rsidR="00E06327">
        <w:t xml:space="preserve"> i 12. siječnja 2018.</w:t>
      </w:r>
      <w:r w:rsidR="008F2E6A" w:rsidRPr="00E06327">
        <w:t xml:space="preserve"> sa potvrdom pravomoćnosti, </w:t>
      </w:r>
      <w:r w:rsidRPr="00E06327">
        <w:t>zahtjev</w:t>
      </w:r>
      <w:r w:rsidR="002A0777" w:rsidRPr="00E06327">
        <w:t>e</w:t>
      </w:r>
      <w:r w:rsidRPr="00E06327">
        <w:t xml:space="preserve"> za pro</w:t>
      </w:r>
      <w:r w:rsidR="008F2E6A" w:rsidRPr="00E06327">
        <w:t xml:space="preserve">daju imovine stečajnog dužnika </w:t>
      </w:r>
      <w:r w:rsidR="00E06327">
        <w:t>od 19. srpnja</w:t>
      </w:r>
      <w:r w:rsidR="00AE7E64" w:rsidRPr="00E06327">
        <w:t xml:space="preserve"> 201</w:t>
      </w:r>
      <w:r w:rsidR="00E06327">
        <w:t>8</w:t>
      </w:r>
      <w:r w:rsidR="00AE7E64" w:rsidRPr="00E06327">
        <w:t>.</w:t>
      </w:r>
      <w:r w:rsidR="008F2E6A" w:rsidRPr="00E06327">
        <w:t xml:space="preserve"> i </w:t>
      </w:r>
      <w:r w:rsidR="00E06327">
        <w:t>službene izvatke</w:t>
      </w:r>
      <w:r w:rsidR="008F2E6A" w:rsidRPr="00E06327">
        <w:t xml:space="preserve"> iz zemljišne </w:t>
      </w:r>
      <w:r w:rsidR="00E06327">
        <w:t>knjige za nekretnine koje su predmet prodaje</w:t>
      </w:r>
    </w:p>
    <w:p w:rsidRDefault="00B147C7" w:rsidP="00230624" w:rsidR="00B147C7" w:rsidRPr="00E06327">
      <w:pPr>
        <w:numPr>
          <w:ilvl w:val="12"/>
          <w:numId w:val="0"/>
        </w:numPr>
        <w:jc w:val="both"/>
      </w:pPr>
      <w:r w:rsidRPr="00E06327">
        <w:t>- u spis</w:t>
      </w:r>
    </w:p>
    <w:p w:rsidRDefault="00230624" w:rsidP="00230624" w:rsidR="00230624" w:rsidRPr="00E06327">
      <w:pPr>
        <w:numPr>
          <w:ilvl w:val="12"/>
          <w:numId w:val="0"/>
        </w:numPr>
        <w:jc w:val="both"/>
      </w:pPr>
    </w:p>
    <w:p w:rsidRDefault="00862CD5" w:rsidP="00230624" w:rsidR="00862CD5" w:rsidRPr="00E06327">
      <w:pPr>
        <w:numPr>
          <w:ilvl w:val="12"/>
          <w:numId w:val="0"/>
        </w:numPr>
        <w:jc w:val="both"/>
      </w:pPr>
    </w:p>
    <w:p w:rsidRDefault="0067708B" w:rsidP="00230624" w:rsidR="0067708B" w:rsidRPr="00E06327"/>
    <w:sectPr w:rsidSect="00C160B7" w:rsidR="0067708B" w:rsidRPr="00E06327">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P="00B71797" w:rsidR="00C160B7">
        <w:pPr>
          <w:pStyle w:val="Zaglavlje"/>
          <w:ind w:firstLine="1416"/>
          <w:jc w:val="right"/>
        </w:pPr>
        <w:r>
          <w:fldChar w:fldCharType="begin"/>
        </w:r>
        <w:r w:rsidR="00C160B7">
          <w:instrText>PAGE   \* MERGEFORMAT</w:instrText>
        </w:r>
        <w:r>
          <w:fldChar w:fldCharType="separate"/>
        </w:r>
        <w:r w:rsidR="00203BBE">
          <w:rPr>
            <w:noProof/>
          </w:rPr>
          <w:t>9</w:t>
        </w:r>
        <w:r>
          <w:fldChar w:fldCharType="end"/>
        </w:r>
        <w:r w:rsidR="00B71797">
          <w:tab/>
          <w:t>Poslovni broj: 11.St-46/2014</w:t>
        </w:r>
      </w:p>
    </w:sdtContent>
  </w:sdt>
  <w:p w:rsidRDefault="0067708B" w:rsidP="00C160B7" w:rsidR="0067708B" w:rsidRPr="00A36AA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95233"/>
  </w:hdrShapeDefaults>
  <w:footnotePr>
    <w:footnote w:id="-1"/>
    <w:footnote w:id="0"/>
  </w:footnotePr>
  <w:endnotePr>
    <w:endnote w:id="-1"/>
    <w:endnote w:id="0"/>
  </w:endnotePr>
  <w:compat>
    <w:compatSetting w:val="12" w:uri="http://schemas.microsoft.com/office/word" w:name="compatibilityMode"/>
  </w:compat>
  <w:rsids>
    <w:rsidRoot w:val="0067708B"/>
    <w:rsid w:val="000136DF"/>
    <w:rsid w:val="00014AE4"/>
    <w:rsid w:val="000572DC"/>
    <w:rsid w:val="0006335D"/>
    <w:rsid w:val="00083F29"/>
    <w:rsid w:val="00095733"/>
    <w:rsid w:val="00134296"/>
    <w:rsid w:val="00136005"/>
    <w:rsid w:val="00144AB4"/>
    <w:rsid w:val="00150EF9"/>
    <w:rsid w:val="00164004"/>
    <w:rsid w:val="00172925"/>
    <w:rsid w:val="00174DA7"/>
    <w:rsid w:val="001C4F38"/>
    <w:rsid w:val="001E0930"/>
    <w:rsid w:val="001E2BA7"/>
    <w:rsid w:val="001F6B66"/>
    <w:rsid w:val="00203BBE"/>
    <w:rsid w:val="00207591"/>
    <w:rsid w:val="00216F5A"/>
    <w:rsid w:val="00230624"/>
    <w:rsid w:val="00232CF0"/>
    <w:rsid w:val="00251C24"/>
    <w:rsid w:val="00251D78"/>
    <w:rsid w:val="00252E8A"/>
    <w:rsid w:val="00262E40"/>
    <w:rsid w:val="00264493"/>
    <w:rsid w:val="00271CD0"/>
    <w:rsid w:val="002A0777"/>
    <w:rsid w:val="002A1A1C"/>
    <w:rsid w:val="002A71D9"/>
    <w:rsid w:val="00321976"/>
    <w:rsid w:val="00336ED0"/>
    <w:rsid w:val="00384F1F"/>
    <w:rsid w:val="003B4B52"/>
    <w:rsid w:val="003B4E64"/>
    <w:rsid w:val="003D5089"/>
    <w:rsid w:val="003F5C55"/>
    <w:rsid w:val="00404D35"/>
    <w:rsid w:val="0040597B"/>
    <w:rsid w:val="00411741"/>
    <w:rsid w:val="00423E4A"/>
    <w:rsid w:val="00425E7C"/>
    <w:rsid w:val="00457AFB"/>
    <w:rsid w:val="0049028F"/>
    <w:rsid w:val="004E3C38"/>
    <w:rsid w:val="004F23C9"/>
    <w:rsid w:val="005166D4"/>
    <w:rsid w:val="0052508C"/>
    <w:rsid w:val="0052542C"/>
    <w:rsid w:val="00544EC8"/>
    <w:rsid w:val="005528D4"/>
    <w:rsid w:val="00561F3C"/>
    <w:rsid w:val="005B348C"/>
    <w:rsid w:val="005C3E8B"/>
    <w:rsid w:val="005F7B3C"/>
    <w:rsid w:val="00600CC5"/>
    <w:rsid w:val="006129AD"/>
    <w:rsid w:val="00617F09"/>
    <w:rsid w:val="0065361F"/>
    <w:rsid w:val="0065534F"/>
    <w:rsid w:val="0067708B"/>
    <w:rsid w:val="00681A8F"/>
    <w:rsid w:val="0069140B"/>
    <w:rsid w:val="006B774B"/>
    <w:rsid w:val="006C3AED"/>
    <w:rsid w:val="006C3D46"/>
    <w:rsid w:val="006D7AD8"/>
    <w:rsid w:val="006E06BE"/>
    <w:rsid w:val="006F325F"/>
    <w:rsid w:val="006F63AE"/>
    <w:rsid w:val="00720183"/>
    <w:rsid w:val="007355BF"/>
    <w:rsid w:val="00745215"/>
    <w:rsid w:val="00760B5A"/>
    <w:rsid w:val="00773DFE"/>
    <w:rsid w:val="00774E6D"/>
    <w:rsid w:val="007836B6"/>
    <w:rsid w:val="00792FAD"/>
    <w:rsid w:val="007A0B09"/>
    <w:rsid w:val="007A761D"/>
    <w:rsid w:val="007A780F"/>
    <w:rsid w:val="007B3124"/>
    <w:rsid w:val="007C1574"/>
    <w:rsid w:val="00802F89"/>
    <w:rsid w:val="00817F47"/>
    <w:rsid w:val="0082680B"/>
    <w:rsid w:val="00852E72"/>
    <w:rsid w:val="00862CD5"/>
    <w:rsid w:val="0087415E"/>
    <w:rsid w:val="008C6EC4"/>
    <w:rsid w:val="008E586E"/>
    <w:rsid w:val="008E7356"/>
    <w:rsid w:val="008F2E6A"/>
    <w:rsid w:val="00905C72"/>
    <w:rsid w:val="009064D5"/>
    <w:rsid w:val="0093014B"/>
    <w:rsid w:val="00935136"/>
    <w:rsid w:val="00946718"/>
    <w:rsid w:val="00967AA4"/>
    <w:rsid w:val="009A6850"/>
    <w:rsid w:val="009D1583"/>
    <w:rsid w:val="009E7372"/>
    <w:rsid w:val="00A05E62"/>
    <w:rsid w:val="00A23DAE"/>
    <w:rsid w:val="00A32A4B"/>
    <w:rsid w:val="00A36AA3"/>
    <w:rsid w:val="00A41783"/>
    <w:rsid w:val="00A6224E"/>
    <w:rsid w:val="00A718B5"/>
    <w:rsid w:val="00A764A8"/>
    <w:rsid w:val="00A87138"/>
    <w:rsid w:val="00AE7E64"/>
    <w:rsid w:val="00AF4930"/>
    <w:rsid w:val="00AF7FB4"/>
    <w:rsid w:val="00B147C7"/>
    <w:rsid w:val="00B71797"/>
    <w:rsid w:val="00B8057B"/>
    <w:rsid w:val="00B865AC"/>
    <w:rsid w:val="00BB0AD1"/>
    <w:rsid w:val="00BB2DEB"/>
    <w:rsid w:val="00BF1FB6"/>
    <w:rsid w:val="00BF7326"/>
    <w:rsid w:val="00BF739A"/>
    <w:rsid w:val="00C01A8E"/>
    <w:rsid w:val="00C160B7"/>
    <w:rsid w:val="00C3026D"/>
    <w:rsid w:val="00C367BD"/>
    <w:rsid w:val="00C62985"/>
    <w:rsid w:val="00C814EA"/>
    <w:rsid w:val="00C924A0"/>
    <w:rsid w:val="00CA5381"/>
    <w:rsid w:val="00CA55A9"/>
    <w:rsid w:val="00CA63A0"/>
    <w:rsid w:val="00CB50BF"/>
    <w:rsid w:val="00CC3628"/>
    <w:rsid w:val="00CC5FBA"/>
    <w:rsid w:val="00CD0F20"/>
    <w:rsid w:val="00CF1243"/>
    <w:rsid w:val="00D40DDD"/>
    <w:rsid w:val="00D6657F"/>
    <w:rsid w:val="00D77084"/>
    <w:rsid w:val="00DA5960"/>
    <w:rsid w:val="00DC6AF6"/>
    <w:rsid w:val="00DE50D6"/>
    <w:rsid w:val="00E06327"/>
    <w:rsid w:val="00E17190"/>
    <w:rsid w:val="00E23933"/>
    <w:rsid w:val="00E90E28"/>
    <w:rsid w:val="00EF3D18"/>
    <w:rsid w:val="00EF5465"/>
    <w:rsid w:val="00EF73AE"/>
    <w:rsid w:val="00F23EDC"/>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802F89"/>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02F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F8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03BBE"/>
    <w:rPr>
      <w:color w:val="808080"/>
      <w:bdr w:space="0" w:sz="0" w:color="auto" w:val="none"/>
      <w:shd w:fill="auto" w:color="auto" w:val="clear"/>
    </w:rPr>
  </w:style>
  <w:style w:customStyle="true" w:styleId="eSPISCCParagraphDefaultFont" w:type="character">
    <w:name w:val="eSPIS_CC_Paragraph Default Font"/>
    <w:basedOn w:val="Zadanifontodlomka"/>
    <w:rsid w:val="00203B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3BBE"/>
    <w:rPr>
      <w:bdr w:space="0" w:sz="0" w:color="auto" w:val="none"/>
      <w:shd w:fill="FFFFCC" w:color="auto" w:val="clear"/>
      <w:lang w:val="hr-HR"/>
    </w:rPr>
  </w:style>
  <w:style w:customStyle="true" w:styleId="PozadinaSvijetloCrvena" w:type="character">
    <w:name w:val="Pozadina_SvijetloCrvena"/>
    <w:basedOn w:val="eSPISCCParagraphDefaultFont"/>
    <w:rsid w:val="00203B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3B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St-46/2014-123</izvorni_sadrzaj>
    <derivirana_varijabla naziv="DomainObject.Oznaka_1">St-46/2014-123</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St-46/2014</izvorni_sadrzaj>
    <derivirana_varijabla naziv="DomainObject.Predmet.OznakaBroj_1">St-46/2014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NEDJELJKO NIKOLIĆ</izvorni_sadrzaj>
    <derivirana_varijabla naziv="DomainObject.Predmet.ProtustrankaFormated_1">  NEDJELJKO NIKOLIĆ</derivirana_varijabla>
  </DomainObject.Predmet.ProtustrankaFormated>
  <DomainObject.Predmet.ProtustrankaFormatedOIB>
    <izvorni_sadrzaj>  NEDJELJKO NIKOLIĆ, OIB 77668285262</izvorni_sadrzaj>
    <derivirana_varijabla naziv="DomainObject.Predmet.ProtustrankaFormatedOIB_1">  NEDJELJKO NIKOLIĆ, OIB 77668285262</derivirana_varijabla>
  </DomainObject.Predmet.ProtustrankaFormatedOIB>
  <DomainObject.Predmet.ProtustrankaFormatedWithAdress>
    <izvorni_sadrzaj> NEDJELJKO NIKOLIĆ, Lovreć bb, 21257 Lovreć</izvorni_sadrzaj>
    <derivirana_varijabla naziv="DomainObject.Predmet.ProtustrankaFormatedWithAdress_1"> NEDJELJKO NIKOLIĆ, Lovreć bb, 21257 Lovreć</derivirana_varijabla>
  </DomainObject.Predmet.ProtustrankaFormatedWithAdress>
  <DomainObject.Predmet.ProtustrankaFormatedWithAdressOIB>
    <izvorni_sadrzaj> NEDJELJKO NIKOLIĆ, OIB 77668285262, Lovreć bb, 21257 Lovreć</izvorni_sadrzaj>
    <derivirana_varijabla naziv="DomainObject.Predmet.ProtustrankaFormatedWithAdressOIB_1"> NEDJELJKO NIKOLIĆ, OIB 77668285262, Lovreć bb, 21257 Lovreć</derivirana_varijabla>
  </DomainObject.Predmet.ProtustrankaFormatedWithAdressOIB>
  <DomainObject.Predmet.ProtustrankaWithAdress>
    <izvorni_sadrzaj>NEDJELJKO NIKOLIĆ Lovreć bb, 21257 Lovreć</izvorni_sadrzaj>
    <derivirana_varijabla naziv="DomainObject.Predmet.ProtustrankaWithAdress_1">NEDJELJKO NIKOLIĆ Lovreć bb, 21257 Lovreć</derivirana_varijabla>
  </DomainObject.Predmet.ProtustrankaWithAdress>
  <DomainObject.Predmet.ProtustrankaWithAdressOIB>
    <izvorni_sadrzaj>NEDJELJKO NIKOLIĆ, OIB 77668285262, Lovreć bb, 21257 Lovreć</izvorni_sadrzaj>
    <derivirana_varijabla naziv="DomainObject.Predmet.ProtustrankaWithAdressOIB_1">NEDJELJKO NIKOLIĆ, OIB 77668285262, Lovreć bb, 21257 Lovreć</derivirana_varijabla>
  </DomainObject.Predmet.ProtustrankaWithAdressOIB>
  <DomainObject.Predmet.ProtustrankaNazivFormated>
    <izvorni_sadrzaj>NEDJELJKO NIKOLIĆ</izvorni_sadrzaj>
    <derivirana_varijabla naziv="DomainObject.Predmet.ProtustrankaNazivFormated_1">NEDJELJKO NIKOLIĆ</derivirana_varijabla>
  </DomainObject.Predmet.ProtustrankaNazivFormated>
  <DomainObject.Predmet.ProtustrankaNazivFormatedOIB>
    <izvorni_sadrzaj>NEDJELJKO NIKOLIĆ, OIB 77668285262</izvorni_sadrzaj>
    <derivirana_varijabla naziv="DomainObject.Predmet.ProtustrankaNazivFormatedOIB_1">NEDJELJKO NIKOLIĆ, OIB 77668285262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Zagreb; MILJAK GRAĐENJE društvo s ograničenom odgovornošću za građenje i usluge zastupanog po punomoćniku Mirko Kozina</izvorni_sadrzaj>
    <derivirana_varijabla naziv="DomainObject.Predmet.StrankaFormated_1">  Financijska agencija Zagreb; MILJAK GRAĐENJE društvo s ograničenom odgovornošću za građenje i usluge zastupanog po punomoćniku Mirko Kozina</derivirana_varijabla>
  </DomainObject.Predmet.StrankaFormated>
  <DomainObject.Predmet.StrankaFormatedOIB>
    <izvorni_sadrzaj>  Financijska agencija Zagreb, OIB 85821130368; MILJAK GRAĐENJE društvo s ograničenom odgovornošću za građenje i usluge, OIB 14134186294 zastupanog po punomoćniku Mirko Kozina</izvorni_sadrzaj>
    <derivirana_varijabla naziv="DomainObject.Predmet.StrankaFormatedOIB_1">  Financijska agencija Zagreb, OIB 85821130368; MILJAK GRAĐENJE društvo s ograničenom odgovornošću za građenje i usluge, OIB 14134186294 zastupanog po punomoćniku Mirko Kozina</derivirana_varijabla>
  </DomainObject.Predmet.StrankaFormatedOIB>
  <DomainObject.Predmet.StrankaFormatedWithAdress>
    <izvorni_sadrzaj> Financijska agencija Zagreb, Koturaška 43, 10000 Zagreb; MILJAK GRAĐENJE društvo s ograničenom odgovornošću za građenje i usluge, Vukovarska 148, 21000 Split zastupanog po punomoćniku Mirko Kozina</izvorni_sadrzaj>
    <derivirana_varijabla naziv="DomainObject.Predmet.StrankaFormatedWithAdress_1"> Financijska agencija Zagreb, Koturaška 43, 10000 Zagreb; MILJAK GRAĐENJE društvo s ograničenom odgovornošću za građenje i usluge, Vukovarska 148, 21000 Split zastupanog po punomoćniku Mirko Kozina</derivirana_varijabla>
  </DomainObject.Predmet.StrankaFormatedWithAdress>
  <DomainObject.Predmet.StrankaFormatedWithAdressOIB>
    <izvorni_sadrzaj> Financijska agencija Zagreb, OIB 85821130368, Koturaška 43, 10000 Zagreb; MILJAK GRAĐENJE društvo s ograničenom odgovornošću za građenje i usluge, OIB 14134186294, Vukovarska 148, 21000 Split zastupanog po punomoćniku Mirko Kozina</izvorni_sadrzaj>
    <derivirana_varijabla naziv="DomainObject.Predmet.StrankaFormatedWithAdressOIB_1"> Financijska agencija Zagreb, OIB 85821130368, Koturaška 43, 10000 Zagreb; MILJAK GRAĐENJE društvo s ograničenom odgovornošću za građenje i usluge, OIB 14134186294, Vukovarska 148, 21000 Split zastupanog po punomoćniku Mirko Kozina</derivirana_varijabla>
  </DomainObject.Predmet.StrankaFormatedWithAdressOIB>
  <DomainObject.Predmet.StrankaWithAdress>
    <izvorni_sadrzaj>Financijska agencija Zagreb Koturaška 43,10000 Zagreb,MILJAK GRAĐENJE društvo s ograničenom odgovornošću za građenje i usluge Vukovarska 148,21000 Split</izvorni_sadrzaj>
    <derivirana_varijabla naziv="DomainObject.Predmet.StrankaWithAdress_1">Financijska agencija Zagreb Koturaška 43,10000 Zagreb,MILJAK GRAĐENJE društvo s ograničenom odgovornošću za građenje i usluge Vukovarska 148,21000 Split</derivirana_varijabla>
  </DomainObject.Predmet.StrankaWithAdress>
  <DomainObject.Predmet.StrankaWithAdressOIB>
    <izvorni_sadrzaj>Financijska agencija Zagreb, OIB 85821130368, Koturaška 43,10000 Zagreb,MILJAK GRAĐENJE društvo s ograničenom odgovornošću za građenje i usluge, OIB 14134186294, Vukovarska 148,21000 Split</izvorni_sadrzaj>
    <derivirana_varijabla naziv="DomainObject.Predmet.StrankaWithAdressOIB_1">Financijska agencija Zagreb, OIB 85821130368, Koturaška 43,10000 Zagreb,MILJAK GRAĐENJE društvo s ograničenom odgovornošću za građenje i usluge, OIB 14134186294, Vukovarska 148,21000 Split</derivirana_varijabla>
  </DomainObject.Predmet.StrankaWithAdressOIB>
  <DomainObject.Predmet.StrankaNazivFormated>
    <izvorni_sadrzaj>Financijska agencija Zagreb,MILJAK GRAĐENJE društvo s ograničenom odgovornošću za građenje i usluge</izvorni_sadrzaj>
    <derivirana_varijabla naziv="DomainObject.Predmet.StrankaNazivFormated_1">Financijska agencija Zagreb,MILJAK GRAĐENJE društvo s ograničenom odgovornošću za građenje i usluge</derivirana_varijabla>
  </DomainObject.Predmet.StrankaNazivFormated>
  <DomainObject.Predmet.StrankaNazivFormatedOIB>
    <izvorni_sadrzaj>Financijska agencija Zagreb, OIB 85821130368,MILJAK GRAĐENJE društvo s ograničenom odgovornošću za građenje i usluge, OIB 14134186294</izvorni_sadrzaj>
    <derivirana_varijabla naziv="DomainObject.Predmet.StrankaNazivFormatedOIB_1">Financijska agencija Zagreb, OIB 85821130368,MILJAK GRAĐENJE društvo s ograničenom odgovornošću za građenje i usluge, OIB 14134186294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12500000.00</izvorni_sadrzaj>
    <derivirana_varijabla naziv="DomainObject.Predmet.TrenutnaVrijednost_1">12500000.00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Zagreb</item>
      <item>MILJAK GRAĐENJE društvo s ograničenom odgovornošću za građenje i usluge zastupanog po punomoćniku Mirko Kozina</item>
    </izvorni_sadrzaj>
    <derivirana_varijabla naziv="DomainObject.Predmet.StrankaListFormated_1">
      <item>Financijska agencija Zagreb</item>
      <item>MILJAK GRAĐENJE društvo s ograničenom odgovornošću za građenje i usluge zastupanog po punomoćniku Mirko Kozina</item>
    </derivirana_varijabla>
  </DomainObject.Predmet.StrankaListFormated>
  <DomainObject.Predmet.StrankaListFormatedOIB>
    <izvorni_sadrzaj>
      <item>Financijska agencija Zagreb, OIB 85821130368</item>
      <item>MILJAK GRAĐENJE društvo s ograničenom odgovornošću za građenje i usluge, OIB 14134186294 zastupanog po punomoćniku Mirko Kozina</item>
    </izvorni_sadrzaj>
    <derivirana_varijabla naziv="DomainObject.Predmet.StrankaListFormatedOIB_1">
      <item>Financijska agencija Zagreb, OIB 85821130368</item>
      <item>MILJAK GRAĐENJE društvo s ograničenom odgovornošću za građenje i usluge, OIB 14134186294 zastupanog po punomoćniku Mirko Kozina</item>
    </derivirana_varijabla>
  </DomainObject.Predmet.StrankaListFormatedOIB>
  <DomainObject.Predmet.StrankaListFormatedWithAdress>
    <izvorni_sadrzaj>
      <item>Financijska agencija Zagreb, Koturaška 43, 10000 Zagreb</item>
      <item>MILJAK GRAĐENJE društvo s ograničenom odgovornošću za građenje i usluge, Vukovarska 148, 21000 Split zastupanog po punomoćniku Mirko Kozina</item>
    </izvorni_sadrzaj>
    <derivirana_varijabla naziv="DomainObject.Predmet.StrankaListFormatedWithAdress_1">
      <item>Financijska agencija Zagreb, Koturaška 43, 10000 Zagreb</item>
      <item>MILJAK GRAĐENJE društvo s ograničenom odgovornošću za građenje i usluge, Vukovarska 148, 21000 Split zastupanog po punomoćniku Mirko Kozina</item>
    </derivirana_varijabla>
  </DomainObject.Predmet.StrankaListFormatedWithAdress>
  <DomainObject.Predmet.StrankaListFormatedWithAdressOIB>
    <izvorni_sadrzaj>
      <item>Financijska agencija Zagreb, OIB 85821130368, Koturaška 43, 10000 Zagreb</item>
      <item>MILJAK GRAĐENJE društvo s ograničenom odgovornošću za građenje i usluge, OIB 14134186294, Vukovarska 148, 21000 Split zastupanog po punomoćniku Mirko Kozina</item>
    </izvorni_sadrzaj>
    <derivirana_varijabla naziv="DomainObject.Predmet.StrankaListFormatedWithAdressOIB_1">
      <item>Financijska agencija Zagreb, OIB 85821130368, Koturaška 43, 10000 Zagreb</item>
      <item>MILJAK GRAĐENJE društvo s ograničenom odgovornošću za građenje i usluge, OIB 14134186294, Vukovarska 148, 21000 Split zastupanog po punomoćniku Mirko Kozina</item>
    </derivirana_varijabla>
  </DomainObject.Predmet.StrankaListFormatedWithAdressOIB>
  <DomainObject.Predmet.StrankaListNazivFormated>
    <izvorni_sadrzaj>
      <item>Financijska agencija Zagreb</item>
      <item>MILJAK GRAĐENJE društvo s ograničenom odgovornošću za građenje i usluge</item>
    </izvorni_sadrzaj>
    <derivirana_varijabla naziv="DomainObject.Predmet.StrankaListNazivFormated_1">
      <item>Financijska agencija Zagreb</item>
      <item>MILJAK GRAĐENJE društvo s ograničenom odgovornošću za građenje i usluge</item>
    </derivirana_varijabla>
  </DomainObject.Predmet.StrankaListNazivFormated>
  <DomainObject.Predmet.StrankaListNazivFormatedOIB>
    <izvorni_sadrzaj>
      <item>Financijska agencija Zagreb, OIB 85821130368</item>
      <item>MILJAK GRAĐENJE društvo s ograničenom odgovornošću za građenje i usluge, OIB 14134186294</item>
    </izvorni_sadrzaj>
    <derivirana_varijabla naziv="DomainObject.Predmet.StrankaListNazivFormatedOIB_1">
      <item>Financijska agencija Zagreb, OIB 85821130368</item>
      <item>MILJAK GRAĐENJE društvo s ograničenom odgovornošću za građenje i usluge, OIB 14134186294</item>
    </derivirana_varijabla>
  </DomainObject.Predmet.StrankaListNazivFormatedOIB>
  <DomainObject.Predmet.ProtuStrankaListFormated>
    <izvorni_sadrzaj>
      <item>NEDJELJKO NIKOLIĆ</item>
    </izvorni_sadrzaj>
    <derivirana_varijabla naziv="DomainObject.Predmet.ProtuStrankaListFormated_1">
      <item>NEDJELJKO NIKOLIĆ</item>
    </derivirana_varijabla>
  </DomainObject.Predmet.ProtuStrankaListFormated>
  <DomainObject.Predmet.ProtuStrankaListFormatedOIB>
    <izvorni_sadrzaj>
      <item>NEDJELJKO NIKOLIĆ, OIB 77668285262</item>
    </izvorni_sadrzaj>
    <derivirana_varijabla naziv="DomainObject.Predmet.ProtuStrankaListFormatedOIB_1">
      <item>NEDJELJKO NIKOLIĆ, OIB 77668285262</item>
    </derivirana_varijabla>
  </DomainObject.Predmet.ProtuStrankaListFormatedOIB>
  <DomainObject.Predmet.ProtuStrankaListFormatedWithAdress>
    <izvorni_sadrzaj>
      <item>NEDJELJKO NIKOLIĆ, Lovreć bb, 21257 Lovreć</item>
    </izvorni_sadrzaj>
    <derivirana_varijabla naziv="DomainObject.Predmet.ProtuStrankaListFormatedWithAdress_1">
      <item>NEDJELJKO NIKOLIĆ, Lovreć bb, 21257 Lovreć</item>
    </derivirana_varijabla>
  </DomainObject.Predmet.ProtuStrankaListFormatedWithAdress>
  <DomainObject.Predmet.ProtuStrankaListFormatedWithAdressOIB>
    <izvorni_sadrzaj>
      <item>NEDJELJKO NIKOLIĆ, OIB 77668285262, Lovreć bb, 21257 Lovreć</item>
    </izvorni_sadrzaj>
    <derivirana_varijabla naziv="DomainObject.Predmet.ProtuStrankaListFormatedWithAdressOIB_1">
      <item>NEDJELJKO NIKOLIĆ, OIB 77668285262, Lovreć bb, 21257 Lovreć</item>
    </derivirana_varijabla>
  </DomainObject.Predmet.ProtuStrankaListFormatedWithAdressOIB>
  <DomainObject.Predmet.ProtuStrankaListNazivFormated>
    <izvorni_sadrzaj>
      <item>NEDJELJKO NIKOLIĆ</item>
    </izvorni_sadrzaj>
    <derivirana_varijabla naziv="DomainObject.Predmet.ProtuStrankaListNazivFormated_1">
      <item>NEDJELJKO NIKOLIĆ</item>
    </derivirana_varijabla>
  </DomainObject.Predmet.ProtuStrankaListNazivFormated>
  <DomainObject.Predmet.ProtuStrankaListNazivFormatedOIB>
    <izvorni_sadrzaj>
      <item>NEDJELJKO NIKOLIĆ, OIB 77668285262</item>
    </izvorni_sadrzaj>
    <derivirana_varijabla naziv="DomainObject.Predmet.ProtuStrankaListNazivFormatedOIB_1">
      <item>NEDJELJKO NIKOLIĆ, OIB 77668285262</item>
    </derivirana_varijabla>
  </DomainObject.Predmet.ProtuStrankaListNazivFormatedOIB>
  <DomainObject.Predmet.OstaliListFormated>
    <izvorni_sadrzaj>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punomoćnik sudionika u postupku MILJAK GRAĐENJE društvo s ograničenom odgovornošću za građenje i usluge</item>
    </izvorni_sadrzaj>
    <derivirana_varijabla naziv="DomainObject.Predmet.OstaliListFormated_1">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punomoćnik sudionika u postupku MILJAK GRAĐENJE društvo s ograničenom odgovornošću za građenje i usluge</item>
    </derivirana_varijabla>
  </DomainObject.Predmet.OstaliListFormated>
  <DomainObject.Predmet.OstaliListFormatedOIB>
    <izvorni_sadrzaj>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 punomoćnik sudionika u postupku MILJAK GRAĐENJE društvo s ograničenom odgovornošću za građenje i usluge</item>
    </izvorni_sadrzaj>
    <derivirana_varijabla naziv="DomainObject.Predmet.OstaliListFormatedOIB_1">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 punomoćnik sudionika u postupku MILJAK GRAĐENJE društvo s ograničenom odgovornošću za građenje i usluge</item>
    </derivirana_varijabla>
  </DomainObject.Predmet.OstaliListFormatedOIB>
  <DomainObject.Predmet.OstaliListFormatedWithAdress>
    <izvorni_sadrzaj>
      <item>FINA Split, Mažuranićevo šetalište 24B, 21000 Split</item>
      <item>Ivan Šteko,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Gundulićeva  26, 21000 Split punomoćnik sudionika u postupku MILJAK GRAĐENJE društvo s ograničenom odgovornošću za građenje i usluge</item>
    </izvorni_sadrzaj>
    <derivirana_varijabla naziv="DomainObject.Predmet.OstaliListFormatedWithAdress_1">
      <item>FINA Split, Mažuranićevo šetalište 24B, 21000 Split</item>
      <item>Ivan Šteko,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Gundulićeva  26, 21000 Split punomoćnik sudionika u postupku MILJAK GRAĐENJE društvo s ograničenom odgovornošću za građenje i usluge</item>
    </derivirana_varijabla>
  </DomainObject.Predmet.OstaliListFormatedWithAdress>
  <DomainObject.Predmet.OstaliListFormatedWithAdressOIB>
    <izvorni_sadrzaj>
      <item>FINA Split, Mažuranićevo šetalište 24B, 21000 Split</item>
      <item>Ivan Šteko, OIB 17080810514,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OIB 52822555537, Gundulićeva  26, 21000 Split punomoćnik sudionika u postupku MILJAK GRAĐENJE društvo s ograničenom odgovornošću za građenje i usluge</item>
    </izvorni_sadrzaj>
    <derivirana_varijabla naziv="DomainObject.Predmet.OstaliListFormatedWithAdressOIB_1">
      <item>FINA Split, Mažuranićevo šetalište 24B, 21000 Split</item>
      <item>Ivan Šteko, OIB 17080810514,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OIB 52822555537, Gundulićeva  26, 21000 Split punomoćnik sudionika u postupku MILJAK GRAĐENJE društvo s ograničenom odgovornošću za građenje i usluge</item>
    </derivirana_varijabla>
  </DomainObject.Predmet.OstaliListFormatedWithAdressOIB>
  <DomainObject.Predmet.OstaliListNazivFormated>
    <izvorni_sadrzaj>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item>
    </izvorni_sadrzaj>
    <derivirana_varijabla naziv="DomainObject.Predmet.OstaliListNazivFormated_1">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item>
    </derivirana_varijabla>
  </DomainObject.Predmet.OstaliListNazivFormated>
  <DomainObject.Predmet.OstaliListNazivFormatedOIB>
    <izvorni_sadrzaj>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item>
    </izvorni_sadrzaj>
    <derivirana_varijabla naziv="DomainObject.Predmet.OstaliListNazivFormatedOIB_1">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St-46/2014-123</izvorni_sadrzaj>
    <derivirana_varijabla naziv="DomainObject.PoslovniBrojDokumenta_1">St-46/2014-123</derivirana_varijabla>
  </DomainObject.PoslovniBrojDokumenta>
  <DomainObject.Predmet.StrankaIDrugi>
    <izvorni_sadrzaj>Financijska agencija Zagreb i dr.</izvorni_sadrzaj>
    <derivirana_varijabla naziv="DomainObject.Predmet.StrankaIDrugi_1">Financijska agencija Zagreb i dr.</derivirana_varijabla>
  </DomainObject.Predmet.StrankaIDrugi>
  <DomainObject.Predmet.ProtustrankaIDrugi>
    <izvorni_sadrzaj>NEDJELJKO NIKOLIĆ</izvorni_sadrzaj>
    <derivirana_varijabla naziv="DomainObject.Predmet.ProtustrankaIDrugi_1">NEDJELJKO NIKOLIĆ</derivirana_varijabla>
  </DomainObject.Predmet.ProtustrankaIDrugi>
  <DomainObject.Predmet.StrankaIDrugiAdressOIB>
    <izvorni_sadrzaj>Financijska agencija Zagreb, OIB 85821130368, Koturaška 43, 10000 Zagreb i dr.</izvorni_sadrzaj>
    <derivirana_varijabla naziv="DomainObject.Predmet.StrankaIDrugiAdressOIB_1">Financijska agencija Zagreb, OIB 85821130368, Koturaška 43, 10000 Zagreb i dr.</derivirana_varijabla>
  </DomainObject.Predmet.StrankaIDrugiAdressOIB>
  <DomainObject.Predmet.ProtustrankaIDrugiAdressOIB>
    <izvorni_sadrzaj>NEDJELJKO NIKOLIĆ, OIB 77668285262, Lovreć bb, 21257 Lovreć</izvorni_sadrzaj>
    <derivirana_varijabla naziv="DomainObject.Predmet.ProtustrankaIDrugiAdressOIB_1">NEDJELJKO NIKOLIĆ, OIB 77668285262, Lovreć bb, 21257 Lovreć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NEDJELJKO NIKOLIĆ</item>
      <item>Financijska agencija Zagreb</item>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MILJAK GRAĐENJE društvo s ograničenom odgovornošću za građenje i usluge</item>
      <item>Mirko Kozina</item>
    </izvorni_sadrzaj>
    <derivirana_varijabla naziv="DomainObject.Predmet.SudioniciListNaziv_1">
      <item>NEDJELJKO NIKOLIĆ</item>
      <item>Financijska agencija Zagreb</item>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MILJAK GRAĐENJE društvo s ograničenom odgovornošću za građenje i usluge</item>
      <item>Mirko Kozina</item>
    </derivirana_varijabla>
  </DomainObject.Predmet.SudioniciListNaziv>
  <DomainObject.Predmet.SudioniciListAdressOIB>
    <izvorni_sadrzaj>
      <item>NEDJELJKO NIKOLIĆ, OIB 77668285262, Lovreć bb,21257 Lovreć</item>
      <item>Financijska agencija Zagreb, OIB 85821130368, Koturaška 43,10000 Zagreb</item>
      <item>FINA Split, Mažuranićevo šetalište 24B,21000 Split</item>
      <item>Ivan Šteko, OIB 17080810514, Kralja Tomislava 8,21260 Imotski</item>
      <item>Ured državne uprave u SDŽ - Ispostava Imotski, Ante Starčevića 23,21260 Imotski</item>
      <item>Trgovački sud u Splitu - E-oglasna ploča, Sukojišanska 6,21000 Split</item>
      <item>Narodne novine d.d., Savski gaj, XIII. put 6,10000 Zagreb</item>
      <item>Županijsko državno odvjetništvo, Gundulićeva 29A,21000 Split</item>
      <item>Porezna uprava Split, Trg Franje Tuđmana 4,21000 Split</item>
      <item>Trgovački sud u Splitu - Stečajna pisarnica, Sukojišanska 6,21000 Split</item>
      <item>Trgovački sud u Splitu - ovršna pisarnica, Sukojišanska 6,21000 Split</item>
      <item>Trgovački sud u Splitu - Ured predsjednika suda, Sukojišanska 6,21000 Split</item>
      <item>Općinski sud u Splitu - ZK odjel, Gundulićeva 29,21000 Split</item>
      <item>Općinski sud u Imotskom - ZK odjel, Ante Starčevića 23,21260 Imotski</item>
      <item>MILJAK GRAĐENJE društvo s ograničenom odgovornošću za građenje i usluge, OIB 14134186294, Vukovarska 148,21000 Split</item>
      <item>Mirko Kozina, OIB 52822555537, Gundulićeva  26,21000 Split</item>
    </izvorni_sadrzaj>
    <derivirana_varijabla naziv="DomainObject.Predmet.SudioniciListAdressOIB_1">
      <item>NEDJELJKO NIKOLIĆ, OIB 77668285262, Lovreć bb,21257 Lovreć</item>
      <item>Financijska agencija Zagreb, OIB 85821130368, Koturaška 43,10000 Zagreb</item>
      <item>FINA Split, Mažuranićevo šetalište 24B,21000 Split</item>
      <item>Ivan Šteko, OIB 17080810514, Kralja Tomislava 8,21260 Imotski</item>
      <item>Ured državne uprave u SDŽ - Ispostava Imotski, Ante Starčevića 23,21260 Imotski</item>
      <item>Trgovački sud u Splitu - E-oglasna ploča, Sukojišanska 6,21000 Split</item>
      <item>Narodne novine d.d., Savski gaj, XIII. put 6,10000 Zagreb</item>
      <item>Županijsko državno odvjetništvo, Gundulićeva 29A,21000 Split</item>
      <item>Porezna uprava Split, Trg Franje Tuđmana 4,21000 Split</item>
      <item>Trgovački sud u Splitu - Stečajna pisarnica, Sukojišanska 6,21000 Split</item>
      <item>Trgovački sud u Splitu - ovršna pisarnica, Sukojišanska 6,21000 Split</item>
      <item>Trgovački sud u Splitu - Ured predsjednika suda, Sukojišanska 6,21000 Split</item>
      <item>Općinski sud u Splitu - ZK odjel, Gundulićeva 29,21000 Split</item>
      <item>Općinski sud u Imotskom - ZK odjel, Ante Starčevića 23,21260 Imotski</item>
      <item>MILJAK GRAĐENJE društvo s ograničenom odgovornošću za građenje i usluge, OIB 14134186294, Vukovarska 148,21000 Split</item>
      <item>Mirko Kozina, OIB 52822555537, Gundulićeva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77668285262</item>
      <item>, OIB 85821130368</item>
      <item>, OIB null</item>
      <item>, OIB 17080810514</item>
      <item>, OIB null</item>
      <item>, OIB null</item>
      <item>, OIB null</item>
      <item>, OIB null</item>
      <item>, OIB null</item>
      <item>, OIB null</item>
      <item>, OIB null</item>
      <item>, OIB null</item>
      <item>, OIB null</item>
      <item>, OIB null</item>
      <item>, OIB 14134186294</item>
      <item>, OIB 52822555537</item>
    </izvorni_sadrzaj>
    <derivirana_varijabla naziv="DomainObject.Predmet.SudioniciListNazivOIB_1">
      <item>, OIB 77668285262</item>
      <item>, OIB 85821130368</item>
      <item>, OIB null</item>
      <item>, OIB 17080810514</item>
      <item>, OIB null</item>
      <item>, OIB null</item>
      <item>, OIB null</item>
      <item>, OIB null</item>
      <item>, OIB null</item>
      <item>, OIB null</item>
      <item>, OIB null</item>
      <item>, OIB null</item>
      <item>, OIB null</item>
      <item>, OIB null</item>
      <item>, OIB 14134186294</item>
      <item>, OIB 52822555537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2FB59C-276F-46E5-ADA6-A3296F7A21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9</properties:Pages>
  <properties:Words>3683</properties:Words>
  <properties:Characters>20213</properties:Characters>
  <properties:Lines>378</properties:Lines>
  <properties:Paragraphs>201</properties:Paragraphs>
  <properties:TotalTime>130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23811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2018-07-19T12:30:00Z</cp:lastPrinted>
  <dcterms:modified xmlns:xsi="http://www.w3.org/2001/XMLSchema-instance" xsi:type="dcterms:W3CDTF">2018-07-19T12:32:00Z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St-46/2014-123 / Odluka - Zaključak - o prodaji (St-46-2014 Zaključak - prodaja FINA.docx)</vt:lpwstr>
  </prop:property>
  <prop:property name="CC_coloring" pid="4" fmtid="{D5CDD505-2E9C-101B-9397-08002B2CF9AE}">
    <vt:bool>false</vt:bool>
  </prop:property>
  <prop:property name="BrojStranica" pid="5" fmtid="{D5CDD505-2E9C-101B-9397-08002B2CF9AE}">
    <vt:i4>9</vt:i4>
  </prop:property>
</prop:Properties>
</file>