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9d53" w14:paraId="1af9d53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F927E0">
        <w:rPr>
          <w:rFonts w:hAnsi="Times New Roman" w:ascii="Times New Roman"/>
        </w:rPr>
        <w:t>25</w:t>
      </w:r>
      <w:r w:rsidR="00923F01">
        <w:rPr>
          <w:rFonts w:hAnsi="Times New Roman" w:ascii="Times New Roman"/>
        </w:rPr>
        <w:t>80</w:t>
      </w:r>
      <w:r w:rsidR="00F927E0">
        <w:rPr>
          <w:rFonts w:hAnsi="Times New Roman" w:ascii="Times New Roman"/>
        </w:rPr>
        <w:t>/17-3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  <w:r w:rsidR="00F927E0">
        <w:rPr>
          <w:rFonts w:hAnsi="Times New Roman" w:ascii="Times New Roman"/>
        </w:rPr>
        <w:t>U KARLOVCU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F927E0">
        <w:rPr>
          <w:rFonts w:hAnsi="Times New Roman" w:ascii="Times New Roman"/>
        </w:rPr>
        <w:t>Trg hrvatskih branitelja 1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F927E0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923F01" w:rsidRPr="00923F01">
        <w:rPr>
          <w:rFonts w:hAnsi="Times New Roman" w:ascii="Times New Roman"/>
        </w:rPr>
        <w:t>INTERIJERI ŠKOC j.d.o.o.</w:t>
      </w:r>
      <w:r w:rsidR="00923F01">
        <w:rPr>
          <w:rFonts w:hAnsi="Times New Roman" w:ascii="Times New Roman"/>
        </w:rPr>
        <w:t>, Jakovlje</w:t>
      </w:r>
      <w:r w:rsidR="00B01FB6" w:rsidRPr="00B01FB6">
        <w:rPr>
          <w:rFonts w:hAnsi="Times New Roman" w:ascii="Times New Roman"/>
        </w:rPr>
        <w:t xml:space="preserve">, </w:t>
      </w:r>
      <w:r w:rsidR="00923F01">
        <w:rPr>
          <w:rFonts w:hAnsi="Times New Roman" w:ascii="Times New Roman"/>
        </w:rPr>
        <w:t>Zagrebačka 138</w:t>
      </w:r>
      <w:r w:rsidR="00E0130F">
        <w:rPr>
          <w:rFonts w:hAnsi="Times New Roman" w:ascii="Times New Roman"/>
        </w:rPr>
        <w:t xml:space="preserve">, </w:t>
      </w:r>
      <w:r w:rsidR="00B01FB6" w:rsidRPr="00B01FB6">
        <w:rPr>
          <w:rFonts w:hAnsi="Times New Roman" w:ascii="Times New Roman"/>
        </w:rPr>
        <w:t xml:space="preserve">OIB: </w:t>
      </w:r>
      <w:r w:rsidR="00923F01" w:rsidRPr="00923F01">
        <w:rPr>
          <w:rFonts w:hAnsi="Times New Roman" w:ascii="Times New Roman"/>
        </w:rPr>
        <w:t>26478898384</w:t>
      </w:r>
      <w:r w:rsidR="000D75DD" w:rsidRPr="000D75DD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5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F927E0">
        <w:rPr>
          <w:rFonts w:hAnsi="Times New Roman" w:ascii="Times New Roman"/>
        </w:rPr>
        <w:t>listopada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770773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770773" w:rsidRPr="00770773">
        <w:rPr>
          <w:rFonts w:hAnsi="Times New Roman" w:ascii="Times New Roman"/>
        </w:rPr>
        <w:t>INTERIJERI ŠKOC j.d.o.o., Jakovlje, Zagrebačka 138, OIB: 26478898384</w:t>
      </w:r>
      <w:r w:rsidRPr="00306621">
        <w:rPr>
          <w:rFonts w:hAnsi="Times New Roman" w:ascii="Times New Roman"/>
        </w:rPr>
        <w:t xml:space="preserve">, </w:t>
      </w:r>
      <w:r w:rsidR="00770773">
        <w:rPr>
          <w:rFonts w:hAnsi="Times New Roman" w:ascii="Times New Roman"/>
        </w:rPr>
        <w:t>Danijelu Školjaku</w:t>
      </w:r>
      <w:r w:rsidR="00EE1CE8" w:rsidRPr="00EE1CE8">
        <w:rPr>
          <w:rFonts w:hAnsi="Times New Roman" w:ascii="Times New Roman"/>
        </w:rPr>
        <w:t xml:space="preserve">, </w:t>
      </w:r>
      <w:r w:rsidR="00770773">
        <w:rPr>
          <w:rFonts w:hAnsi="Times New Roman" w:ascii="Times New Roman"/>
        </w:rPr>
        <w:t>Jakovlje</w:t>
      </w:r>
      <w:r w:rsidR="00E0130F" w:rsidRPr="00E0130F">
        <w:rPr>
          <w:rFonts w:hAnsi="Times New Roman" w:ascii="Times New Roman"/>
        </w:rPr>
        <w:t xml:space="preserve">, </w:t>
      </w:r>
      <w:r w:rsidR="00770773">
        <w:rPr>
          <w:rFonts w:hAnsi="Times New Roman" w:ascii="Times New Roman"/>
        </w:rPr>
        <w:t>Zagrebačka 138</w:t>
      </w:r>
      <w:r w:rsidR="00EE1CE8" w:rsidRPr="00EE1CE8">
        <w:rPr>
          <w:rFonts w:hAnsi="Times New Roman" w:ascii="Times New Roman"/>
        </w:rPr>
        <w:t>, OIB:</w:t>
      </w:r>
      <w:r w:rsidR="00770773">
        <w:rPr>
          <w:rFonts w:hAnsi="Times New Roman" w:ascii="Times New Roman"/>
        </w:rPr>
        <w:t xml:space="preserve"> </w:t>
      </w:r>
      <w:r w:rsidR="00770773" w:rsidRPr="00770773">
        <w:rPr>
          <w:rFonts w:hAnsi="Times New Roman" w:ascii="Times New Roman"/>
        </w:rPr>
        <w:t>40512787903</w:t>
      </w:r>
      <w:r w:rsidR="00F927E0">
        <w:rPr>
          <w:rFonts w:hAnsi="Times New Roman" w:ascii="Times New Roman"/>
        </w:rPr>
        <w:t xml:space="preserve">, </w:t>
      </w:r>
      <w:r w:rsidRPr="00306621">
        <w:rPr>
          <w:rFonts w:hAnsi="Times New Roman" w:ascii="Times New Roman"/>
        </w:rPr>
        <w:t>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F927E0">
        <w:rPr>
          <w:rFonts w:hAnsi="Times New Roman" w:ascii="Times New Roman"/>
        </w:rPr>
        <w:t>2</w:t>
      </w:r>
      <w:r w:rsidR="00770773">
        <w:rPr>
          <w:rFonts w:hAnsi="Times New Roman" w:ascii="Times New Roman"/>
        </w:rPr>
        <w:t>580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4A0E20">
        <w:rPr>
          <w:rFonts w:hAnsi="Times New Roman" w:ascii="Times New Roman"/>
        </w:rPr>
        <w:t>25</w:t>
      </w:r>
      <w:r w:rsidR="00770773">
        <w:rPr>
          <w:rFonts w:hAnsi="Times New Roman" w:ascii="Times New Roman"/>
        </w:rPr>
        <w:t>80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4A0E20">
        <w:rPr>
          <w:rFonts w:hAnsi="Times New Roman" w:ascii="Times New Roman"/>
        </w:rPr>
        <w:t>5</w:t>
      </w:r>
      <w:r w:rsidRPr="000D75DD">
        <w:rPr>
          <w:rFonts w:hAnsi="Times New Roman" w:ascii="Times New Roman"/>
        </w:rPr>
        <w:t xml:space="preserve">. </w:t>
      </w:r>
      <w:r w:rsidR="004A0E20">
        <w:rPr>
          <w:rFonts w:hAnsi="Times New Roman" w:ascii="Times New Roman"/>
        </w:rPr>
        <w:t>listopada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62736A">
        <w:rPr>
          <w:rFonts w:hAnsi="Times New Roman" w:ascii="Times New Roman"/>
        </w:rPr>
        <w:tab/>
        <w:t xml:space="preserve">      Vesna Fundurulić Perišin, v.r.</w:t>
      </w:r>
    </w:p>
    <w:p w:rsidRDefault="0062736A" w:rsidP="00EE1CE8" w:rsidR="0062736A">
      <w:pPr>
        <w:jc w:val="right"/>
        <w:rPr>
          <w:rFonts w:hAnsi="Times New Roman" w:ascii="Times New Roman"/>
        </w:rPr>
      </w:pPr>
    </w:p>
    <w:p w:rsidRDefault="0062736A" w:rsidP="00EE1CE8" w:rsidR="0062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2736A" w:rsidP="00EE1CE8" w:rsidR="0062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2736A" w:rsidP="00EE1CE8" w:rsidR="0062736A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A726CA" w:rsidP="0062736A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3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A0E20">
      <w:rPr>
        <w:rFonts w:hAnsi="Times New Roman" w:ascii="Times New Roman"/>
      </w:rPr>
      <w:t>25</w:t>
    </w:r>
    <w:r w:rsidR="00923F01">
      <w:rPr>
        <w:rFonts w:hAnsi="Times New Roman" w:ascii="Times New Roman"/>
      </w:rPr>
      <w:t>80</w:t>
    </w:r>
    <w:r w:rsidR="004A0E20">
      <w:rPr>
        <w:rFonts w:hAnsi="Times New Roman" w:ascii="Times New Roman"/>
      </w:rPr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326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0E20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2736A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0773"/>
    <w:rsid w:val="007751D7"/>
    <w:rsid w:val="007755E9"/>
    <w:rsid w:val="00790E31"/>
    <w:rsid w:val="00790E34"/>
    <w:rsid w:val="0079460B"/>
    <w:rsid w:val="007A71F2"/>
    <w:rsid w:val="007B3664"/>
    <w:rsid w:val="007B4DFD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3F0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071"/>
    <w:rsid w:val="00F37690"/>
    <w:rsid w:val="00F567CC"/>
    <w:rsid w:val="00F617F7"/>
    <w:rsid w:val="00F67147"/>
    <w:rsid w:val="00F7197C"/>
    <w:rsid w:val="00F761B8"/>
    <w:rsid w:val="00F922CA"/>
    <w:rsid w:val="00F927E0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3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3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St-2580/2017</izvorni_sadrzaj>
    <derivirana_varijabla naziv="DomainObject.Predmet.OznakaBroj_1">St-2580/2017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ŠKOC jednostavno društvo s ograničenom odgovornošću za usluge zastupanog po punomoćniku Danijel Školjak</izvorni_sadrzaj>
    <derivirana_varijabla naziv="DomainObject.Predmet.ProtustrankaFormated_1">  INTERIJERI ŠKOC jednostavno društvo s ograničenom odgovornošću za usluge zastupanog po punomoćniku Danijel Školjak</derivirana_varijabla>
  </DomainObject.Predmet.ProtustrankaFormated>
  <DomainObject.Predmet.ProtustrankaFormatedOIB>
    <izvorni_sadrzaj>  INTERIJERI ŠKOC jednostavno društvo s ograničenom odgovornošću za usluge, OIB 26478898384 zastupanog po punomoćniku Danijel Školjak</izvorni_sadrzaj>
    <derivirana_varijabla naziv="DomainObject.Predmet.ProtustrankaFormatedOIB_1">  INTERIJERI ŠKOC jednostavno društvo s ograničenom odgovornošću za usluge, OIB 26478898384 zastupanog po punomoćniku Danijel Školjak</derivirana_varijabla>
  </DomainObject.Predmet.ProtustrankaFormatedOIB>
  <DomainObject.Predmet.ProtustrankaFormatedWithAdress>
    <izvorni_sadrzaj> INTERIJERI ŠKOC jednostavno društvo s ograničenom odgovornošću za usluge, Zagrebačka 138, 10297 Jakovlje zastupanog po punomoćniku Danijel Školjak</izvorni_sadrzaj>
    <derivirana_varijabla naziv="DomainObject.Predmet.ProtustrankaFormatedWithAdress_1"> INTERIJERI ŠKOC jednostavno društvo s ograničenom odgovornošću za usluge, Zagrebačka 138, 10297 Jakovlje zastupanog po punomoćniku Danijel Školjak</derivirana_varijabla>
  </DomainObject.Predmet.ProtustrankaFormatedWithAdress>
  <DomainObject.Predmet.ProtustrankaFormatedWithAdressOIB>
    <izvorni_sadrzaj> INTERIJERI ŠKOC jednostavno društvo s ograničenom odgovornošću za usluge, OIB 26478898384, Zagrebačka 138, 10297 Jakovlje zastupanog po punomoćniku Danijel Školjak</izvorni_sadrzaj>
    <derivirana_varijabla naziv="DomainObject.Predmet.ProtustrankaFormatedWithAdressOIB_1"> INTERIJERI ŠKOC jednostavno društvo s ograničenom odgovornošću za usluge, OIB 26478898384, Zagrebačka 138, 10297 Jakovlje zastupanog po punomoćniku Danijel Školjak</derivirana_varijabla>
  </DomainObject.Predmet.ProtustrankaFormatedWithAdressOIB>
  <DomainObject.Predmet.ProtustrankaWithAdress>
    <izvorni_sadrzaj>INTERIJERI ŠKOC jednostavno društvo s ograničenom odgovornošću za usluge Zagrebačka 138, 10297 Jakovlje</izvorni_sadrzaj>
    <derivirana_varijabla naziv="DomainObject.Predmet.ProtustrankaWithAdress_1">INTERIJERI ŠKOC jednostavno društvo s ograničenom odgovornošću za usluge Zagrebačka 138, 10297 Jakovlje</derivirana_varijabla>
  </DomainObject.Predmet.ProtustrankaWithAdress>
  <DomainObject.Predmet.ProtustrankaWithAdressOIB>
    <izvorni_sadrzaj>INTERIJERI ŠKOC jednostavno društvo s ograničenom odgovornošću za usluge, OIB 26478898384, Zagrebačka 138, 10297 Jakovlje</izvorni_sadrzaj>
    <derivirana_varijabla naziv="DomainObject.Predmet.ProtustrankaWithAdressOIB_1">INTERIJERI ŠKOC jednostavno društvo s ograničenom odgovornošću za usluge, OIB 26478898384, Zagrebačka 138, 10297 Jakovlje</derivirana_varijabla>
  </DomainObject.Predmet.ProtustrankaWithAdressOIB>
  <DomainObject.Predmet.ProtustrankaNazivFormated>
    <izvorni_sadrzaj>INTERIJERI ŠKOC jednostavno društvo s ograničenom odgovornošću za usluge</izvorni_sadrzaj>
    <derivirana_varijabla naziv="DomainObject.Predmet.ProtustrankaNazivFormated_1">INTERIJERI ŠKOC jednostavno društvo s ograničenom odgovornošću za usluge</derivirana_varijabla>
  </DomainObject.Predmet.ProtustrankaNazivFormated>
  <DomainObject.Predmet.ProtustrankaNazivFormatedOIB>
    <izvorni_sadrzaj>INTERIJERI ŠKOC jednostavno društvo s ograničenom odgovornošću za usluge, OIB 26478898384</izvorni_sadrzaj>
    <derivirana_varijabla naziv="DomainObject.Predmet.ProtustrankaNazivFormatedOIB_1">INTERIJERI ŠKOC jednostavno društvo s ograničenom odgovornošću za usluge, OIB 26478898384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ŠKOC jednostavno društvo s ograničenom odgovornošću za usluge zastupanog po punomoćniku Danijel Školjak</item>
    </izvorni_sadrzaj>
    <derivirana_varijabla naziv="DomainObject.Predmet.ProtuStrankaListFormated_1">
      <item>INTERIJERI ŠKOC jednostavno društvo s ograničenom odgovornošću za usluge zastupanog po punomoćniku Danijel Školjak</item>
    </derivirana_varijabla>
  </DomainObject.Predmet.ProtuStrankaListFormated>
  <DomainObject.Predmet.ProtuStrankaListFormatedOIB>
    <izvorni_sadrzaj>
      <item>INTERIJERI ŠKOC jednostavno društvo s ograničenom odgovornošću za usluge, OIB 26478898384 zastupanog po punomoćniku Danijel Školjak</item>
    </izvorni_sadrzaj>
    <derivirana_varijabla naziv="DomainObject.Predmet.ProtuStrankaListFormatedOIB_1">
      <item>INTERIJERI ŠKOC jednostavno društvo s ograničenom odgovornošću za usluge, OIB 26478898384 zastupanog po punomoćniku Danijel Školjak</item>
    </derivirana_varijabla>
  </DomainObject.Predmet.ProtuStrankaListFormatedOIB>
  <DomainObject.Predmet.ProtuStrankaListFormatedWithAdress>
    <izvorni_sadrzaj>
      <item>INTERIJERI ŠKOC jednostavno društvo s ograničenom odgovornošću za usluge, Zagrebačka 138, 10297 Jakovlje zastupanog po punomoćniku Danijel Školjak</item>
    </izvorni_sadrzaj>
    <derivirana_varijabla naziv="DomainObject.Predmet.ProtuStrankaListFormatedWithAdress_1">
      <item>INTERIJERI ŠKOC jednostavno društvo s ograničenom odgovornošću za usluge, Zagrebačka 138, 10297 Jakovlje zastupanog po punomoćniku Danijel Školjak</item>
    </derivirana_varijabla>
  </DomainObject.Predmet.ProtuStrankaListFormatedWithAdress>
  <DomainObject.Predmet.ProtuStrankaListFormatedWithAdressOIB>
    <izvorni_sadrzaj>
      <item>INTERIJERI ŠKOC jednostavno društvo s ograničenom odgovornošću za usluge, OIB 26478898384, Zagrebačka 138, 10297 Jakovlje zastupanog po punomoćniku Danijel Školjak</item>
    </izvorni_sadrzaj>
    <derivirana_varijabla naziv="DomainObject.Predmet.ProtuStrankaListFormatedWithAdressOIB_1">
      <item>INTERIJERI ŠKOC jednostavno društvo s ograničenom odgovornošću za usluge, OIB 26478898384, Zagrebačka 138, 10297 Jakovlje zastupanog po punomoćniku Danijel Školjak</item>
    </derivirana_varijabla>
  </DomainObject.Predmet.ProtuStrankaListFormatedWithAdressOIB>
  <DomainObject.Predmet.ProtuStrankaListNazivFormated>
    <izvorni_sadrzaj>
      <item>INTERIJERI ŠKOC jednostavno društvo s ograničenom odgovornošću za usluge</item>
    </izvorni_sadrzaj>
    <derivirana_varijabla naziv="DomainObject.Predmet.ProtuStrankaListNazivFormated_1">
      <item>INTERIJERI ŠKOC jednostavno društvo s ograničenom odgovornošću za usluge</item>
    </derivirana_varijabla>
  </DomainObject.Predmet.ProtuStrankaListNazivFormated>
  <DomainObject.Predmet.ProtuStrankaListNazivFormatedOIB>
    <izvorni_sadrzaj>
      <item>INTERIJERI ŠKOC jednostavno društvo s ograničenom odgovornošću za usluge, OIB 26478898384</item>
    </izvorni_sadrzaj>
    <derivirana_varijabla naziv="DomainObject.Predmet.ProtuStrankaListNazivFormatedOIB_1">
      <item>INTERIJERI ŠKOC jednostavno društvo s ograničenom odgovornošću za usluge, OIB 26478898384</item>
    </derivirana_varijabla>
  </DomainObject.Predmet.ProtuStrankaListNazivFormatedOIB>
  <DomainObject.Predmet.OstaliListFormated>
    <izvorni_sadrzaj>
      <item>Danijel Školjak punomoćnik sudionika u postupku INTERIJERI ŠKOC jednostavno društvo s ograničenom odgovornošću za usluge</item>
    </izvorni_sadrzaj>
    <derivirana_varijabla naziv="DomainObject.Predmet.OstaliListFormated_1">
      <item>Danijel Školjak punomoćnik sudionika u postupku INTERIJERI ŠKOC jednostavno društvo s ograničenom odgovornošću za usluge</item>
    </derivirana_varijabla>
  </DomainObject.Predmet.OstaliListFormated>
  <DomainObject.Predmet.OstaliListFormatedOIB>
    <izvorni_sadrzaj>
      <item>Danijel Školjak, OIB 40512787903 punomoćnik sudionika u postupku INTERIJERI ŠKOC jednostavno društvo s ograničenom odgovornošću za usluge</item>
    </izvorni_sadrzaj>
    <derivirana_varijabla naziv="DomainObject.Predmet.OstaliListFormatedOIB_1">
      <item>Danijel Školjak, OIB 40512787903 punomoćnik sudionika u postupku INTERIJERI ŠKOC jednostavno društvo s ograničenom odgovornošću za usluge</item>
    </derivirana_varijabla>
  </DomainObject.Predmet.OstaliListFormatedOIB>
  <DomainObject.Predmet.OstaliListFormatedWithAdress>
    <izvorni_sadrzaj>
      <item>Danijel Školjak, Zagrebačka 138, 10297 Jakovlje punomoćnik sudionika u postupku INTERIJERI ŠKOC jednostavno društvo s ograničenom odgovornošću za usluge</item>
    </izvorni_sadrzaj>
    <derivirana_varijabla naziv="DomainObject.Predmet.OstaliListFormatedWithAdress_1">
      <item>Danijel Školjak, Zagrebačka 138, 10297 Jakovlje punomoćnik sudionika u postupku INTERIJERI ŠKOC jednostavno društvo s ograničenom odgovornošću za usluge</item>
    </derivirana_varijabla>
  </DomainObject.Predmet.OstaliListFormatedWithAdress>
  <DomainObject.Predmet.OstaliListFormatedWithAdressOIB>
    <izvorni_sadrzaj>
      <item>Danijel Školjak, OIB 40512787903, Zagrebačka 138, 10297 Jakovlje punomoćnik sudionika u postupku INTERIJERI ŠKOC jednostavno društvo s ograničenom odgovornošću za usluge</item>
    </izvorni_sadrzaj>
    <derivirana_varijabla naziv="DomainObject.Predmet.OstaliListFormatedWithAdressOIB_1">
      <item>Danijel Školjak, OIB 40512787903, Zagrebačka 138, 10297 Jakovlje punomoćnik sudionika u postupku INTERIJERI ŠKOC jednostavno društvo s ograničenom odgovornošću za usluge</item>
    </derivirana_varijabla>
  </DomainObject.Predmet.OstaliListFormatedWithAdressOIB>
  <DomainObject.Predmet.OstaliListNazivFormated>
    <izvorni_sadrzaj>
      <item>Danijel Školjak</item>
    </izvorni_sadrzaj>
    <derivirana_varijabla naziv="DomainObject.Predmet.OstaliListNazivFormated_1">
      <item>Danijel Školjak</item>
    </derivirana_varijabla>
  </DomainObject.Predmet.OstaliListNazivFormated>
  <DomainObject.Predmet.OstaliListNazivFormatedOIB>
    <izvorni_sadrzaj>
      <item>Danijel Školjak, OIB 40512787903</item>
    </izvorni_sadrzaj>
    <derivirana_varijabla naziv="DomainObject.Predmet.OstaliListNazivFormatedOIB_1">
      <item>Danijel Školjak, OIB 40512787903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ŠKOC jednostavno društvo s ograničenom odgovornošću za usluge</izvorni_sadrzaj>
    <derivirana_varijabla naziv="DomainObject.Predmet.ProtustrankaIDrugi_1">INTERIJERI ŠKOC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ŠKOC jednostavno društvo s ograničenom odgovornošću za usluge, OIB 26478898384, Zagrebačka 138, 10297 Jakovlje</izvorni_sadrzaj>
    <derivirana_varijabla naziv="DomainObject.Predmet.ProtustrankaIDrugiAdressOIB_1">INTERIJERI ŠKOC jednostavno društvo s ograničenom odgovornošću za usluge, OIB 26478898384, Zagrebačka 138,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ŠKOC jednostavno društvo s ograničenom odgovornošću za usluge</item>
      <item>Danijel Školjak</item>
    </izvorni_sadrzaj>
    <derivirana_varijabla naziv="DomainObject.Predmet.SudioniciListNaziv_1">
      <item>FINA Regionalni centar Zagreb</item>
      <item>INTERIJERI ŠKOC jednostavno društvo s ograničenom odgovornošću za usluge</item>
      <item>Danijel Školjak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INTERIJERI ŠKOC jednostavno društvo s ograničenom odgovornošću za usluge, OIB 26478898384, Zagrebačka 138,10297 Jakovlje</item>
      <item>Danijel Školjak, OIB 40512787903, Zagrebačka 138,10297 Jakovlje</item>
    </izvorni_sadrzaj>
    <derivirana_varijabla naziv="DomainObject.Predmet.SudioniciListAdressOIB_1">
      <item>FINA Regionalni centar Zagreb, OIB 85821130368, Trg svibanjskih žrtava 1995. br. 1,10000 Zagreb</item>
      <item>INTERIJERI ŠKOC jednostavno društvo s ograničenom odgovornošću za usluge, OIB 26478898384, Zagrebačka 138,10297 Jakovlje</item>
      <item>Danijel Školjak, OIB 40512787903, Zagrebačka 138,10297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26478898384</item>
      <item>, OIB 40512787903</item>
    </izvorni_sadrzaj>
    <derivirana_varijabla naziv="DomainObject.Predmet.SudioniciListNazivOIB_1">
      <item>, OIB 85821130368</item>
      <item>, OIB 26478898384</item>
      <item>, OIB 40512787903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963F8-04BE-43EC-ACC5-356018074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2495</properties:Characters>
  <properties:Lines>78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2017-10-04T12:28:00Z</dcterms:created>
  <dc:creator>Korisnik</dc:creator>
  <cp:lastModifiedBy>Žana Livaja</cp:lastModifiedBy>
  <cp:lastPrinted>2017-10-05T10:04:00Z</cp:lastPrinted>
  <dcterms:modified xmlns:xsi="http://www.w3.org/2001/XMLSchema-instance" xsi:type="dcterms:W3CDTF">2017-10-05T10:04:00Z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