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3c672" w14:paraId="ec3c672" w:rsidRDefault="00FC6271" w:rsidP="00FC6271" w:rsidR="00FC6271" w:rsidRPr="00356ACB">
      <w:pPr>
        <w15:collapsed w:val="false"/>
      </w:pPr>
      <w:bookmarkStart w:name="_GoBack" w:id="0"/>
      <w:bookmarkEnd w:id="0"/>
      <w:r>
        <w:rPr>
          <w:b/>
        </w:rPr>
        <w:t xml:space="preserve">                                                                                      </w:t>
      </w:r>
      <w:r w:rsidRPr="00356ACB">
        <w:t xml:space="preserve">                   </w:t>
      </w:r>
    </w:p>
    <w:p w:rsidRDefault="00FC6271" w:rsidP="00FC6271" w:rsidR="00FC6271">
      <w:pPr>
        <w:rPr>
          <w:b/>
        </w:rPr>
      </w:pPr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4510"/>
            <wp:effectExtent b="0" r="889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FC6271" w:rsidP="00FC6271" w:rsidR="00FC6271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FC6271" w:rsidP="00FC6271" w:rsidR="00FC6271">
      <w:r w:rsidRPr="0047448E">
        <w:t xml:space="preserve"> TRGOVAČKI SUD U </w:t>
      </w:r>
      <w:proofErr w:type="spellStart"/>
      <w:r>
        <w:t>PAZINU</w:t>
      </w:r>
      <w:proofErr w:type="spellEnd"/>
    </w:p>
    <w:p w:rsidRDefault="00FC6271" w:rsidP="00FC6271" w:rsidR="00FC6271" w:rsidRPr="0047448E">
      <w:r>
        <w:t xml:space="preserve">     </w:t>
      </w:r>
      <w:proofErr w:type="spellStart"/>
      <w:r>
        <w:t>52000</w:t>
      </w:r>
      <w:proofErr w:type="spellEnd"/>
      <w:r>
        <w:t xml:space="preserve"> </w:t>
      </w:r>
      <w:proofErr w:type="spellStart"/>
      <w:r>
        <w:t>PAZIN</w:t>
      </w:r>
      <w:proofErr w:type="spellEnd"/>
      <w:r>
        <w:t xml:space="preserve">, </w:t>
      </w:r>
      <w:proofErr w:type="spellStart"/>
      <w:r>
        <w:t>Dršćevka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  <w:t xml:space="preserve">       </w:t>
      </w:r>
    </w:p>
    <w:p w:rsidRDefault="00FC6271" w:rsidP="00FC6271" w:rsidR="00FC6271">
      <w:pPr>
        <w:jc w:val="center"/>
        <w:rPr>
          <w:b/>
        </w:rPr>
      </w:pPr>
    </w:p>
    <w:p w:rsidRDefault="00FC6271" w:rsidP="00FC6271" w:rsidR="00FC6271"/>
    <w:p w:rsidRDefault="00FC6271" w:rsidP="00FC6271" w:rsidR="00FC6271"/>
    <w:p w:rsidRDefault="00FC6271" w:rsidP="00FC6271" w:rsidR="00FC6271">
      <w:pPr>
        <w:jc w:val="center"/>
      </w:pPr>
      <w:r>
        <w:t xml:space="preserve">POZIV </w:t>
      </w:r>
    </w:p>
    <w:p w:rsidRDefault="00FC6271" w:rsidP="00FC6271" w:rsidR="00FC6271">
      <w:pPr>
        <w:jc w:val="center"/>
      </w:pPr>
      <w:r>
        <w:t xml:space="preserve">na ročište </w:t>
      </w:r>
    </w:p>
    <w:p w:rsidRDefault="00FC6271" w:rsidP="00FC6271" w:rsidR="00FC6271">
      <w:pPr>
        <w:jc w:val="center"/>
      </w:pPr>
    </w:p>
    <w:p w:rsidRDefault="00FC6271" w:rsidP="00FC6271" w:rsidR="00FC6271">
      <w:pPr>
        <w:jc w:val="center"/>
      </w:pPr>
    </w:p>
    <w:p w:rsidRDefault="00FC6271" w:rsidP="00D005E8" w:rsidR="00FC6271" w:rsidRPr="00D005E8">
      <w:pPr>
        <w:jc w:val="both"/>
      </w:pPr>
      <w:r w:rsidRPr="00D005E8">
        <w:t>radi od</w:t>
      </w:r>
      <w:r w:rsidR="007737BC">
        <w:t>ređivanja vrijednosti nekretnine</w:t>
      </w:r>
      <w:r w:rsidRPr="00D005E8">
        <w:t xml:space="preserve"> </w:t>
      </w:r>
      <w:r w:rsidR="00D005E8" w:rsidRPr="00D005E8">
        <w:t xml:space="preserve">k.č.br </w:t>
      </w:r>
      <w:proofErr w:type="spellStart"/>
      <w:r w:rsidR="007737BC">
        <w:t>638</w:t>
      </w:r>
      <w:proofErr w:type="spellEnd"/>
      <w:r w:rsidR="00312789">
        <w:t>/</w:t>
      </w:r>
      <w:proofErr w:type="spellStart"/>
      <w:r w:rsidR="007737BC">
        <w:t>12</w:t>
      </w:r>
      <w:proofErr w:type="spellEnd"/>
      <w:r w:rsidR="00D005E8" w:rsidRPr="00D005E8">
        <w:t xml:space="preserve">, upisana u z.k.ul. </w:t>
      </w:r>
      <w:proofErr w:type="spellStart"/>
      <w:r w:rsidR="007737BC">
        <w:t>9889</w:t>
      </w:r>
      <w:proofErr w:type="spellEnd"/>
      <w:r w:rsidR="00D005E8" w:rsidRPr="00D005E8">
        <w:t xml:space="preserve"> k.o. </w:t>
      </w:r>
      <w:r w:rsidR="007737BC">
        <w:t>Pula</w:t>
      </w:r>
      <w:r w:rsidRPr="00D005E8">
        <w:t xml:space="preserve">, radi prodaje u stečajnom postupku nad dužnikom </w:t>
      </w:r>
      <w:r w:rsidR="007737BC">
        <w:t xml:space="preserve">Stečajna masa iza </w:t>
      </w:r>
      <w:proofErr w:type="spellStart"/>
      <w:r w:rsidR="007737BC">
        <w:t>ELECTRA</w:t>
      </w:r>
      <w:proofErr w:type="spellEnd"/>
      <w:r w:rsidR="007737BC">
        <w:t xml:space="preserve"> GRUPA d.o.o. u stečaju, Zagreb</w:t>
      </w:r>
      <w:r w:rsidR="0080537A" w:rsidRPr="00D005E8">
        <w:t>,</w:t>
      </w:r>
    </w:p>
    <w:p w:rsidRDefault="00FC6271" w:rsidP="00FC6271" w:rsidR="00FC6271"/>
    <w:p w:rsidRDefault="00FC6271" w:rsidP="007737BC" w:rsidR="00FC6271">
      <w:pPr>
        <w:jc w:val="both"/>
      </w:pPr>
    </w:p>
    <w:p w:rsidRDefault="00FC6271" w:rsidP="00FC6271" w:rsidR="00FC6271">
      <w:pPr>
        <w:jc w:val="center"/>
      </w:pPr>
      <w:r>
        <w:t xml:space="preserve">za dan </w:t>
      </w:r>
      <w:proofErr w:type="spellStart"/>
      <w:r w:rsidR="007737BC">
        <w:t>20</w:t>
      </w:r>
      <w:proofErr w:type="spellEnd"/>
      <w:r w:rsidR="007737BC">
        <w:t>. travnja</w:t>
      </w:r>
      <w:r w:rsidR="00D005E8">
        <w:t xml:space="preserve"> </w:t>
      </w:r>
      <w:proofErr w:type="spellStart"/>
      <w:r w:rsidR="00D005E8">
        <w:t>2017</w:t>
      </w:r>
      <w:proofErr w:type="spellEnd"/>
      <w:r w:rsidR="00D005E8">
        <w:t xml:space="preserve">. </w:t>
      </w:r>
      <w:r w:rsidR="007737BC">
        <w:t xml:space="preserve">godine u </w:t>
      </w:r>
      <w:proofErr w:type="spellStart"/>
      <w:r w:rsidR="007737BC">
        <w:t>13</w:t>
      </w:r>
      <w:proofErr w:type="spellEnd"/>
      <w:r>
        <w:t>:</w:t>
      </w:r>
      <w:proofErr w:type="spellStart"/>
      <w:r w:rsidR="007737BC">
        <w:t>15</w:t>
      </w:r>
      <w:proofErr w:type="spellEnd"/>
      <w:r>
        <w:t xml:space="preserve"> sati</w:t>
      </w:r>
    </w:p>
    <w:p w:rsidRDefault="00FC6271" w:rsidP="00FC6271" w:rsidR="00FC6271">
      <w:pPr>
        <w:jc w:val="center"/>
      </w:pPr>
      <w:r>
        <w:t xml:space="preserve">u Trgovačkom sudu u Pazinu, </w:t>
      </w:r>
      <w:proofErr w:type="spellStart"/>
      <w:r>
        <w:t>Dršćevka</w:t>
      </w:r>
      <w:proofErr w:type="spellEnd"/>
      <w:r>
        <w:t xml:space="preserve"> 1, sudnica br. </w:t>
      </w:r>
      <w:r w:rsidR="00D005E8">
        <w:t>2</w:t>
      </w:r>
    </w:p>
    <w:p w:rsidRDefault="00FC6271" w:rsidP="00FC6271" w:rsidR="00FC6271">
      <w:pPr>
        <w:jc w:val="center"/>
      </w:pPr>
    </w:p>
    <w:p w:rsidRDefault="00FC6271" w:rsidP="00FC6271" w:rsidR="00FC6271"/>
    <w:p w:rsidRDefault="00FC6271" w:rsidP="00FC6271" w:rsidR="00FC6271">
      <w:pPr>
        <w:jc w:val="center"/>
      </w:pPr>
    </w:p>
    <w:p w:rsidRDefault="00FC6271" w:rsidP="00FC6271" w:rsidR="00FC6271">
      <w:pPr>
        <w:jc w:val="center"/>
      </w:pPr>
    </w:p>
    <w:p w:rsidRDefault="00FC6271" w:rsidP="00FC6271" w:rsidR="00FC6271">
      <w:pPr>
        <w:jc w:val="center"/>
      </w:pPr>
      <w:r>
        <w:t xml:space="preserve">U </w:t>
      </w:r>
      <w:r w:rsidRPr="00446C35">
        <w:t>Pazinu, dana</w:t>
      </w:r>
      <w:r>
        <w:t xml:space="preserve"> </w:t>
      </w:r>
      <w:proofErr w:type="spellStart"/>
      <w:r w:rsidR="007737BC">
        <w:t>20</w:t>
      </w:r>
      <w:proofErr w:type="spellEnd"/>
      <w:r w:rsidR="00312789">
        <w:t>. ožujka</w:t>
      </w:r>
      <w:r w:rsidR="00D005E8">
        <w:t xml:space="preserve"> </w:t>
      </w:r>
      <w:proofErr w:type="spellStart"/>
      <w:r w:rsidR="00D005E8">
        <w:t>2017</w:t>
      </w:r>
      <w:proofErr w:type="spellEnd"/>
      <w:r>
        <w:t xml:space="preserve">. </w:t>
      </w:r>
    </w:p>
    <w:p w:rsidRDefault="00FC6271" w:rsidP="00FC6271" w:rsidR="00FC6271">
      <w:pPr>
        <w:jc w:val="center"/>
      </w:pPr>
    </w:p>
    <w:p w:rsidRDefault="00FC6271" w:rsidP="00FC6271" w:rsidR="00FC6271">
      <w:pPr>
        <w:jc w:val="both"/>
      </w:pPr>
    </w:p>
    <w:p w:rsidRDefault="00FC6271" w:rsidP="00FC6271" w:rsidR="00FC6271" w:rsidRPr="00446C35">
      <w:pPr>
        <w:jc w:val="both"/>
      </w:pP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  <w:t xml:space="preserve">   </w:t>
      </w:r>
      <w:r>
        <w:tab/>
      </w:r>
      <w:r w:rsidRPr="00446C35">
        <w:t>Stečajni sudac</w:t>
      </w:r>
    </w:p>
    <w:p w:rsidRDefault="00FC6271" w:rsidP="00FC6271" w:rsidR="00FC6271" w:rsidRPr="00446C35">
      <w:pPr>
        <w:jc w:val="both"/>
      </w:pP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>
        <w:t xml:space="preserve">      </w:t>
      </w:r>
      <w:r>
        <w:tab/>
      </w:r>
      <w:r w:rsidR="00CD186F">
        <w:t xml:space="preserve">           </w:t>
      </w:r>
      <w:r w:rsidR="007737BC">
        <w:t xml:space="preserve">  </w:t>
      </w:r>
      <w:r w:rsidR="0080537A">
        <w:t>Damir Rabar</w:t>
      </w:r>
    </w:p>
    <w:p w:rsidRDefault="00FC6271" w:rsidP="00FC6271" w:rsidR="00FC6271">
      <w:pPr>
        <w:jc w:val="both"/>
      </w:pPr>
    </w:p>
    <w:p w:rsidRDefault="00FC6271" w:rsidP="00FC6271" w:rsidR="00FC6271">
      <w:pPr>
        <w:jc w:val="center"/>
        <w:rPr>
          <w:b/>
        </w:rPr>
      </w:pPr>
    </w:p>
    <w:p w:rsidRDefault="007737BC" w:rsidP="00FC6271" w:rsidR="007737BC">
      <w:pPr>
        <w:rPr>
          <w:b/>
        </w:rPr>
      </w:pPr>
    </w:p>
    <w:p w:rsidRDefault="00FC6271" w:rsidP="00FC6271" w:rsidR="00FC6271" w:rsidRPr="00FC6271">
      <w:r w:rsidRPr="00FC6271">
        <w:t>DNA:</w:t>
      </w:r>
    </w:p>
    <w:p w:rsidRDefault="00A56E33" w:rsidP="007737BC" w:rsidR="00A56E33">
      <w:pPr>
        <w:jc w:val="both"/>
      </w:pPr>
      <w:r>
        <w:t xml:space="preserve">- stečajni upravitelj </w:t>
      </w:r>
      <w:r w:rsidR="007737BC">
        <w:t xml:space="preserve">Štefan Rola, Zagreb, Vlaška </w:t>
      </w:r>
      <w:proofErr w:type="spellStart"/>
      <w:r w:rsidR="007737BC">
        <w:t>95</w:t>
      </w:r>
      <w:proofErr w:type="spellEnd"/>
      <w:r w:rsidR="007737BC">
        <w:t>, uz dostavu podneska (procjena vrijednosti nekretnine)</w:t>
      </w:r>
    </w:p>
    <w:p w:rsidRDefault="00A56E33" w:rsidP="007737BC" w:rsidR="00A56E33">
      <w:pPr>
        <w:jc w:val="both"/>
      </w:pPr>
      <w:r>
        <w:t xml:space="preserve">- </w:t>
      </w:r>
      <w:r w:rsidR="007737BC">
        <w:t>RH</w:t>
      </w:r>
      <w:r>
        <w:t xml:space="preserve">, Ministarstvo financija, Porezna uprava, po </w:t>
      </w:r>
      <w:proofErr w:type="spellStart"/>
      <w:r>
        <w:t>ŽDO</w:t>
      </w:r>
      <w:proofErr w:type="spellEnd"/>
      <w:r>
        <w:t xml:space="preserve"> u Puli</w:t>
      </w:r>
      <w:r w:rsidR="007737BC">
        <w:t>, uz dostavu podneska (procjena vrijednosti nekretnine)</w:t>
      </w:r>
    </w:p>
    <w:p w:rsidRDefault="007737BC" w:rsidP="007737BC" w:rsidR="007737BC">
      <w:pPr>
        <w:jc w:val="both"/>
      </w:pPr>
      <w:r>
        <w:t>-</w:t>
      </w:r>
      <w:proofErr w:type="spellStart"/>
      <w:r>
        <w:t>ISTRA</w:t>
      </w:r>
      <w:proofErr w:type="spellEnd"/>
      <w:r>
        <w:t xml:space="preserve"> </w:t>
      </w:r>
      <w:proofErr w:type="spellStart"/>
      <w:r>
        <w:t>JADRAN</w:t>
      </w:r>
      <w:proofErr w:type="spellEnd"/>
      <w:r>
        <w:t xml:space="preserve"> </w:t>
      </w:r>
      <w:proofErr w:type="spellStart"/>
      <w:r>
        <w:t>CONSULTING</w:t>
      </w:r>
      <w:proofErr w:type="spellEnd"/>
      <w:r>
        <w:t xml:space="preserve"> d.o.o.. Pula, </w:t>
      </w:r>
      <w:proofErr w:type="spellStart"/>
      <w:r>
        <w:t>Carneccina</w:t>
      </w:r>
      <w:proofErr w:type="spellEnd"/>
      <w:r>
        <w:t xml:space="preserve"> 6, uz dostavu podneska (procjena vrijednosti nekretnine)    </w:t>
      </w:r>
    </w:p>
    <w:p w:rsidRDefault="007737BC" w:rsidP="007737BC" w:rsidR="007737BC">
      <w:pPr>
        <w:jc w:val="both"/>
      </w:pPr>
      <w:r>
        <w:t xml:space="preserve">-GRAD PULA-POLA,  Forum 1, uz dostavu podneska (procjena vrijednosti nekretnine)                             </w:t>
      </w:r>
    </w:p>
    <w:p w:rsidRDefault="007737BC" w:rsidP="007737BC" w:rsidR="007737BC">
      <w:pPr>
        <w:jc w:val="both"/>
      </w:pPr>
      <w:r>
        <w:t xml:space="preserve">-PLIMA d.o.o. Poreč, Vukovarska </w:t>
      </w:r>
      <w:proofErr w:type="spellStart"/>
      <w:r>
        <w:t>19</w:t>
      </w:r>
      <w:proofErr w:type="spellEnd"/>
      <w:r>
        <w:t>, uz dostavu podneska (procjena vrijednosti nekretnine)</w:t>
      </w:r>
    </w:p>
    <w:p w:rsidRDefault="007737BC" w:rsidP="007737BC" w:rsidR="007737BC">
      <w:pPr>
        <w:jc w:val="both"/>
      </w:pPr>
      <w:r>
        <w:t>-</w:t>
      </w:r>
      <w:proofErr w:type="spellStart"/>
      <w:r>
        <w:t>SBERBANK</w:t>
      </w:r>
      <w:proofErr w:type="spellEnd"/>
      <w:r>
        <w:t xml:space="preserve"> BANKA d.d., </w:t>
      </w:r>
      <w:proofErr w:type="spellStart"/>
      <w:r>
        <w:t>LJUBLJANA</w:t>
      </w:r>
      <w:proofErr w:type="spellEnd"/>
      <w:r>
        <w:t xml:space="preserve">, </w:t>
      </w:r>
      <w:proofErr w:type="spellStart"/>
      <w:r>
        <w:t>Dunajska</w:t>
      </w:r>
      <w:proofErr w:type="spellEnd"/>
      <w:r>
        <w:t xml:space="preserve"> cesta </w:t>
      </w:r>
      <w:proofErr w:type="spellStart"/>
      <w:r>
        <w:t>128A</w:t>
      </w:r>
      <w:proofErr w:type="spellEnd"/>
      <w:r>
        <w:t>, Slovenija, po pun., uz dostavu podneska (procjena vrijednosti nekretnine)</w:t>
      </w:r>
    </w:p>
    <w:p w:rsidRDefault="00D005E8" w:rsidP="007737BC" w:rsidR="00312789">
      <w:pPr>
        <w:jc w:val="both"/>
      </w:pPr>
      <w:r>
        <w:t>- e-oglasna ploča suda (8</w:t>
      </w:r>
      <w:r w:rsidR="005578ED">
        <w:t xml:space="preserve"> </w:t>
      </w:r>
      <w:r>
        <w:t>dana)</w:t>
      </w:r>
    </w:p>
    <w:sectPr w:rsidSect="00312789" w:rsidR="00312789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2789" w:rsidR="00312789">
      <w:r>
        <w:separator/>
      </w:r>
    </w:p>
  </w:endnote>
  <w:endnote w:id="0" w:type="continuationSeparator">
    <w:p w:rsidRDefault="00312789" w:rsidR="003127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2789" w:rsidR="00312789">
      <w:r>
        <w:separator/>
      </w:r>
    </w:p>
  </w:footnote>
  <w:footnote w:id="0" w:type="continuationSeparator">
    <w:p w:rsidRDefault="00312789" w:rsidR="003127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2789" w:rsidP="00312789" w:rsidR="0031278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12789" w:rsidR="0031278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2789" w:rsidP="00312789" w:rsidR="0031278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312789" w:rsidP="000C3DB3" w:rsidR="00312789">
    <w:pPr>
      <w:pStyle w:val="Zaglavlje"/>
      <w:jc w:val="right"/>
    </w:pPr>
    <w:proofErr w:type="spellStart"/>
    <w:r>
      <w:t>Posl</w:t>
    </w:r>
    <w:proofErr w:type="spellEnd"/>
    <w:r>
      <w:t>. br.: 1 St-</w:t>
    </w:r>
    <w:proofErr w:type="spellStart"/>
    <w:r>
      <w:t>15</w:t>
    </w:r>
    <w:proofErr w:type="spellEnd"/>
    <w:r>
      <w:t>/</w:t>
    </w:r>
    <w:proofErr w:type="spellStart"/>
    <w:r>
      <w:t>15</w:t>
    </w:r>
    <w:proofErr w:type="spellEnd"/>
    <w:r>
      <w:t>-</w:t>
    </w:r>
    <w:proofErr w:type="spellStart"/>
    <w:r>
      <w:t>378</w:t>
    </w:r>
    <w:proofErr w:type="spellEnd"/>
  </w:p>
  <w:p w:rsidRDefault="00312789" w:rsidP="000C3DB3" w:rsidR="00312789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2789" w:rsidP="000C3DB3" w:rsidR="00312789">
    <w:pPr>
      <w:pStyle w:val="Zaglavlje"/>
      <w:jc w:val="right"/>
    </w:pPr>
    <w:proofErr w:type="spellStart"/>
    <w:r>
      <w:t>Posl</w:t>
    </w:r>
    <w:proofErr w:type="spellEnd"/>
    <w:r>
      <w:t>. br.: 1 St-</w:t>
    </w:r>
    <w:proofErr w:type="spellStart"/>
    <w:r w:rsidR="007737BC">
      <w:t>1075</w:t>
    </w:r>
    <w:proofErr w:type="spellEnd"/>
    <w:r w:rsidR="007737BC">
      <w:t>/</w:t>
    </w:r>
    <w:proofErr w:type="spellStart"/>
    <w:r w:rsidR="007737BC">
      <w:t>16</w:t>
    </w:r>
    <w:proofErr w:type="spellEnd"/>
    <w:r w:rsidR="007737BC">
      <w:t>-</w:t>
    </w:r>
    <w:proofErr w:type="spellStart"/>
    <w:r w:rsidR="007737BC">
      <w:t>22</w:t>
    </w:r>
    <w:proofErr w:type="spellEnd"/>
  </w:p>
  <w:p w:rsidRDefault="00312789" w:rsidR="0031278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6271"/>
    <w:rsid w:val="000C3DB3"/>
    <w:rsid w:val="00282917"/>
    <w:rsid w:val="00312789"/>
    <w:rsid w:val="00542781"/>
    <w:rsid w:val="00554328"/>
    <w:rsid w:val="005578ED"/>
    <w:rsid w:val="005930DA"/>
    <w:rsid w:val="006D5896"/>
    <w:rsid w:val="007737BC"/>
    <w:rsid w:val="007C0336"/>
    <w:rsid w:val="0080537A"/>
    <w:rsid w:val="00925B83"/>
    <w:rsid w:val="00985388"/>
    <w:rsid w:val="00A56E33"/>
    <w:rsid w:val="00A60AAE"/>
    <w:rsid w:val="00B61222"/>
    <w:rsid w:val="00CD186F"/>
    <w:rsid w:val="00D005E8"/>
    <w:rsid w:val="00D04E26"/>
    <w:rsid w:val="00D070CD"/>
    <w:rsid w:val="00E327E1"/>
    <w:rsid w:val="00E32C15"/>
    <w:rsid w:val="00EF65C5"/>
    <w:rsid w:val="00F35FB5"/>
    <w:rsid w:val="00FC6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C6271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C627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C6271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FC6271"/>
  </w:style>
  <w:style w:styleId="Tekstbalonia" w:type="paragraph">
    <w:name w:val="Balloon Text"/>
    <w:basedOn w:val="Normal"/>
    <w:link w:val="TekstbaloniaChar"/>
    <w:uiPriority w:val="99"/>
    <w:semiHidden/>
    <w:unhideWhenUsed/>
    <w:rsid w:val="00FC62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C6271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C3DB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C3DB3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D005E8"/>
    <w:pPr>
      <w:jc w:val="both"/>
    </w:pPr>
    <w:rPr>
      <w:bCs w:val="false"/>
    </w:rPr>
  </w:style>
  <w:style w:customStyle="true" w:styleId="TijelotekstaChar" w:type="character">
    <w:name w:val="Tijelo teksta Char"/>
    <w:basedOn w:val="Zadanifontodlomka"/>
    <w:link w:val="Tijeloteksta"/>
    <w:rsid w:val="00D005E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427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278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278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278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278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C6271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C62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C6271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FC6271"/>
  </w:style>
  <w:style w:styleId="Tekstbalonia" w:type="paragraph">
    <w:name w:val="Balloon Text"/>
    <w:basedOn w:val="Normal"/>
    <w:link w:val="TekstbaloniaChar"/>
    <w:uiPriority w:val="99"/>
    <w:semiHidden/>
    <w:unhideWhenUsed/>
    <w:rsid w:val="00FC62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C6271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C3DB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C3DB3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D005E8"/>
    <w:pPr>
      <w:jc w:val="both"/>
    </w:pPr>
    <w:rPr>
      <w:bCs w:val="0"/>
    </w:rPr>
  </w:style>
  <w:style w:customStyle="1" w:styleId="TijelotekstaChar" w:type="character">
    <w:name w:val="Tijelo teksta Char"/>
    <w:basedOn w:val="Zadanifontodlomka"/>
    <w:link w:val="Tijeloteksta"/>
    <w:rsid w:val="00D005E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427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278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278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278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278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7085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9017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2334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1075</izvorni_sadrzaj>
    <derivirana_varijabla naziv="DomainObject.Predmet.Broj_1">1075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2016.</izvorni_sadrzaj>
    <derivirana_varijabla naziv="DomainObject.Predmet.DatumOsnivanja_1">10.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St-1075/2016</izvorni_sadrzaj>
    <derivirana_varijabla naziv="DomainObject.Predmet.OznakaBroj_1">St-1075/2016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ELECTRA GRUPA d. o. o. u stečaju</izvorni_sadrzaj>
    <derivirana_varijabla naziv="DomainObject.Predmet.ProtustrankaFormated_1">  Stečajna masa iza ELECTRA GRUPA d. o. o. u stečaju</derivirana_varijabla>
  </DomainObject.Predmet.ProtustrankaFormated>
  <DomainObject.Predmet.ProtustrankaFormatedOIB>
    <izvorni_sadrzaj>  Stečajna masa iza ELECTRA GRUPA d. o. o. u stečaju, OIB 75898459927</izvorni_sadrzaj>
    <derivirana_varijabla naziv="DomainObject.Predmet.ProtustrankaFormatedOIB_1">  Stečajna masa iza ELECTRA GRUPA d. o. o. u stečaju, OIB 75898459927</derivirana_varijabla>
  </DomainObject.Predmet.ProtustrankaFormatedOIB>
  <DomainObject.Predmet.ProtustrankaFormatedWithAdress>
    <izvorni_sadrzaj> Stečajna masa iza ELECTRA GRUPA d. o. o. u stečaju, Vlaška 95, 10000 Zagreb</izvorni_sadrzaj>
    <derivirana_varijabla naziv="DomainObject.Predmet.ProtustrankaFormatedWithAdress_1"> Stečajna masa iza ELECTRA GRUPA d. o. o. u stečaju, Vlaška 95, 10000 Zagreb</derivirana_varijabla>
  </DomainObject.Predmet.ProtustrankaFormatedWithAdress>
  <DomainObject.Predmet.ProtustrankaFormatedWithAdressOIB>
    <izvorni_sadrzaj> Stečajna masa iza ELECTRA GRUPA d. o. o. u stečaju, OIB 75898459927, Vlaška 95, 10000 Zagreb</izvorni_sadrzaj>
    <derivirana_varijabla naziv="DomainObject.Predmet.ProtustrankaFormatedWithAdressOIB_1"> Stečajna masa iza ELECTRA GRUPA d. o. o. u stečaju, OIB 75898459927, Vlaška 95, 10000 Zagreb</derivirana_varijabla>
  </DomainObject.Predmet.ProtustrankaFormatedWithAdressOIB>
  <DomainObject.Predmet.ProtustrankaWithAdress>
    <izvorni_sadrzaj>Stečajna masa iza ELECTRA GRUPA d. o. o. u stečaju Vlaška 95, 10000 Zagreb</izvorni_sadrzaj>
    <derivirana_varijabla naziv="DomainObject.Predmet.ProtustrankaWithAdress_1">Stečajna masa iza ELECTRA GRUPA d. o. o. u stečaju Vlaška 95, 10000 Zagreb</derivirana_varijabla>
  </DomainObject.Predmet.ProtustrankaWithAdress>
  <DomainObject.Predmet.ProtustrankaWithAdressOIB>
    <izvorni_sadrzaj>Stečajna masa iza ELECTRA GRUPA d. o. o. u stečaju, OIB 75898459927, Vlaška 95, 10000 Zagreb</izvorni_sadrzaj>
    <derivirana_varijabla naziv="DomainObject.Predmet.ProtustrankaWithAdressOIB_1">Stečajna masa iza ELECTRA GRUPA d. o. o. u stečaju, OIB 75898459927, Vlaška 95, 10000 Zagreb</derivirana_varijabla>
  </DomainObject.Predmet.ProtustrankaWithAdressOIB>
  <DomainObject.Predmet.ProtustrankaNazivFormated>
    <izvorni_sadrzaj>Stečajna masa iza ELECTRA GRUPA d. o. o. u stečaju</izvorni_sadrzaj>
    <derivirana_varijabla naziv="DomainObject.Predmet.ProtustrankaNazivFormated_1">Stečajna masa iza ELECTRA GRUPA d. o. o. u stečaju</derivirana_varijabla>
  </DomainObject.Predmet.ProtustrankaNazivFormated>
  <DomainObject.Predmet.ProtustrankaNazivFormatedOIB>
    <izvorni_sadrzaj>Stečajna masa iza ELECTRA GRUPA d. o. o. u stečaju, OIB 75898459927</izvorni_sadrzaj>
    <derivirana_varijabla naziv="DomainObject.Predmet.ProtustrankaNazivFormatedOIB_1">Stečajna masa iza ELECTRA GRUPA d. o. o. u stečaju, OIB 75898459927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SBERBANK BANKA d.d. LJUBLJANA, REPUBLIKA SLOVENIJA zastupanog po punomoćniku Odvj. društvo KOŽUL I PETRINOVIĆ d.o.o. Zagreb</izvorni_sadrzaj>
    <derivirana_varijabla naziv="DomainObject.Predmet.StrankaFormated_1">  SBERBANK BANKA d.d. LJUBLJANA, REPUBLIKA SLOVENIJA zastupanog po punomoćniku Odvj. društvo KOŽUL I PETRINOVIĆ d.o.o. Zagreb</derivirana_varijabla>
  </DomainObject.Predmet.StrankaFormated>
  <DomainObject.Predmet.StrankaFormatedOIB>
    <izvorni_sadrzaj>  SBERBANK BANKA d.d. LJUBLJANA, REPUBLIKA SLOVENIJA, OIB 73433895209 zastupanog po punomoćniku Odvj. društvo KOŽUL I PETRINOVIĆ d.o.o. Zagreb</izvorni_sadrzaj>
    <derivirana_varijabla naziv="DomainObject.Predmet.StrankaFormatedOIB_1">  SBERBANK BANKA d.d. LJUBLJANA, REPUBLIKA SLOVENIJA, OIB 73433895209 zastupanog po punomoćniku Odvj. društvo KOŽUL I PETRINOVIĆ d.o.o. Zagreb</derivirana_varijabla>
  </DomainObject.Predmet.StrankaFormatedOIB>
  <DomainObject.Predmet.StrankaFormatedWithAdress>
    <izvorni_sadrzaj> SBERBANK BANKA d.d. LJUBLJANA, REPUBLIKA SLOVENIJA, Dunajska cesta 128A, 1000 LJUBLJANA zastupanog po punomoćniku Odvj. društvo KOŽUL I PETRINOVIĆ d.o.o. Zagreb</izvorni_sadrzaj>
    <derivirana_varijabla naziv="DomainObject.Predmet.StrankaFormatedWithAdress_1"> SBERBANK BANKA d.d. LJUBLJANA, REPUBLIKA SLOVENIJA, Dunajska cesta 128A, 1000 LJUBLJANA zastupanog po punomoćniku Odvj. društvo KOŽUL I PETRINOVIĆ d.o.o. Zagreb</derivirana_varijabla>
  </DomainObject.Predmet.StrankaFormatedWithAdress>
  <DomainObject.Predmet.StrankaFormatedWithAdressOIB>
    <izvorni_sadrzaj> SBERBANK BANKA d.d. LJUBLJANA, REPUBLIKA SLOVENIJA, OIB 73433895209, Dunajska cesta 128A, 1000 LJUBLJANA zastupanog po punomoćniku Odvj. društvo KOŽUL I PETRINOVIĆ d.o.o. Zagreb</izvorni_sadrzaj>
    <derivirana_varijabla naziv="DomainObject.Predmet.StrankaFormatedWithAdressOIB_1"> SBERBANK BANKA d.d. LJUBLJANA, REPUBLIKA SLOVENIJA, OIB 73433895209, Dunajska cesta 128A, 1000 LJUBLJANA zastupanog po punomoćniku Odvj. društvo KOŽUL I PETRINOVIĆ d.o.o. Zagreb</derivirana_varijabla>
  </DomainObject.Predmet.StrankaFormatedWithAdressOIB>
  <DomainObject.Predmet.StrankaWithAdress>
    <izvorni_sadrzaj>SBERBANK BANKA d.d. LJUBLJANA, REPUBLIKA SLOVENIJA Dunajska cesta 128A,1000 LJUBLJANA</izvorni_sadrzaj>
    <derivirana_varijabla naziv="DomainObject.Predmet.StrankaWithAdress_1">SBERBANK BANKA d.d. LJUBLJANA, REPUBLIKA SLOVENIJA Dunajska cesta 128A,1000 LJUBLJANA</derivirana_varijabla>
  </DomainObject.Predmet.StrankaWithAdress>
  <DomainObject.Predmet.StrankaWithAdressOIB>
    <izvorni_sadrzaj>SBERBANK BANKA d.d. LJUBLJANA, REPUBLIKA SLOVENIJA, OIB 73433895209, Dunajska cesta 128A,1000 LJUBLJANA</izvorni_sadrzaj>
    <derivirana_varijabla naziv="DomainObject.Predmet.StrankaWithAdressOIB_1">SBERBANK BANKA d.d. LJUBLJANA, REPUBLIKA SLOVENIJA, OIB 73433895209, Dunajska cesta 128A,1000 LJUBLJANA</derivirana_varijabla>
  </DomainObject.Predmet.StrankaWithAdressOIB>
  <DomainObject.Predmet.StrankaNazivFormated>
    <izvorni_sadrzaj>SBERBANK BANKA d.d. LJUBLJANA, REPUBLIKA SLOVENIJA</izvorni_sadrzaj>
    <derivirana_varijabla naziv="DomainObject.Predmet.StrankaNazivFormated_1">SBERBANK BANKA d.d. LJUBLJANA, REPUBLIKA SLOVENIJA</derivirana_varijabla>
  </DomainObject.Predmet.StrankaNazivFormated>
  <DomainObject.Predmet.StrankaNazivFormatedOIB>
    <izvorni_sadrzaj>SBERBANK BANKA d.d. LJUBLJANA, REPUBLIKA SLOVENIJA, OIB 73433895209</izvorni_sadrzaj>
    <derivirana_varijabla naziv="DomainObject.Predmet.StrankaNazivFormatedOIB_1">SBERBANK BANKA d.d. LJUBLJANA, REPUBLIKA SLOVENIJA, OIB 73433895209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1735869.25</izvorni_sadrzaj>
    <derivirana_varijabla naziv="DomainObject.Predmet.TrenutnaVrijednost_1">1735869.25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SBERBANK BANKA d.d. LJUBLJANA, REPUBLIKA SLOVENIJA zastupanog po punomoćniku Odvj. društvo KOŽUL I PETRINOVIĆ d.o.o. Zagreb</item>
    </izvorni_sadrzaj>
    <derivirana_varijabla naziv="DomainObject.Predmet.StrankaListFormated_1">
      <item>SBERBANK BANKA d.d. LJUBLJANA, REPUBLIKA SLOVENIJA zastupanog po punomoćniku Odvj. društvo KOŽUL I PETRINOVIĆ d.o.o. Zagreb</item>
    </derivirana_varijabla>
  </DomainObject.Predmet.StrankaListFormated>
  <DomainObject.Predmet.StrankaListFormatedOIB>
    <izvorni_sadrzaj>
      <item>SBERBANK BANKA d.d. LJUBLJANA, REPUBLIKA SLOVENIJA, OIB 73433895209 zastupanog po punomoćniku Odvj. društvo KOŽUL I PETRINOVIĆ d.o.o. Zagreb</item>
    </izvorni_sadrzaj>
    <derivirana_varijabla naziv="DomainObject.Predmet.StrankaListFormatedOIB_1">
      <item>SBERBANK BANKA d.d. LJUBLJANA, REPUBLIKA SLOVENIJA, OIB 73433895209 zastupanog po punomoćniku Odvj. društvo KOŽUL I PETRINOVIĆ d.o.o. Zagreb</item>
    </derivirana_varijabla>
  </DomainObject.Predmet.StrankaListFormatedOIB>
  <DomainObject.Predmet.StrankaListFormatedWithAdress>
    <izvorni_sadrzaj>
      <item>SBERBANK BANKA d.d. LJUBLJANA, REPUBLIKA SLOVENIJA, Dunajska cesta 128A, 1000 LJUBLJANA zastupanog po punomoćniku Odvj. društvo KOŽUL I PETRINOVIĆ d.o.o. Zagreb</item>
    </izvorni_sadrzaj>
    <derivirana_varijabla naziv="DomainObject.Predmet.StrankaListFormatedWithAdress_1">
      <item>SBERBANK BANKA d.d. LJUBLJANA, REPUBLIKA SLOVENIJA, Dunajska cesta 128A, 1000 LJUBLJANA zastupanog po punomoćniku Odvj. društvo KOŽUL I PETRINOVIĆ d.o.o. Zagreb</item>
    </derivirana_varijabla>
  </DomainObject.Predmet.StrankaListFormatedWithAdress>
  <DomainObject.Predmet.StrankaListFormatedWithAdressOIB>
    <izvorni_sadrzaj>
      <item>SBERBANK BANKA d.d. LJUBLJANA, REPUBLIKA SLOVENIJA, OIB 73433895209, Dunajska cesta 128A, 1000 LJUBLJANA zastupanog po punomoćniku Odvj. društvo KOŽUL I PETRINOVIĆ d.o.o. Zagreb</item>
    </izvorni_sadrzaj>
    <derivirana_varijabla naziv="DomainObject.Predmet.StrankaListFormatedWithAdressOIB_1">
      <item>SBERBANK BANKA d.d. LJUBLJANA, REPUBLIKA SLOVENIJA, OIB 73433895209, Dunajska cesta 128A, 1000 LJUBLJANA zastupanog po punomoćniku Odvj. društvo KOŽUL I PETRINOVIĆ d.o.o. Zagreb</item>
    </derivirana_varijabla>
  </DomainObject.Predmet.StrankaListFormatedWithAdressOIB>
  <DomainObject.Predmet.StrankaListNazivFormated>
    <izvorni_sadrzaj>
      <item>SBERBANK BANKA d.d. LJUBLJANA, REPUBLIKA SLOVENIJA</item>
    </izvorni_sadrzaj>
    <derivirana_varijabla naziv="DomainObject.Predmet.StrankaListNazivFormated_1">
      <item>SBERBANK BANKA d.d. LJUBLJANA, REPUBLIKA SLOVENIJA</item>
    </derivirana_varijabla>
  </DomainObject.Predmet.StrankaListNazivFormated>
  <DomainObject.Predmet.StrankaListNazivFormatedOIB>
    <izvorni_sadrzaj>
      <item>SBERBANK BANKA d.d. LJUBLJANA, REPUBLIKA SLOVENIJA, OIB 73433895209</item>
    </izvorni_sadrzaj>
    <derivirana_varijabla naziv="DomainObject.Predmet.StrankaListNazivFormatedOIB_1">
      <item>SBERBANK BANKA d.d. LJUBLJANA, REPUBLIKA SLOVENIJA, OIB 73433895209</item>
    </derivirana_varijabla>
  </DomainObject.Predmet.StrankaListNazivFormatedOIB>
  <DomainObject.Predmet.ProtuStrankaListFormated>
    <izvorni_sadrzaj>
      <item>Stečajna masa iza ELECTRA GRUPA d. o. o. u stečaju</item>
    </izvorni_sadrzaj>
    <derivirana_varijabla naziv="DomainObject.Predmet.ProtuStrankaListFormated_1">
      <item>Stečajna masa iza ELECTRA GRUPA d. o. o. u stečaju</item>
    </derivirana_varijabla>
  </DomainObject.Predmet.ProtuStrankaListFormated>
  <DomainObject.Predmet.ProtuStrankaListFormatedOIB>
    <izvorni_sadrzaj>
      <item>Stečajna masa iza ELECTRA GRUPA d. o. o. u stečaju, OIB 75898459927</item>
    </izvorni_sadrzaj>
    <derivirana_varijabla naziv="DomainObject.Predmet.ProtuStrankaListFormatedOIB_1">
      <item>Stečajna masa iza ELECTRA GRUPA d. o. o. u stečaju, OIB 75898459927</item>
    </derivirana_varijabla>
  </DomainObject.Predmet.ProtuStrankaListFormatedOIB>
  <DomainObject.Predmet.ProtuStrankaListFormatedWithAdress>
    <izvorni_sadrzaj>
      <item>Stečajna masa iza ELECTRA GRUPA d. o. o. u stečaju, Vlaška 95, 10000 Zagreb</item>
    </izvorni_sadrzaj>
    <derivirana_varijabla naziv="DomainObject.Predmet.ProtuStrankaListFormatedWithAdress_1">
      <item>Stečajna masa iza ELECTRA GRUPA d. o. o. u stečaju, Vlaška 95, 10000 Zagreb</item>
    </derivirana_varijabla>
  </DomainObject.Predmet.ProtuStrankaListFormatedWithAdress>
  <DomainObject.Predmet.ProtuStrankaListFormatedWithAdressOIB>
    <izvorni_sadrzaj>
      <item>Stečajna masa iza ELECTRA GRUPA d. o. o. u stečaju, OIB 75898459927, Vlaška 95, 10000 Zagreb</item>
    </izvorni_sadrzaj>
    <derivirana_varijabla naziv="DomainObject.Predmet.ProtuStrankaListFormatedWithAdressOIB_1">
      <item>Stečajna masa iza ELECTRA GRUPA d. o. o. u stečaju, OIB 75898459927, Vlaška 95, 10000 Zagreb</item>
    </derivirana_varijabla>
  </DomainObject.Predmet.ProtuStrankaListFormatedWithAdressOIB>
  <DomainObject.Predmet.ProtuStrankaListNazivFormated>
    <izvorni_sadrzaj>
      <item>Stečajna masa iza ELECTRA GRUPA d. o. o. u stečaju</item>
    </izvorni_sadrzaj>
    <derivirana_varijabla naziv="DomainObject.Predmet.ProtuStrankaListNazivFormated_1">
      <item>Stečajna masa iza ELECTRA GRUPA d. o. o. u stečaju</item>
    </derivirana_varijabla>
  </DomainObject.Predmet.ProtuStrankaListNazivFormated>
  <DomainObject.Predmet.ProtuStrankaListNazivFormatedOIB>
    <izvorni_sadrzaj>
      <item>Stečajna masa iza ELECTRA GRUPA d. o. o. u stečaju, OIB 75898459927</item>
    </izvorni_sadrzaj>
    <derivirana_varijabla naziv="DomainObject.Predmet.ProtuStrankaListNazivFormatedOIB_1">
      <item>Stečajna masa iza ELECTRA GRUPA d. o. o. u stečaju, OIB 75898459927</item>
    </derivirana_varijabla>
  </DomainObject.Predmet.ProtuStrankaListNazivFormatedOIB>
  <DomainObject.Predmet.OstaliListFormated>
    <izvorni_sadrzaj>
      <item>Odvj. društvo KOŽUL I PETRINOVIĆ d.o.o. Zagreb punomoćnik sudionika u postupku SBERBANK BANKA d.d. LJUBLJANA, REPUBLIKA SLOVENIJA</item>
    </izvorni_sadrzaj>
    <derivirana_varijabla naziv="DomainObject.Predmet.OstaliListFormated_1">
      <item>Odvj. društvo KOŽUL I PETRINOVIĆ d.o.o. Zagreb punomoćnik sudionika u postupku SBERBANK BANKA d.d. LJUBLJANA, REPUBLIKA SLOVENIJA</item>
    </derivirana_varijabla>
  </DomainObject.Predmet.OstaliListFormated>
  <DomainObject.Predmet.OstaliListFormatedOIB>
    <izvorni_sadrzaj>
      <item>Odvj. društvo KOŽUL I PETRINOVIĆ d.o.o. Zagreb, OIB 14478211640 punomoćnik sudionika u postupku SBERBANK BANKA d.d. LJUBLJANA, REPUBLIKA SLOVENIJA</item>
    </izvorni_sadrzaj>
    <derivirana_varijabla naziv="DomainObject.Predmet.OstaliListFormatedOIB_1">
      <item>Odvj. društvo KOŽUL I PETRINOVIĆ d.o.o. Zagreb, OIB 14478211640 punomoćnik sudionika u postupku SBERBANK BANKA d.d. LJUBLJANA, REPUBLIKA SLOVENIJA</item>
    </derivirana_varijabla>
  </DomainObject.Predmet.OstaliListFormatedOIB>
  <DomainObject.Predmet.OstaliListFormatedWithAdress>
    <izvorni_sadrzaj>
      <item>Odvj. društvo KOŽUL I PETRINOVIĆ d.o.o. Zagreb, Bužanova 4, 10000 Zagreb punomoćnik sudionika u postupku SBERBANK BANKA d.d. LJUBLJANA, REPUBLIKA SLOVENIJA</item>
    </izvorni_sadrzaj>
    <derivirana_varijabla naziv="DomainObject.Predmet.OstaliListFormatedWithAdress_1">
      <item>Odvj. društvo KOŽUL I PETRINOVIĆ d.o.o. Zagreb, Bužanova 4, 10000 Zagreb punomoćnik sudionika u postupku SBERBANK BANKA d.d. LJUBLJANA, REPUBLIKA SLOVENIJA</item>
    </derivirana_varijabla>
  </DomainObject.Predmet.OstaliListFormatedWithAdress>
  <DomainObject.Predmet.OstaliListFormatedWithAdressOIB>
    <izvorni_sadrzaj>
      <item>Odvj. društvo KOŽUL I PETRINOVIĆ d.o.o. Zagreb, OIB 14478211640, Bužanova 4, 10000 Zagreb punomoćnik sudionika u postupku SBERBANK BANKA d.d. LJUBLJANA, REPUBLIKA SLOVENIJA</item>
    </izvorni_sadrzaj>
    <derivirana_varijabla naziv="DomainObject.Predmet.OstaliListFormatedWithAdressOIB_1">
      <item>Odvj. društvo KOŽUL I PETRINOVIĆ d.o.o. Zagreb, OIB 14478211640, Bužanova 4, 10000 Zagreb punomoćnik sudionika u postupku SBERBANK BANKA d.d. LJUBLJANA, REPUBLIKA SLOVENIJA</item>
    </derivirana_varijabla>
  </DomainObject.Predmet.OstaliListFormatedWithAdressOIB>
  <DomainObject.Predmet.OstaliListNazivFormated>
    <izvorni_sadrzaj>
      <item>Odvj. društvo KOŽUL I PETRINOVIĆ d.o.o. Zagreb</item>
    </izvorni_sadrzaj>
    <derivirana_varijabla naziv="DomainObject.Predmet.OstaliListNazivFormated_1">
      <item>Odvj. društvo KOŽUL I PETRINOVIĆ d.o.o. Zagreb</item>
    </derivirana_varijabla>
  </DomainObject.Predmet.OstaliListNazivFormated>
  <DomainObject.Predmet.OstaliListNazivFormatedOIB>
    <izvorni_sadrzaj>
      <item>Odvj. društvo KOŽUL I PETRINOVIĆ d.o.o. Zagreb, OIB 14478211640</item>
    </izvorni_sadrzaj>
    <derivirana_varijabla naziv="DomainObject.Predmet.OstaliListNazivFormatedOIB_1">
      <item>Odvj. društvo KOŽUL I PETRINOVIĆ d.o.o. Zagreb, OIB 14478211640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SBERBANK BANKA d.d. LJUBLJANA, REPUBLIKA SLOVENIJA</izvorni_sadrzaj>
    <derivirana_varijabla naziv="DomainObject.Predmet.StrankaIDrugi_1">SBERBANK BANKA d.d. LJUBLJANA, REPUBLIKA SLOVENIJA</derivirana_varijabla>
  </DomainObject.Predmet.StrankaIDrugi>
  <DomainObject.Predmet.ProtustrankaIDrugi>
    <izvorni_sadrzaj>Stečajna masa iza ELECTRA GRUPA d. o. o. u stečaju</izvorni_sadrzaj>
    <derivirana_varijabla naziv="DomainObject.Predmet.ProtustrankaIDrugi_1">Stečajna masa iza ELECTRA GRUPA d. o. o. u stečaju</derivirana_varijabla>
  </DomainObject.Predmet.ProtustrankaIDrugi>
  <DomainObject.Predmet.StrankaIDrugiAdressOIB>
    <izvorni_sadrzaj>SBERBANK BANKA d.d. LJUBLJANA, REPUBLIKA SLOVENIJA, OIB 73433895209, Dunajska cesta 128A, 1000 LJUBLJANA</izvorni_sadrzaj>
    <derivirana_varijabla naziv="DomainObject.Predmet.StrankaIDrugiAdressOIB_1">SBERBANK BANKA d.d. LJUBLJANA, REPUBLIKA SLOVENIJA, OIB 73433895209, Dunajska cesta 128A, 1000 LJUBLJANA</derivirana_varijabla>
  </DomainObject.Predmet.StrankaIDrugiAdressOIB>
  <DomainObject.Predmet.ProtustrankaIDrugiAdressOIB>
    <izvorni_sadrzaj>Stečajna masa iza ELECTRA GRUPA d. o. o. u stečaju, OIB 75898459927, Vlaška 95, 10000 Zagreb</izvorni_sadrzaj>
    <derivirana_varijabla naziv="DomainObject.Predmet.ProtustrankaIDrugiAdressOIB_1">Stečajna masa iza ELECTRA GRUPA d. o. o. u stečaju, OIB 75898459927, Vlaška 95,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ELECTRA GRUPA d. o. o. u stečaju</item>
      <item>Odvj. društvo KOŽUL I PETRINOVIĆ d.o.o. Zagreb</item>
      <item>SBERBANK BANKA d.d. LJUBLJANA, REPUBLIKA SLOVENIJA</item>
    </izvorni_sadrzaj>
    <derivirana_varijabla naziv="DomainObject.Predmet.SudioniciListNaziv_1">
      <item>Stečajna masa iza ELECTRA GRUPA d. o. o. u stečaju</item>
      <item>Odvj. društvo KOŽUL I PETRINOVIĆ d.o.o. Zagreb</item>
      <item>SBERBANK BANKA d.d. LJUBLJANA, REPUBLIKA SLOVENIJA</item>
    </derivirana_varijabla>
  </DomainObject.Predmet.SudioniciListNaziv>
  <DomainObject.Predmet.SudioniciListAdressOIB>
    <izvorni_sadrzaj>
      <item>Stečajna masa iza ELECTRA GRUPA d. o. o. u stečaju, OIB 75898459927, Vlaška 95,10000 Zagreb</item>
      <item>Odvj. društvo KOŽUL I PETRINOVIĆ d.o.o. Zagreb, OIB 14478211640, Bužanova 4,10000 Zagreb</item>
      <item>SBERBANK BANKA d.d. LJUBLJANA, REPUBLIKA SLOVENIJA, OIB 73433895209, Dunajska cesta 128A,1000 LJUBLJANA</item>
    </izvorni_sadrzaj>
    <derivirana_varijabla naziv="DomainObject.Predmet.SudioniciListAdressOIB_1">
      <item>Stečajna masa iza ELECTRA GRUPA d. o. o. u stečaju, OIB 75898459927, Vlaška 95,10000 Zagreb</item>
      <item>Odvj. društvo KOŽUL I PETRINOVIĆ d.o.o. Zagreb, OIB 14478211640, Bužanova 4,10000 Zagreb</item>
      <item>SBERBANK BANKA d.d. LJUBLJANA, REPUBLIKA SLOVENIJA, OIB 73433895209, Dunajska cesta 128A,1000 LJUBLJANA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75898459927</item>
      <item>, OIB 14478211640</item>
      <item>, OIB 73433895209</item>
    </izvorni_sadrzaj>
    <derivirana_varijabla naziv="DomainObject.Predmet.SudioniciListNazivOIB_1">
      <item>, OIB 75898459927</item>
      <item>, OIB 14478211640</item>
      <item>, OIB 73433895209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Štefan Rola, OIB 26698048809, Vlaška 95, 10000 Zagreb</item>
    </izvorni_sadrzaj>
    <derivirana_varijabla naziv="DomainObject.Predmet.StecajniUpraviteljiListAddressOIB_1">
      <item>Štefan Rola, OIB 26698048809, Vlaška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157</properties:Words>
  <properties:Characters>943</properties:Characters>
  <properties:Lines>44</properties:Lines>
  <properties:Paragraphs>19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2017-03-20T12:55:00Z</dcterms:created>
  <dc:creator>Jasmina Matika</dc:creator>
  <cp:lastModifiedBy>Lorena Paris Aničić</cp:lastModifiedBy>
  <cp:lastPrinted>2017-03-06T08:30:00Z</cp:lastPrinted>
  <dcterms:modified xmlns:xsi="http://www.w3.org/2001/XMLSchema-instance" xsi:type="dcterms:W3CDTF">2017-03-20T13:04:00Z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