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be27" w14:paraId="437be27" w:rsidRDefault="00931B8C" w:rsidP="00931B8C" w:rsidR="00931B8C" w:rsidRPr="0007648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76482">
        <w:rPr>
          <w:rFonts w:hAnsi="Times New Roman" w:ascii="Times New Roman"/>
          <w:szCs w:val="24"/>
          <w:lang w:val="hr-HR"/>
        </w:rPr>
        <w:t xml:space="preserve">                  </w:t>
      </w:r>
      <w:r w:rsidRPr="00076482">
        <w:rPr>
          <w:noProof/>
          <w:lang w:val="hr-HR"/>
        </w:rPr>
        <w:drawing>
          <wp:inline distR="0" distL="0" distB="0" distT="0">
            <wp:extent cy="716272" cx="514350"/>
            <wp:effectExtent b="825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874" cx="51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1B8C" w:rsidP="00931B8C" w:rsidR="00931B8C" w:rsidRPr="00076482">
      <w:pPr>
        <w:jc w:val="both"/>
        <w:rPr>
          <w:rFonts w:hAnsi="Times New Roman" w:ascii="Times New Roman"/>
          <w:szCs w:val="24"/>
          <w:lang w:val="hr-HR"/>
        </w:rPr>
      </w:pPr>
      <w:r w:rsidRPr="00076482">
        <w:rPr>
          <w:rFonts w:hAnsi="Times New Roman" w:ascii="Times New Roman"/>
          <w:szCs w:val="24"/>
          <w:lang w:val="hr-HR"/>
        </w:rPr>
        <w:t xml:space="preserve">         Republika Hrvatska</w:t>
      </w:r>
    </w:p>
    <w:p w:rsidRDefault="00931B8C" w:rsidP="00931B8C" w:rsidR="00931B8C" w:rsidRPr="00076482">
      <w:pPr>
        <w:jc w:val="both"/>
        <w:rPr>
          <w:rFonts w:hAnsi="Times New Roman" w:ascii="Times New Roman"/>
          <w:szCs w:val="24"/>
          <w:lang w:val="hr-HR"/>
        </w:rPr>
      </w:pPr>
      <w:r w:rsidRPr="00076482">
        <w:rPr>
          <w:rFonts w:hAnsi="Times New Roman" w:ascii="Times New Roman"/>
          <w:szCs w:val="24"/>
          <w:lang w:val="hr-HR"/>
        </w:rPr>
        <w:t>TRGOVAČKI SUD U ZAGREBU</w:t>
      </w:r>
    </w:p>
    <w:p w:rsidRDefault="00D06AA3" w:rsidP="00931B8C" w:rsidR="00931B8C" w:rsidRPr="0007648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931B8C" w:rsidRPr="00076482">
        <w:rPr>
          <w:rFonts w:hAnsi="Times New Roman" w:ascii="Times New Roman"/>
          <w:szCs w:val="24"/>
          <w:lang w:val="hr-HR"/>
        </w:rPr>
        <w:t xml:space="preserve"> Zagreb Amruševa 2/II</w:t>
      </w:r>
      <w:r>
        <w:rPr>
          <w:rFonts w:hAnsi="Times New Roman" w:ascii="Times New Roman"/>
          <w:szCs w:val="24"/>
          <w:lang w:val="hr-HR"/>
        </w:rPr>
        <w:t xml:space="preserve"> (pp 432)</w:t>
      </w:r>
      <w:r w:rsidR="00931B8C" w:rsidRPr="00076482">
        <w:rPr>
          <w:rFonts w:hAnsi="Times New Roman" w:ascii="Times New Roman"/>
          <w:szCs w:val="24"/>
          <w:lang w:val="hr-HR"/>
        </w:rPr>
        <w:tab/>
      </w:r>
      <w:r w:rsidR="00931B8C" w:rsidRPr="00076482">
        <w:rPr>
          <w:rFonts w:hAnsi="Times New Roman" w:ascii="Times New Roman"/>
          <w:szCs w:val="24"/>
          <w:lang w:val="hr-HR"/>
        </w:rPr>
        <w:tab/>
      </w:r>
      <w:r w:rsidR="00931B8C" w:rsidRPr="00076482">
        <w:rPr>
          <w:rFonts w:hAnsi="Times New Roman" w:ascii="Times New Roman"/>
          <w:szCs w:val="24"/>
          <w:lang w:val="hr-HR"/>
        </w:rPr>
        <w:tab/>
      </w:r>
      <w:r w:rsidR="00931B8C" w:rsidRPr="00076482">
        <w:rPr>
          <w:rFonts w:hAnsi="Times New Roman" w:ascii="Times New Roman"/>
          <w:szCs w:val="24"/>
          <w:lang w:val="hr-HR"/>
        </w:rPr>
        <w:tab/>
        <w:t xml:space="preserve">    </w:t>
      </w:r>
    </w:p>
    <w:p w:rsidRDefault="00931B8C" w:rsidP="00931B8C" w:rsidR="00931B8C">
      <w:pPr>
        <w:jc w:val="right"/>
        <w:rPr>
          <w:rFonts w:hAnsi="Times New Roman" w:ascii="Times New Roman"/>
          <w:szCs w:val="24"/>
          <w:lang w:val="hr-HR"/>
        </w:rPr>
      </w:pPr>
      <w:r w:rsidRPr="00076482">
        <w:rPr>
          <w:rFonts w:hAnsi="Times New Roman" w:ascii="Times New Roman"/>
          <w:szCs w:val="24"/>
          <w:lang w:val="hr-HR"/>
        </w:rPr>
        <w:t>20 St-</w:t>
      </w:r>
      <w:r w:rsidR="00497B85">
        <w:rPr>
          <w:rFonts w:hAnsi="Times New Roman" w:ascii="Times New Roman"/>
          <w:szCs w:val="24"/>
          <w:lang w:val="hr-HR"/>
        </w:rPr>
        <w:t>6104</w:t>
      </w:r>
      <w:r w:rsidRPr="00076482">
        <w:rPr>
          <w:rFonts w:hAnsi="Times New Roman" w:ascii="Times New Roman"/>
          <w:szCs w:val="24"/>
          <w:lang w:val="hr-HR"/>
        </w:rPr>
        <w:t>/16</w:t>
      </w:r>
      <w:r w:rsidR="009E67AD">
        <w:rPr>
          <w:rFonts w:hAnsi="Times New Roman" w:ascii="Times New Roman"/>
          <w:szCs w:val="24"/>
          <w:lang w:val="hr-HR"/>
        </w:rPr>
        <w:t>-30</w:t>
      </w:r>
    </w:p>
    <w:p w:rsidRDefault="00931B8C" w:rsidP="00931B8C" w:rsidR="00931B8C" w:rsidRPr="00076482">
      <w:pPr>
        <w:jc w:val="center"/>
        <w:rPr>
          <w:rFonts w:hAnsi="Times New Roman" w:ascii="Times New Roman"/>
          <w:szCs w:val="24"/>
          <w:lang w:val="hr-HR"/>
        </w:rPr>
      </w:pPr>
    </w:p>
    <w:p w:rsidRDefault="00931B8C" w:rsidP="00931B8C" w:rsidR="00931B8C" w:rsidRPr="00076482">
      <w:pPr>
        <w:jc w:val="center"/>
        <w:rPr>
          <w:rFonts w:hAnsi="Times New Roman" w:ascii="Times New Roman"/>
          <w:szCs w:val="24"/>
          <w:lang w:val="hr-HR"/>
        </w:rPr>
      </w:pPr>
      <w:r w:rsidRPr="00076482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931B8C" w:rsidP="00931B8C" w:rsidR="00931B8C" w:rsidRPr="00076482">
      <w:pPr>
        <w:jc w:val="right"/>
        <w:rPr>
          <w:rFonts w:hAnsi="Times New Roman" w:ascii="Times New Roman"/>
          <w:szCs w:val="24"/>
          <w:lang w:val="hr-HR"/>
        </w:rPr>
      </w:pPr>
    </w:p>
    <w:p w:rsidRDefault="00931B8C" w:rsidP="00931B8C" w:rsidR="00931B8C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R J E Š E N J E</w:t>
      </w:r>
    </w:p>
    <w:p w:rsidRDefault="00931B8C" w:rsidP="00931B8C" w:rsidR="00931B8C" w:rsidRPr="00076482">
      <w:pPr>
        <w:jc w:val="center"/>
        <w:rPr>
          <w:rFonts w:hAnsi="Times New Roman" w:ascii="Times New Roman"/>
          <w:szCs w:val="24"/>
          <w:lang w:val="hr-HR"/>
        </w:rPr>
      </w:pPr>
    </w:p>
    <w:p w:rsidRDefault="00931B8C" w:rsidP="00931B8C" w:rsidR="00931B8C" w:rsidRPr="00076482">
      <w:pPr>
        <w:jc w:val="both"/>
        <w:rPr>
          <w:rFonts w:hAnsi="Times New Roman" w:ascii="Times New Roman"/>
          <w:szCs w:val="24"/>
          <w:lang w:val="hr-HR"/>
        </w:rPr>
      </w:pPr>
      <w:r w:rsidRPr="00076482">
        <w:rPr>
          <w:rFonts w:hAnsi="Times New Roman" w:ascii="Times New Roman"/>
          <w:szCs w:val="24"/>
          <w:lang w:val="hr-HR"/>
        </w:rPr>
        <w:tab/>
        <w:t xml:space="preserve">Trgovački sud u Zagrebu po sucu pojedincu Luciji Butigan, u stečajnom postupku nad </w:t>
      </w:r>
      <w:r w:rsidR="001E7795">
        <w:rPr>
          <w:rFonts w:hAnsi="Times New Roman" w:ascii="Times New Roman"/>
          <w:szCs w:val="24"/>
          <w:lang w:val="hr-HR"/>
        </w:rPr>
        <w:t xml:space="preserve">stečajnim </w:t>
      </w:r>
      <w:r w:rsidRPr="00076482">
        <w:rPr>
          <w:rFonts w:hAnsi="Times New Roman" w:ascii="Times New Roman"/>
          <w:szCs w:val="24"/>
          <w:lang w:val="hr-HR"/>
        </w:rPr>
        <w:t xml:space="preserve">dužnikom </w:t>
      </w:r>
      <w:r w:rsidR="00497B85" w:rsidRPr="00497B85">
        <w:rPr>
          <w:rFonts w:hAnsi="Times New Roman" w:ascii="Times New Roman"/>
          <w:szCs w:val="24"/>
          <w:lang w:val="pt-BR"/>
        </w:rPr>
        <w:t>FLAMMULA NEKRETNINE d.o.o. za poslovanje nekretninama u stečaju, Sesvete (Grad Zagreb), Primorska 5, OIB 57849965874</w:t>
      </w:r>
      <w:r w:rsidR="001E7795">
        <w:rPr>
          <w:rFonts w:hAnsi="Times New Roman" w:ascii="Times New Roman"/>
          <w:szCs w:val="24"/>
        </w:rPr>
        <w:t>,</w:t>
      </w:r>
      <w:r w:rsidRPr="00076482">
        <w:rPr>
          <w:rFonts w:hAnsi="Times New Roman" w:ascii="Times New Roman"/>
          <w:szCs w:val="24"/>
          <w:lang w:val="hr-HR"/>
        </w:rPr>
        <w:t xml:space="preserve"> dana </w:t>
      </w:r>
      <w:r w:rsidR="00497B85">
        <w:rPr>
          <w:rFonts w:hAnsi="Times New Roman" w:ascii="Times New Roman"/>
          <w:szCs w:val="24"/>
          <w:lang w:val="hr-HR"/>
        </w:rPr>
        <w:t>18</w:t>
      </w:r>
      <w:r w:rsidRPr="00076482">
        <w:rPr>
          <w:rFonts w:hAnsi="Times New Roman" w:ascii="Times New Roman"/>
          <w:szCs w:val="24"/>
          <w:lang w:val="hr-HR"/>
        </w:rPr>
        <w:t xml:space="preserve">. </w:t>
      </w:r>
      <w:r w:rsidR="00497B85">
        <w:rPr>
          <w:rFonts w:hAnsi="Times New Roman" w:ascii="Times New Roman"/>
          <w:szCs w:val="24"/>
          <w:lang w:val="hr-HR"/>
        </w:rPr>
        <w:t>listopada</w:t>
      </w:r>
      <w:r w:rsidR="001E7795">
        <w:rPr>
          <w:rFonts w:hAnsi="Times New Roman" w:ascii="Times New Roman"/>
          <w:szCs w:val="24"/>
          <w:lang w:val="hr-HR"/>
        </w:rPr>
        <w:t xml:space="preserve"> 2018</w:t>
      </w:r>
      <w:r w:rsidRPr="00076482">
        <w:rPr>
          <w:rFonts w:hAnsi="Times New Roman" w:ascii="Times New Roman"/>
          <w:szCs w:val="24"/>
          <w:lang w:val="hr-HR"/>
        </w:rPr>
        <w:t>.</w:t>
      </w:r>
      <w:r w:rsidR="001E7795">
        <w:rPr>
          <w:rFonts w:hAnsi="Times New Roman" w:ascii="Times New Roman"/>
          <w:szCs w:val="24"/>
          <w:lang w:val="hr-HR"/>
        </w:rPr>
        <w:t xml:space="preserve"> godine</w:t>
      </w:r>
    </w:p>
    <w:p w:rsidRDefault="00931B8C" w:rsidP="00931B8C" w:rsidR="00931B8C" w:rsidRPr="00076482">
      <w:pPr>
        <w:jc w:val="both"/>
        <w:rPr>
          <w:rFonts w:hAnsi="Times New Roman" w:ascii="Times New Roman"/>
          <w:szCs w:val="24"/>
          <w:lang w:val="hr-HR"/>
        </w:rPr>
      </w:pPr>
    </w:p>
    <w:p w:rsidRDefault="00931B8C" w:rsidP="00931B8C" w:rsidR="00931B8C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r i j e š i o     j e</w:t>
      </w:r>
    </w:p>
    <w:p w:rsidRDefault="00931B8C" w:rsidP="00931B8C" w:rsidR="00931B8C">
      <w:pPr>
        <w:jc w:val="both"/>
        <w:rPr>
          <w:rFonts w:hAnsi="Times New Roman" w:ascii="Times New Roman"/>
          <w:szCs w:val="24"/>
          <w:lang w:val="hr-HR"/>
        </w:rPr>
      </w:pP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  <w:t xml:space="preserve">   </w:t>
      </w:r>
      <w:r w:rsidRPr="00076482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F4211E" w:rsidP="00BB1C0F" w:rsidR="000157E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po</w:t>
      </w:r>
      <w:r w:rsidR="00E62AE1">
        <w:rPr>
          <w:rFonts w:hAnsi="Times New Roman" w:ascii="Times New Roman"/>
          <w:szCs w:val="24"/>
          <w:lang w:val="hr-HR"/>
        </w:rPr>
        <w:t xml:space="preserve">dnositelju prijave </w:t>
      </w:r>
      <w:r w:rsidR="00BB1C0F">
        <w:rPr>
          <w:rFonts w:hAnsi="Times New Roman" w:ascii="Times New Roman"/>
          <w:szCs w:val="24"/>
          <w:lang w:val="hr-HR"/>
        </w:rPr>
        <w:t>Sandi Šola, Zagreb,</w:t>
      </w:r>
      <w:r w:rsidR="00BB1C0F" w:rsidRPr="00BB1C0F">
        <w:rPr>
          <w:rFonts w:hAnsi="Times New Roman" w:ascii="Times New Roman"/>
          <w:szCs w:val="24"/>
          <w:lang w:val="hr-HR"/>
        </w:rPr>
        <w:t xml:space="preserve"> Lašćinska cesta 79 a</w:t>
      </w:r>
      <w:r w:rsidR="00BB1C0F">
        <w:rPr>
          <w:rFonts w:hAnsi="Times New Roman" w:ascii="Times New Roman"/>
          <w:szCs w:val="24"/>
          <w:lang w:val="hr-HR"/>
        </w:rPr>
        <w:t>, OIB</w:t>
      </w:r>
      <w:r w:rsidR="00BB1C0F" w:rsidRPr="00BB1C0F">
        <w:rPr>
          <w:rFonts w:hAnsi="Times New Roman" w:ascii="Times New Roman"/>
          <w:szCs w:val="24"/>
          <w:lang w:val="hr-HR"/>
        </w:rPr>
        <w:t xml:space="preserve"> 37448036126, </w:t>
      </w:r>
      <w:r w:rsidR="00931B8C" w:rsidRPr="00116396">
        <w:rPr>
          <w:rFonts w:hAnsi="Times New Roman" w:ascii="Times New Roman"/>
          <w:szCs w:val="24"/>
          <w:lang w:val="hr-HR"/>
        </w:rPr>
        <w:t>da u roku od 8 dana od primitka ovog rješenj</w:t>
      </w:r>
      <w:r w:rsidR="00547332">
        <w:rPr>
          <w:rFonts w:hAnsi="Times New Roman" w:ascii="Times New Roman"/>
          <w:szCs w:val="24"/>
          <w:lang w:val="hr-HR"/>
        </w:rPr>
        <w:t xml:space="preserve">a, dopuni prijavu tražbine </w:t>
      </w:r>
      <w:r w:rsidR="00533A99">
        <w:rPr>
          <w:rFonts w:hAnsi="Times New Roman" w:ascii="Times New Roman"/>
          <w:szCs w:val="24"/>
          <w:lang w:val="hr-HR"/>
        </w:rPr>
        <w:t>podnesenu</w:t>
      </w:r>
      <w:r w:rsidR="000D5CD6">
        <w:rPr>
          <w:rFonts w:hAnsi="Times New Roman" w:ascii="Times New Roman"/>
          <w:szCs w:val="24"/>
          <w:lang w:val="hr-HR"/>
        </w:rPr>
        <w:t xml:space="preserve"> dana 23. lipnja 2018.godine</w:t>
      </w:r>
      <w:r w:rsidR="00533A99">
        <w:rPr>
          <w:rFonts w:hAnsi="Times New Roman" w:ascii="Times New Roman"/>
          <w:szCs w:val="24"/>
          <w:lang w:val="hr-HR"/>
        </w:rPr>
        <w:t xml:space="preserve"> za iznos</w:t>
      </w:r>
      <w:r w:rsidR="00547332">
        <w:rPr>
          <w:rFonts w:hAnsi="Times New Roman" w:ascii="Times New Roman"/>
          <w:szCs w:val="24"/>
          <w:lang w:val="hr-HR"/>
        </w:rPr>
        <w:t xml:space="preserve"> od </w:t>
      </w:r>
      <w:r w:rsidR="007305A2">
        <w:rPr>
          <w:rFonts w:hAnsi="Times New Roman" w:ascii="Times New Roman"/>
          <w:szCs w:val="24"/>
          <w:lang w:val="hr-HR"/>
        </w:rPr>
        <w:t xml:space="preserve">52.645.184,49 </w:t>
      </w:r>
      <w:r w:rsidR="00547332">
        <w:rPr>
          <w:rFonts w:hAnsi="Times New Roman" w:ascii="Times New Roman"/>
          <w:szCs w:val="24"/>
          <w:lang w:val="hr-HR"/>
        </w:rPr>
        <w:t xml:space="preserve">kn, </w:t>
      </w:r>
      <w:r w:rsidR="00931B8C" w:rsidRPr="00116396">
        <w:rPr>
          <w:rFonts w:hAnsi="Times New Roman" w:ascii="Times New Roman"/>
          <w:szCs w:val="24"/>
          <w:lang w:val="hr-HR"/>
        </w:rPr>
        <w:t xml:space="preserve">na način, da </w:t>
      </w:r>
      <w:r w:rsidR="000157EB">
        <w:rPr>
          <w:rFonts w:hAnsi="Times New Roman" w:ascii="Times New Roman"/>
          <w:szCs w:val="24"/>
          <w:lang w:val="hr-HR"/>
        </w:rPr>
        <w:t>dostavi slijedeću dokumentaciju:</w:t>
      </w:r>
    </w:p>
    <w:p w:rsidRDefault="000157EB" w:rsidP="000157EB" w:rsidR="000157EB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B09C2" w:rsidP="00A56BB4" w:rsidR="00A56BB4" w:rsidRPr="00A56BB4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A56BB4" w:rsidRPr="00A56BB4">
        <w:rPr>
          <w:rFonts w:hAnsi="Times New Roman" w:ascii="Times New Roman"/>
          <w:szCs w:val="24"/>
          <w:lang w:val="hr-HR"/>
        </w:rPr>
        <w:t>potvrda banke (izvod s računa) iz kojega se vidi da je s računa vjerovnika SANDI ŠOLA izvršeno plaćanje po osnovi jamstva za kredit POSOJILNICA BANK, Austrija</w:t>
      </w:r>
    </w:p>
    <w:p w:rsidRDefault="00A56BB4" w:rsidP="00A56BB4" w:rsidR="00A56BB4" w:rsidRPr="00A56BB4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A56BB4">
        <w:rPr>
          <w:rFonts w:hAnsi="Times New Roman" w:ascii="Times New Roman"/>
          <w:szCs w:val="24"/>
          <w:lang w:val="hr-HR"/>
        </w:rPr>
        <w:t>- Prilog 2- bilanca društva koja je  temeljem članka 7.2.4. sastavni dio Ugovora  o podjeli i preuzimanju od 10.11.2010. između trgovačkog društva OPATOVINA PROJEKT d.o.o. i društava preuzimatelja kojim su opisane obveze koje društvo na taj dan preuzima</w:t>
      </w:r>
    </w:p>
    <w:p w:rsidRDefault="00A56BB4" w:rsidP="00A56BB4" w:rsidR="00A56BB4" w:rsidRPr="00A56BB4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A56BB4">
        <w:rPr>
          <w:rFonts w:hAnsi="Times New Roman" w:ascii="Times New Roman"/>
          <w:szCs w:val="24"/>
          <w:lang w:val="hr-HR"/>
        </w:rPr>
        <w:t>- preslika prijave za upis podjele temeljem članka 19. Ugovora o podjeli i preuzimanju koja je podnesena Trgovačkom sudu u Zagrebu</w:t>
      </w:r>
    </w:p>
    <w:p w:rsidRDefault="00A56BB4" w:rsidP="00A56BB4" w:rsidR="00A56BB4" w:rsidRPr="00A56BB4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A56BB4">
        <w:rPr>
          <w:rFonts w:hAnsi="Times New Roman" w:ascii="Times New Roman"/>
          <w:szCs w:val="24"/>
          <w:lang w:val="hr-HR"/>
        </w:rPr>
        <w:t>- popis vjerovnika koji su temeljem članka 20. Ugovora o podjeli i preuzimanju dobili osiguranje za preuzete tražbine od društva OPATOVINA PROJEKT d.o.o. i izvod iz dnevnika knjiženja kojim su obveze vjerovnika prenesene sa društva OPATOVINA PROJEKT d.d. na društvo FLAMMULA NEKRETNINE d.o.o.</w:t>
      </w:r>
    </w:p>
    <w:p w:rsidRDefault="00A56BB4" w:rsidP="00A56BB4" w:rsidR="00BE7E1B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A56BB4">
        <w:rPr>
          <w:rFonts w:hAnsi="Times New Roman" w:ascii="Times New Roman"/>
          <w:szCs w:val="24"/>
          <w:lang w:val="hr-HR"/>
        </w:rPr>
        <w:t>- dokaz (izvod s računa) tvrtke OPATOVINA PROJEKT d.o.o. kojim se dokazuje da je obveza tvrtke OPATOVINA PROJEKT d.o.o. plaćena iz sredstava koja su ostvarena temeljem ugovora o pristupanju dugu između Dalekovoda d.d. i S.Šole i Ugovora o prijenosu prava Ministarstva financija i S.Šole i dokaz kojim se plaćena obveza prenosi na društvo FLAMMULA NEKRETNINE d.o.o. s jasnom naznakom datuma dokumenta i jasnom naznakom datuma kada je preuzeta obveza isplaćena</w:t>
      </w:r>
    </w:p>
    <w:p w:rsidRDefault="000157EB" w:rsidP="000157EB" w:rsidR="000157EB" w:rsidRPr="000157EB">
      <w:pPr>
        <w:jc w:val="both"/>
        <w:rPr>
          <w:rFonts w:hAnsi="Times New Roman" w:ascii="Times New Roman"/>
          <w:szCs w:val="24"/>
          <w:lang w:val="hr-HR"/>
        </w:rPr>
      </w:pPr>
    </w:p>
    <w:p w:rsidRDefault="00931B8C" w:rsidP="00BE7E1B" w:rsidR="00931B8C" w:rsidRPr="00BE7E1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BE7E1B">
        <w:rPr>
          <w:rFonts w:hAnsi="Times New Roman" w:ascii="Times New Roman"/>
          <w:szCs w:val="24"/>
          <w:lang w:val="hr-HR"/>
        </w:rPr>
        <w:t>Ukoliko podnositelj prijave</w:t>
      </w:r>
      <w:r w:rsidR="00DB7451">
        <w:rPr>
          <w:rFonts w:hAnsi="Times New Roman" w:ascii="Times New Roman"/>
          <w:szCs w:val="24"/>
          <w:lang w:val="hr-HR"/>
        </w:rPr>
        <w:t xml:space="preserve"> u zadanom roku</w:t>
      </w:r>
      <w:r w:rsidRPr="00BE7E1B">
        <w:rPr>
          <w:rFonts w:hAnsi="Times New Roman" w:ascii="Times New Roman"/>
          <w:szCs w:val="24"/>
          <w:lang w:val="hr-HR"/>
        </w:rPr>
        <w:t xml:space="preserve"> ne postupi po nalogu suda iz točke I. ovog rješenja, sud će postupiti sukladno članku 109.</w:t>
      </w:r>
      <w:r w:rsidR="00DB7451">
        <w:rPr>
          <w:rFonts w:hAnsi="Times New Roman" w:ascii="Times New Roman"/>
          <w:szCs w:val="24"/>
          <w:lang w:val="hr-HR"/>
        </w:rPr>
        <w:t xml:space="preserve"> st. 4. ZPP-a, a u svezi s čl. 10</w:t>
      </w:r>
      <w:r w:rsidRPr="00BE7E1B">
        <w:rPr>
          <w:rFonts w:hAnsi="Times New Roman" w:ascii="Times New Roman"/>
          <w:szCs w:val="24"/>
          <w:lang w:val="hr-HR"/>
        </w:rPr>
        <w:t xml:space="preserve">. SZ-a. </w:t>
      </w:r>
    </w:p>
    <w:p w:rsidRDefault="00931B8C" w:rsidP="00931B8C" w:rsidR="00931B8C" w:rsidRPr="0007648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1B8C" w:rsidP="00931B8C" w:rsidR="00931B8C">
      <w:pPr>
        <w:jc w:val="center"/>
        <w:rPr>
          <w:rFonts w:hAnsi="Times New Roman" w:ascii="Times New Roman"/>
          <w:szCs w:val="24"/>
          <w:lang w:val="hr-HR"/>
        </w:rPr>
      </w:pPr>
      <w:r w:rsidRPr="00076482">
        <w:rPr>
          <w:rFonts w:hAnsi="Times New Roman" w:ascii="Times New Roman"/>
          <w:szCs w:val="24"/>
          <w:lang w:val="hr-HR"/>
        </w:rPr>
        <w:t>Obrazloženje</w:t>
      </w:r>
    </w:p>
    <w:p w:rsidRDefault="00931B8C" w:rsidP="00931B8C" w:rsidR="00931B8C" w:rsidRPr="00076482">
      <w:pPr>
        <w:jc w:val="center"/>
        <w:rPr>
          <w:rFonts w:hAnsi="Times New Roman" w:ascii="Times New Roman"/>
          <w:szCs w:val="24"/>
          <w:lang w:val="hr-HR"/>
        </w:rPr>
      </w:pPr>
    </w:p>
    <w:p w:rsidRDefault="00931B8C" w:rsidP="00EB0F1B" w:rsidR="00DD79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Gore naznačeni podnositelj prijave</w:t>
      </w:r>
      <w:r w:rsidR="00E62AE1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dostavio je prijavu tražbinu </w:t>
      </w:r>
      <w:r w:rsidR="00E62AE1">
        <w:rPr>
          <w:rFonts w:hAnsi="Times New Roman" w:ascii="Times New Roman"/>
          <w:szCs w:val="24"/>
          <w:lang w:val="hr-HR"/>
        </w:rPr>
        <w:t xml:space="preserve"> na iznos od </w:t>
      </w:r>
      <w:r w:rsidR="007305A2">
        <w:rPr>
          <w:rFonts w:hAnsi="Times New Roman" w:ascii="Times New Roman"/>
          <w:szCs w:val="24"/>
          <w:lang w:val="hr-HR"/>
        </w:rPr>
        <w:t xml:space="preserve">52.645.184,49 </w:t>
      </w:r>
      <w:r w:rsidR="00E62AE1">
        <w:rPr>
          <w:rFonts w:hAnsi="Times New Roman" w:ascii="Times New Roman"/>
          <w:szCs w:val="24"/>
          <w:lang w:val="hr-HR"/>
        </w:rPr>
        <w:t xml:space="preserve">kn </w:t>
      </w:r>
      <w:r>
        <w:rPr>
          <w:rFonts w:hAnsi="Times New Roman" w:ascii="Times New Roman"/>
          <w:szCs w:val="24"/>
          <w:lang w:val="hr-HR"/>
        </w:rPr>
        <w:t xml:space="preserve">u stečajnom postupku </w:t>
      </w:r>
      <w:r w:rsidR="00DD79ED">
        <w:rPr>
          <w:rFonts w:hAnsi="Times New Roman" w:ascii="Times New Roman"/>
          <w:szCs w:val="24"/>
          <w:lang w:val="hr-HR"/>
        </w:rPr>
        <w:t xml:space="preserve">nad stečajnim dužnikom </w:t>
      </w:r>
      <w:r w:rsidR="00DD79ED" w:rsidRPr="00497B85">
        <w:rPr>
          <w:rFonts w:hAnsi="Times New Roman" w:ascii="Times New Roman"/>
          <w:szCs w:val="24"/>
          <w:lang w:val="pt-BR"/>
        </w:rPr>
        <w:t>FLAMMULA NEKRETNINE d.o.o. za poslovanje nekretninama u stečaju, Sesvete (Grad Zagreb), Primorska 5, OIB 57849965874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931B8C" w:rsidP="00EB0F1B" w:rsidR="0078245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u odnosu na podnesenu prijavu utvrđeno je, da je istu potrebnu dopuniti </w:t>
      </w:r>
      <w:r w:rsidR="00007872">
        <w:rPr>
          <w:rFonts w:hAnsi="Times New Roman" w:ascii="Times New Roman"/>
          <w:szCs w:val="24"/>
          <w:lang w:val="hr-HR"/>
        </w:rPr>
        <w:t xml:space="preserve">zatraženu dokumentaciju </w:t>
      </w:r>
      <w:r>
        <w:rPr>
          <w:rFonts w:hAnsi="Times New Roman" w:ascii="Times New Roman"/>
          <w:szCs w:val="24"/>
          <w:lang w:val="hr-HR"/>
        </w:rPr>
        <w:t>na način kako je to navedeno u točki I. izreke ovog rješenja.</w:t>
      </w:r>
      <w:r w:rsidR="004626EC">
        <w:rPr>
          <w:rFonts w:hAnsi="Times New Roman" w:ascii="Times New Roman"/>
          <w:szCs w:val="24"/>
          <w:lang w:val="hr-HR"/>
        </w:rPr>
        <w:t xml:space="preserve"> To sve iz razloga</w:t>
      </w:r>
      <w:r w:rsidR="00254041">
        <w:rPr>
          <w:rFonts w:hAnsi="Times New Roman" w:ascii="Times New Roman"/>
          <w:szCs w:val="24"/>
          <w:lang w:val="hr-HR"/>
        </w:rPr>
        <w:t>,</w:t>
      </w:r>
      <w:r w:rsidR="004626EC">
        <w:rPr>
          <w:rFonts w:hAnsi="Times New Roman" w:ascii="Times New Roman"/>
          <w:szCs w:val="24"/>
          <w:lang w:val="hr-HR"/>
        </w:rPr>
        <w:t xml:space="preserve">  jer stečajni upravitelj u poslovnim knjigama dužnika traženu dokumentaciju nije zatekao, a ista je neophodna</w:t>
      </w:r>
      <w:r w:rsidR="00254041">
        <w:rPr>
          <w:rFonts w:hAnsi="Times New Roman" w:ascii="Times New Roman"/>
          <w:szCs w:val="24"/>
          <w:lang w:val="hr-HR"/>
        </w:rPr>
        <w:t xml:space="preserve"> da bi stečajn</w:t>
      </w:r>
      <w:r w:rsidR="00EB0F1B">
        <w:rPr>
          <w:rFonts w:hAnsi="Times New Roman" w:ascii="Times New Roman"/>
          <w:szCs w:val="24"/>
          <w:lang w:val="hr-HR"/>
        </w:rPr>
        <w:t>i upra</w:t>
      </w:r>
      <w:r w:rsidR="00254041">
        <w:rPr>
          <w:rFonts w:hAnsi="Times New Roman" w:ascii="Times New Roman"/>
          <w:szCs w:val="24"/>
          <w:lang w:val="hr-HR"/>
        </w:rPr>
        <w:t>vitelj sa sig</w:t>
      </w:r>
      <w:r w:rsidR="00EB0F1B">
        <w:rPr>
          <w:rFonts w:hAnsi="Times New Roman" w:ascii="Times New Roman"/>
          <w:szCs w:val="24"/>
          <w:lang w:val="hr-HR"/>
        </w:rPr>
        <w:t>ur</w:t>
      </w:r>
      <w:r w:rsidR="00254041">
        <w:rPr>
          <w:rFonts w:hAnsi="Times New Roman" w:ascii="Times New Roman"/>
          <w:szCs w:val="24"/>
          <w:lang w:val="hr-HR"/>
        </w:rPr>
        <w:t>nošću mogao utvrditi da li je predmetna tražbina osnovana ili nije</w:t>
      </w:r>
      <w:r w:rsidR="00EB0F1B">
        <w:rPr>
          <w:rFonts w:hAnsi="Times New Roman" w:ascii="Times New Roman"/>
          <w:szCs w:val="24"/>
          <w:lang w:val="hr-HR"/>
        </w:rPr>
        <w:t xml:space="preserve">, </w:t>
      </w:r>
      <w:r w:rsidR="00254041">
        <w:rPr>
          <w:rFonts w:hAnsi="Times New Roman" w:ascii="Times New Roman"/>
          <w:szCs w:val="24"/>
          <w:lang w:val="hr-HR"/>
        </w:rPr>
        <w:t>odnosno da bi se izbjeg</w:t>
      </w:r>
      <w:r w:rsidR="0078245E">
        <w:rPr>
          <w:rFonts w:hAnsi="Times New Roman" w:ascii="Times New Roman"/>
          <w:szCs w:val="24"/>
          <w:lang w:val="hr-HR"/>
        </w:rPr>
        <w:t>li eventualno nepotrebni  sudski postupci u slučaju osporavanja</w:t>
      </w:r>
      <w:r w:rsidR="00254041">
        <w:rPr>
          <w:rFonts w:hAnsi="Times New Roman" w:ascii="Times New Roman"/>
          <w:szCs w:val="24"/>
          <w:lang w:val="hr-HR"/>
        </w:rPr>
        <w:t>.</w:t>
      </w:r>
    </w:p>
    <w:p w:rsidRDefault="00931B8C" w:rsidP="00931B8C" w:rsidR="00931B8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Stoga je, ovim rješenjem podnositelja prijave valjalo pozvati da istu dopuni, a na način kako je to decidirano navedeno u točki I. izreke rješenja, uz daljnje upozorenje navedeno u točki II. ovog rješenja. </w:t>
      </w:r>
    </w:p>
    <w:p w:rsidRDefault="00931B8C" w:rsidP="00931B8C" w:rsidR="00931B8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931B8C" w:rsidP="00931B8C" w:rsidR="00931B8C" w:rsidRPr="00076482">
      <w:pPr>
        <w:jc w:val="both"/>
        <w:rPr>
          <w:rFonts w:hAnsi="Times New Roman" w:ascii="Times New Roman"/>
          <w:szCs w:val="24"/>
          <w:lang w:val="hr-HR"/>
        </w:rPr>
      </w:pPr>
      <w:r w:rsidRPr="00076482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 xml:space="preserve">U  Zagrebu, </w:t>
      </w:r>
      <w:r w:rsidR="00A414DA">
        <w:rPr>
          <w:rFonts w:hAnsi="Times New Roman" w:ascii="Times New Roman"/>
          <w:szCs w:val="24"/>
          <w:lang w:val="hr-HR"/>
        </w:rPr>
        <w:t>18</w:t>
      </w:r>
      <w:r w:rsidRPr="00076482">
        <w:rPr>
          <w:rFonts w:hAnsi="Times New Roman" w:ascii="Times New Roman"/>
          <w:szCs w:val="24"/>
          <w:lang w:val="hr-HR"/>
        </w:rPr>
        <w:t xml:space="preserve">. </w:t>
      </w:r>
      <w:r w:rsidR="00A414DA">
        <w:rPr>
          <w:rFonts w:hAnsi="Times New Roman" w:ascii="Times New Roman"/>
          <w:szCs w:val="24"/>
          <w:lang w:val="hr-HR"/>
        </w:rPr>
        <w:t>listopada</w:t>
      </w:r>
      <w:r w:rsidRPr="00076482">
        <w:rPr>
          <w:rFonts w:hAnsi="Times New Roman" w:ascii="Times New Roman"/>
          <w:szCs w:val="24"/>
          <w:lang w:val="hr-HR"/>
        </w:rPr>
        <w:t xml:space="preserve"> 201</w:t>
      </w:r>
      <w:r w:rsidR="00237875">
        <w:rPr>
          <w:rFonts w:hAnsi="Times New Roman" w:ascii="Times New Roman"/>
          <w:szCs w:val="24"/>
          <w:lang w:val="hr-HR"/>
        </w:rPr>
        <w:t>8</w:t>
      </w:r>
      <w:r w:rsidRPr="00076482">
        <w:rPr>
          <w:rFonts w:hAnsi="Times New Roman" w:ascii="Times New Roman"/>
          <w:szCs w:val="24"/>
          <w:lang w:val="hr-HR"/>
        </w:rPr>
        <w:t>.</w:t>
      </w:r>
    </w:p>
    <w:p w:rsidRDefault="00931B8C" w:rsidP="00931B8C" w:rsidR="00931B8C" w:rsidRPr="00076482">
      <w:pPr>
        <w:jc w:val="both"/>
        <w:rPr>
          <w:rFonts w:hAnsi="Times New Roman" w:ascii="Times New Roman"/>
          <w:szCs w:val="24"/>
          <w:lang w:val="hr-HR"/>
        </w:rPr>
      </w:pP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  <w:t>S U D A C:</w:t>
      </w:r>
    </w:p>
    <w:p w:rsidRDefault="00931B8C" w:rsidP="00931B8C" w:rsidR="00931B8C">
      <w:pPr>
        <w:jc w:val="both"/>
        <w:rPr>
          <w:rFonts w:hAnsi="Times New Roman" w:ascii="Times New Roman"/>
          <w:szCs w:val="24"/>
          <w:lang w:val="hr-HR"/>
        </w:rPr>
      </w:pP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  <w:t xml:space="preserve">     </w:t>
      </w:r>
      <w:r w:rsidRPr="00076482">
        <w:rPr>
          <w:rFonts w:hAnsi="Times New Roman" w:ascii="Times New Roman"/>
          <w:szCs w:val="24"/>
          <w:lang w:val="hr-HR"/>
        </w:rPr>
        <w:tab/>
        <w:t xml:space="preserve">     LUCIJA BUTIGAN</w:t>
      </w:r>
      <w:r w:rsidR="009E67AD">
        <w:rPr>
          <w:rFonts w:hAnsi="Times New Roman" w:ascii="Times New Roman"/>
          <w:szCs w:val="24"/>
          <w:lang w:val="hr-HR"/>
        </w:rPr>
        <w:t>,v.r.</w:t>
      </w: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</w:r>
      <w:r w:rsidRPr="00076482"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                         </w:t>
      </w:r>
    </w:p>
    <w:p w:rsidRDefault="00394718" w:rsidP="00931B8C" w:rsidR="00394718">
      <w:pPr>
        <w:jc w:val="both"/>
        <w:rPr>
          <w:rFonts w:hAnsi="Times New Roman" w:ascii="Times New Roman"/>
          <w:szCs w:val="24"/>
          <w:lang w:val="hr-HR"/>
        </w:rPr>
      </w:pPr>
    </w:p>
    <w:p w:rsidRDefault="00931B8C" w:rsidP="00931B8C" w:rsidR="00931B8C" w:rsidRPr="00076482">
      <w:pPr>
        <w:jc w:val="both"/>
        <w:rPr>
          <w:rFonts w:hAnsi="Times New Roman" w:ascii="Times New Roman"/>
          <w:szCs w:val="24"/>
          <w:lang w:val="hr-HR"/>
        </w:rPr>
      </w:pPr>
      <w:r w:rsidRPr="00076482">
        <w:rPr>
          <w:rFonts w:hAnsi="Times New Roman" w:ascii="Times New Roman"/>
          <w:szCs w:val="24"/>
          <w:lang w:val="hr-HR"/>
        </w:rPr>
        <w:t>Uputa o pravnom lijeku:</w:t>
      </w:r>
    </w:p>
    <w:p w:rsidRDefault="00931B8C" w:rsidP="00931B8C" w:rsidR="00931B8C">
      <w:pPr>
        <w:jc w:val="both"/>
        <w:rPr>
          <w:rFonts w:hAnsi="Times New Roman" w:ascii="Times New Roman"/>
          <w:szCs w:val="24"/>
          <w:lang w:val="hr-HR"/>
        </w:rPr>
      </w:pPr>
      <w:r w:rsidRPr="00076482">
        <w:rPr>
          <w:rFonts w:hAnsi="Times New Roman" w:ascii="Times New Roman"/>
          <w:szCs w:val="24"/>
          <w:lang w:val="hr-HR"/>
        </w:rPr>
        <w:t xml:space="preserve">Protiv ovog </w:t>
      </w:r>
      <w:r>
        <w:rPr>
          <w:rFonts w:hAnsi="Times New Roman" w:ascii="Times New Roman"/>
          <w:szCs w:val="24"/>
          <w:lang w:val="hr-HR"/>
        </w:rPr>
        <w:t>rješenja</w:t>
      </w:r>
      <w:r w:rsidRPr="00076482">
        <w:rPr>
          <w:rFonts w:hAnsi="Times New Roman" w:ascii="Times New Roman"/>
          <w:szCs w:val="24"/>
          <w:lang w:val="hr-HR"/>
        </w:rPr>
        <w:t xml:space="preserve">  žalba</w:t>
      </w:r>
      <w:r>
        <w:rPr>
          <w:rFonts w:hAnsi="Times New Roman" w:ascii="Times New Roman"/>
          <w:szCs w:val="24"/>
          <w:lang w:val="hr-HR"/>
        </w:rPr>
        <w:t xml:space="preserve"> nije </w:t>
      </w:r>
      <w:r w:rsidRPr="00076482">
        <w:rPr>
          <w:rFonts w:hAnsi="Times New Roman" w:ascii="Times New Roman"/>
          <w:szCs w:val="24"/>
          <w:lang w:val="hr-HR"/>
        </w:rPr>
        <w:t>dopuštena</w:t>
      </w:r>
      <w:r>
        <w:rPr>
          <w:rFonts w:hAnsi="Times New Roman" w:ascii="Times New Roman"/>
          <w:szCs w:val="24"/>
          <w:lang w:val="hr-HR"/>
        </w:rPr>
        <w:t xml:space="preserve"> (čl. 278. st.2. ZPP</w:t>
      </w:r>
      <w:r w:rsidR="00237875">
        <w:rPr>
          <w:rFonts w:hAnsi="Times New Roman" w:ascii="Times New Roman"/>
          <w:szCs w:val="24"/>
          <w:lang w:val="hr-HR"/>
        </w:rPr>
        <w:t>-a, u svezi s čl. 10</w:t>
      </w:r>
      <w:r>
        <w:rPr>
          <w:rFonts w:hAnsi="Times New Roman" w:ascii="Times New Roman"/>
          <w:szCs w:val="24"/>
          <w:lang w:val="hr-HR"/>
        </w:rPr>
        <w:t>. SZ-a).</w:t>
      </w:r>
    </w:p>
    <w:p w:rsidRDefault="00931B8C" w:rsidP="00931B8C" w:rsidR="00931B8C" w:rsidRPr="00076482">
      <w:pPr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9E67AD" w:rsidP="009E67AD" w:rsidR="009E67AD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9E67AD" w:rsidP="009E67AD" w:rsidR="00237875" w:rsidRPr="009E67AD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  <w:r>
        <w:rPr>
          <w:szCs w:val="24"/>
        </w:rPr>
        <w:t xml:space="preserve"> </w:t>
      </w:r>
    </w:p>
    <w:sectPr w:rsidSect="00A414DA" w:rsidR="00237875" w:rsidRPr="009E67AD">
      <w:headerReference w:type="default" r:id="rId10"/>
      <w:pgSz w:code="9" w:h="16840" w:w="11907"/>
      <w:pgMar w:gutter="0" w:footer="720" w:header="426" w:left="1418" w:bottom="1843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875" w:rsidR="002C6B57">
      <w:r>
        <w:separator/>
      </w:r>
    </w:p>
  </w:endnote>
  <w:endnote w:id="0" w:type="continuationSeparator">
    <w:p w:rsidRDefault="00237875" w:rsidR="002C6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875" w:rsidR="002C6B57">
      <w:r>
        <w:separator/>
      </w:r>
    </w:p>
  </w:footnote>
  <w:footnote w:id="0" w:type="continuationSeparator">
    <w:p w:rsidRDefault="00237875" w:rsidR="002C6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66735"/>
      <w:docPartObj>
        <w:docPartGallery w:val="Page Numbers (Top of Page)"/>
        <w:docPartUnique/>
      </w:docPartObj>
    </w:sdtPr>
    <w:sdtEndPr/>
    <w:sdtContent>
      <w:p w:rsidRDefault="002637B9" w:rsidR="002637B9">
        <w:pPr>
          <w:pStyle w:val="Zaglavlje"/>
          <w:jc w:val="center"/>
        </w:pPr>
      </w:p>
      <w:p w:rsidRDefault="002637B9" w:rsidP="002637B9" w:rsidR="00CE4EDF">
        <w:pPr>
          <w:pStyle w:val="Zaglavlje"/>
          <w:tabs>
            <w:tab w:pos="4536" w:val="clear"/>
            <w:tab w:pos="4535" w:val="center"/>
          </w:tabs>
        </w:pPr>
        <w:r>
          <w:tab/>
        </w:r>
        <w:r w:rsidR="00931B8C">
          <w:fldChar w:fldCharType="begin"/>
        </w:r>
        <w:r w:rsidR="00931B8C">
          <w:instrText>PAGE   \* MERGEFORMAT</w:instrText>
        </w:r>
        <w:r w:rsidR="00931B8C">
          <w:fldChar w:fldCharType="separate"/>
        </w:r>
        <w:r w:rsidR="009E67AD" w:rsidRPr="009E67AD">
          <w:rPr>
            <w:noProof/>
            <w:lang w:val="hr-HR"/>
          </w:rPr>
          <w:t>2</w:t>
        </w:r>
        <w:r w:rsidR="00931B8C">
          <w:fldChar w:fldCharType="end"/>
        </w:r>
        <w:r>
          <w:tab/>
        </w:r>
        <w:r w:rsidRPr="002637B9">
          <w:t>20 St-6104/16</w:t>
        </w:r>
      </w:p>
    </w:sdtContent>
  </w:sdt>
  <w:p w:rsidRDefault="009E67AD" w:rsidR="00CE4E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792B6A"/>
    <w:multiLevelType w:val="hybridMultilevel"/>
    <w:tmpl w:val="A90CAAA8"/>
    <w:lvl w:tplc="B7DA9F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B8C"/>
    <w:rsid w:val="00007872"/>
    <w:rsid w:val="000157EB"/>
    <w:rsid w:val="00094E25"/>
    <w:rsid w:val="000D5CD6"/>
    <w:rsid w:val="000E4448"/>
    <w:rsid w:val="00116396"/>
    <w:rsid w:val="00122E73"/>
    <w:rsid w:val="001B09C2"/>
    <w:rsid w:val="001E7795"/>
    <w:rsid w:val="002156AD"/>
    <w:rsid w:val="00237875"/>
    <w:rsid w:val="00254041"/>
    <w:rsid w:val="002637B9"/>
    <w:rsid w:val="002C6B57"/>
    <w:rsid w:val="00394718"/>
    <w:rsid w:val="00434CF1"/>
    <w:rsid w:val="004626EC"/>
    <w:rsid w:val="00497B85"/>
    <w:rsid w:val="00533A99"/>
    <w:rsid w:val="00547332"/>
    <w:rsid w:val="005859E3"/>
    <w:rsid w:val="00593C7B"/>
    <w:rsid w:val="005F407E"/>
    <w:rsid w:val="00697D09"/>
    <w:rsid w:val="007305A2"/>
    <w:rsid w:val="0078245E"/>
    <w:rsid w:val="0092447B"/>
    <w:rsid w:val="00931B8C"/>
    <w:rsid w:val="00971859"/>
    <w:rsid w:val="009E67AD"/>
    <w:rsid w:val="00A300B1"/>
    <w:rsid w:val="00A414DA"/>
    <w:rsid w:val="00A56BB4"/>
    <w:rsid w:val="00BB1C0F"/>
    <w:rsid w:val="00BE7E1B"/>
    <w:rsid w:val="00C87280"/>
    <w:rsid w:val="00D0231E"/>
    <w:rsid w:val="00D06AA3"/>
    <w:rsid w:val="00DB7451"/>
    <w:rsid w:val="00DD79ED"/>
    <w:rsid w:val="00E62AE1"/>
    <w:rsid w:val="00EB0F1B"/>
    <w:rsid w:val="00F4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B8C"/>
    <w:pPr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31B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B8C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1B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1B8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A300B1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378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7875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E6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7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7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7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7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E67AD"/>
    <w:pPr>
      <w:spacing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9E67AD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B8C"/>
    <w:pPr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31B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B8C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1B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1B8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A300B1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378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7875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E6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7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7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7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7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E67AD"/>
    <w:pPr>
      <w:spacing w:after="120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9E67AD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377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252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484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St-6104/2016-30</izvorni_sadrzaj>
    <derivirana_varijabla naziv="DomainObject.Oznaka_1">St-6104/2016-30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6104</izvorni_sadrzaj>
    <derivirana_varijabla naziv="DomainObject.Predmet.Broj_1">6104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St-6104/2016</izvorni_sadrzaj>
    <derivirana_varijabla naziv="DomainObject.Predmet.OznakaBroj_1">St-6104/2016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FLAMMULA NEKRETNINE d.o.o. zastupanog po punomoćniku Petar Šola</izvorni_sadrzaj>
    <derivirana_varijabla naziv="DomainObject.Predmet.ProtustrankaFormated_1">  FLAMMULA NEKRETNINE d.o.o. zastupanog po punomoćniku Petar Šola</derivirana_varijabla>
  </DomainObject.Predmet.ProtustrankaFormated>
  <DomainObject.Predmet.ProtustrankaFormatedOIB>
    <izvorni_sadrzaj>  FLAMMULA NEKRETNINE d.o.o., OIB 57849965874 zastupanog po punomoćniku Petar Šola</izvorni_sadrzaj>
    <derivirana_varijabla naziv="DomainObject.Predmet.ProtustrankaFormatedOIB_1">  FLAMMULA NEKRETNINE d.o.o., OIB 57849965874 zastupanog po punomoćniku Petar Šola</derivirana_varijabla>
  </DomainObject.Predmet.ProtustrankaFormatedOIB>
  <DomainObject.Predmet.ProtustrankaFormatedWithAdress>
    <izvorni_sadrzaj> FLAMMULA NEKRETNINE d.o.o., Primorska 5, 10360 Sesvete zastupanog po punomoćniku Petar Šola</izvorni_sadrzaj>
    <derivirana_varijabla naziv="DomainObject.Predmet.ProtustrankaFormatedWithAdress_1"> FLAMMULA NEKRETNINE d.o.o., Primorska 5, 10360 Sesvete zastupanog po punomoćniku Petar Šola</derivirana_varijabla>
  </DomainObject.Predmet.ProtustrankaFormatedWithAdress>
  <DomainObject.Predmet.ProtustrankaFormatedWithAdressOIB>
    <izvorni_sadrzaj> FLAMMULA NEKRETNINE d.o.o., OIB 57849965874, Primorska 5, 10360 Sesvete zastupanog po punomoćniku Petar Šola</izvorni_sadrzaj>
    <derivirana_varijabla naziv="DomainObject.Predmet.ProtustrankaFormatedWithAdressOIB_1"> FLAMMULA NEKRETNINE d.o.o., OIB 57849965874, Primorska 5, 10360 Sesvete zastupanog po punomoćniku Petar Šola</derivirana_varijabla>
  </DomainObject.Predmet.ProtustrankaFormatedWithAdressOIB>
  <DomainObject.Predmet.ProtustrankaWithAdress>
    <izvorni_sadrzaj>FLAMMULA NEKRETNINE d.o.o. Primorska 5, 10360 Sesvete</izvorni_sadrzaj>
    <derivirana_varijabla naziv="DomainObject.Predmet.ProtustrankaWithAdress_1">FLAMMULA NEKRETNINE d.o.o. Primorska 5, 10360 Sesvete</derivirana_varijabla>
  </DomainObject.Predmet.ProtustrankaWithAdress>
  <DomainObject.Predmet.ProtustrankaWithAdressOIB>
    <izvorni_sadrzaj>FLAMMULA NEKRETNINE d.o.o., OIB 57849965874, Primorska 5, 10360 Sesvete</izvorni_sadrzaj>
    <derivirana_varijabla naziv="DomainObject.Predmet.ProtustrankaWithAdressOIB_1">FLAMMULA NEKRETNINE d.o.o., OIB 57849965874, Primorska 5, 10360 Sesvete</derivirana_varijabla>
  </DomainObject.Predmet.ProtustrankaWithAdressOIB>
  <DomainObject.Predmet.ProtustrankaNazivFormated>
    <izvorni_sadrzaj>FLAMMULA NEKRETNINE d.o.o.</izvorni_sadrzaj>
    <derivirana_varijabla naziv="DomainObject.Predmet.ProtustrankaNazivFormated_1">FLAMMULA NEKRETNINE d.o.o.</derivirana_varijabla>
  </DomainObject.Predmet.ProtustrankaNazivFormated>
  <DomainObject.Predmet.ProtustrankaNazivFormatedOIB>
    <izvorni_sadrzaj>FLAMMULA NEKRETNINE d.o.o., OIB 57849965874</izvorni_sadrzaj>
    <derivirana_varijabla naziv="DomainObject.Predmet.ProtustrankaNazivFormatedOIB_1">FLAMMULA NEKRETNINE d.o.o., OIB 57849965874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FLAMMULA NEKRETNINE d.o.o. zastupanog po punomoćniku Petar Šola</item>
    </izvorni_sadrzaj>
    <derivirana_varijabla naziv="DomainObject.Predmet.ProtuStrankaListFormated_1">
      <item>FLAMMULA NEKRETNINE d.o.o. zastupanog po punomoćniku Petar Šola</item>
    </derivirana_varijabla>
  </DomainObject.Predmet.ProtuStrankaListFormated>
  <DomainObject.Predmet.ProtuStrankaListFormatedOIB>
    <izvorni_sadrzaj>
      <item>FLAMMULA NEKRETNINE d.o.o., OIB 57849965874 zastupanog po punomoćniku Petar Šola</item>
    </izvorni_sadrzaj>
    <derivirana_varijabla naziv="DomainObject.Predmet.ProtuStrankaListFormatedOIB_1">
      <item>FLAMMULA NEKRETNINE d.o.o., OIB 57849965874 zastupanog po punomoćniku Petar Šola</item>
    </derivirana_varijabla>
  </DomainObject.Predmet.ProtuStrankaListFormatedOIB>
  <DomainObject.Predmet.ProtuStrankaListFormatedWithAdress>
    <izvorni_sadrzaj>
      <item>FLAMMULA NEKRETNINE d.o.o., Primorska 5, 10360 Sesvete zastupanog po punomoćniku Petar Šola</item>
    </izvorni_sadrzaj>
    <derivirana_varijabla naziv="DomainObject.Predmet.ProtuStrankaListFormatedWithAdress_1">
      <item>FLAMMULA NEKRETNINE d.o.o., Primorska 5, 10360 Sesvete zastupanog po punomoćniku Petar Šola</item>
    </derivirana_varijabla>
  </DomainObject.Predmet.ProtuStrankaListFormatedWithAdress>
  <DomainObject.Predmet.ProtuStrankaListFormatedWithAdressOIB>
    <izvorni_sadrzaj>
      <item>FLAMMULA NEKRETNINE d.o.o., OIB 57849965874, Primorska 5, 10360 Sesvete zastupanog po punomoćniku Petar Šola</item>
    </izvorni_sadrzaj>
    <derivirana_varijabla naziv="DomainObject.Predmet.ProtuStrankaListFormatedWithAdressOIB_1">
      <item>FLAMMULA NEKRETNINE d.o.o., OIB 57849965874, Primorska 5, 10360 Sesvete zastupanog po punomoćniku Petar Šola</item>
    </derivirana_varijabla>
  </DomainObject.Predmet.ProtuStrankaListFormatedWithAdressOIB>
  <DomainObject.Predmet.ProtuStrankaListNazivFormated>
    <izvorni_sadrzaj>
      <item>FLAMMULA NEKRETNINE d.o.o.</item>
    </izvorni_sadrzaj>
    <derivirana_varijabla naziv="DomainObject.Predmet.ProtuStrankaListNazivFormated_1">
      <item>FLAMMULA NEKRETNINE d.o.o.</item>
    </derivirana_varijabla>
  </DomainObject.Predmet.ProtuStrankaListNazivFormated>
  <DomainObject.Predmet.ProtuStrankaListNazivFormatedOIB>
    <izvorni_sadrzaj>
      <item>FLAMMULA NEKRETNINE d.o.o., OIB 57849965874</item>
    </izvorni_sadrzaj>
    <derivirana_varijabla naziv="DomainObject.Predmet.ProtuStrankaListNazivFormatedOIB_1">
      <item>FLAMMULA NEKRETNINE d.o.o., OIB 57849965874</item>
    </derivirana_varijabla>
  </DomainObject.Predmet.ProtuStrankaListNazivFormatedOIB>
  <DomainObject.Predmet.OstaliListFormated>
    <izvorni_sadrzaj>
      <item>Petar Šola punomoćnik sudionika u postupku FLAMMULA NEKRETNINE d.o.o.</item>
    </izvorni_sadrzaj>
    <derivirana_varijabla naziv="DomainObject.Predmet.OstaliListFormated_1">
      <item>Petar Šola punomoćnik sudionika u postupku FLAMMULA NEKRETNINE d.o.o.</item>
    </derivirana_varijabla>
  </DomainObject.Predmet.OstaliListFormated>
  <DomainObject.Predmet.OstaliListFormatedOIB>
    <izvorni_sadrzaj>
      <item>Petar Šola, OIB 18566621969 punomoćnik sudionika u postupku FLAMMULA NEKRETNINE d.o.o.</item>
    </izvorni_sadrzaj>
    <derivirana_varijabla naziv="DomainObject.Predmet.OstaliListFormatedOIB_1">
      <item>Petar Šola, OIB 18566621969 punomoćnik sudionika u postupku FLAMMULA NEKRETNINE d.o.o.</item>
    </derivirana_varijabla>
  </DomainObject.Predmet.OstaliListFormatedOIB>
  <DomainObject.Predmet.OstaliListFormatedWithAdress>
    <izvorni_sadrzaj>
      <item>Petar Šola, Primorska 5, 10360 Sesvete punomoćnik sudionika u postupku FLAMMULA NEKRETNINE d.o.o.</item>
    </izvorni_sadrzaj>
    <derivirana_varijabla naziv="DomainObject.Predmet.OstaliListFormatedWithAdress_1">
      <item>Petar Šola, Primorska 5, 10360 Sesvete punomoćnik sudionika u postupku FLAMMULA NEKRETNINE d.o.o.</item>
    </derivirana_varijabla>
  </DomainObject.Predmet.OstaliListFormatedWithAdress>
  <DomainObject.Predmet.OstaliListFormatedWithAdressOIB>
    <izvorni_sadrzaj>
      <item>Petar Šola, OIB 18566621969, Primorska 5, 10360 Sesvete punomoćnik sudionika u postupku FLAMMULA NEKRETNINE d.o.o.</item>
    </izvorni_sadrzaj>
    <derivirana_varijabla naziv="DomainObject.Predmet.OstaliListFormatedWithAdressOIB_1">
      <item>Petar Šola, OIB 18566621969, Primorska 5, 10360 Sesvete punomoćnik sudionika u postupku FLAMMULA NEKRETNINE d.o.o.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St-6104/2016-30</izvorni_sadrzaj>
    <derivirana_varijabla naziv="DomainObject.PoslovniBrojDokumenta_1">St-6104/2016-30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FLAMMULA NEKRETNINE d.o.o.</izvorni_sadrzaj>
    <derivirana_varijabla naziv="DomainObject.Predmet.ProtustrankaIDrugi_1">FLAMMULA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FLAMMULA NEKRETNINE d.o.o., OIB 57849965874, Primorska 5, 10360 Sesvete</izvorni_sadrzaj>
    <derivirana_varijabla naziv="DomainObject.Predmet.ProtustrankaIDrugiAdressOIB_1">FLAMMULA NEKRETNINE d.o.o., OIB 57849965874,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FLAMMULA NEKRETNINE d.o.o.</item>
      <item>Petar Šola</item>
    </izvorni_sadrzaj>
    <derivirana_varijabla naziv="DomainObject.Predmet.SudioniciListNaziv_1">
      <item>FINA Regionalni centar Zagreb</item>
      <item>FLAMMULA NEKRETNINE d.o.o.</item>
      <item>Petar Šola</item>
    </derivirana_varijabla>
  </DomainObject.Predmet.SudioniciListNaziv>
  <DomainObject.Predmet.SudioniciListAdressOIB>
    <izvorni_sadrzaj>
      <item>FINA Regionalni centar Zagreb, OIB 85821130368, Koturaška 43,10000 Zagreb</item>
      <item>FLAMMULA NEKRETNINE d.o.o., OIB 57849965874, Primorska 5,10360 Sesvete</item>
      <item>Petar Šola, OIB 18566621969, Primorska 5,10360 Sesvete</item>
    </izvorni_sadrzaj>
    <derivirana_varijabla naziv="DomainObject.Predmet.SudioniciListAdressOIB_1">
      <item>FINA Regionalni centar Zagreb, OIB 85821130368, Koturaška 43,10000 Zagreb</item>
      <item>FLAMMULA NEKRETNINE d.o.o., OIB 57849965874, Primorska 5,10360 Sesvete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57849965874</item>
      <item>, OIB 18566621969</item>
    </izvorni_sadrzaj>
    <derivirana_varijabla naziv="DomainObject.Predmet.SudioniciListNazivOIB_1">
      <item>, OIB 85821130368</item>
      <item>, OIB 57849965874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St-6104/2016-28</izvorni_sadrzaj>
    <derivirana_varijabla naziv="DomainObject.PredzadnjaOdlukaIzPredmeta.Oznaka_1">St-6104/2016-28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2813</properties:Characters>
  <properties:Lines>73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2018-10-18T12:22:00Z</dcterms:created>
  <dc:creator>Monika Grbac</dc:creator>
  <cp:lastModifiedBy>Monika Grbac</cp:lastModifiedBy>
  <cp:lastPrinted>2018-10-19T07:13:00Z</cp:lastPrinted>
  <dcterms:modified xmlns:xsi="http://www.w3.org/2001/XMLSchema-instance" xsi:type="dcterms:W3CDTF">2018-10-19T07:19:00Z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St-6104/2016-30 / Odluka - Rješenje (st-6104-16 FLAMULA- SANDI ŠOLA-.docx)</vt:lpwstr>
  </prop:property>
  <prop:property name="CC_coloring" pid="5" fmtid="{D5CDD505-2E9C-101B-9397-08002B2CF9AE}">
    <vt:bool>false</vt:bool>
  </prop:property>
</prop:Properties>
</file>