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8124" w14:paraId="efb8124" w:rsidRDefault="00832D46" w:rsidP="00910611" w:rsidR="00832D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D46" w:rsidP="00910611" w:rsidR="00832D46">
      <w:r>
        <w:rPr>
          <w:rFonts w:eastAsia="MS Mincho"/>
        </w:rPr>
        <w:t>REPUBLIKA HRVATSKA</w:t>
      </w:r>
    </w:p>
    <w:p w:rsidRDefault="00832D46" w:rsidP="00910611" w:rsidR="00832D46">
      <w:r>
        <w:rPr>
          <w:rFonts w:eastAsia="MS Mincho"/>
        </w:rPr>
        <w:t>TRGOVAČKI SUD U RIJECI</w:t>
      </w:r>
    </w:p>
    <w:p w:rsidRDefault="00832D46" w:rsidR="00832D4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4445F" w:rsidP="0024445F" w:rsidR="0024445F" w:rsidRPr="000249B7">
      <w:pPr>
        <w:autoSpaceDE w:val="false"/>
        <w:autoSpaceDN w:val="false"/>
        <w:adjustRightInd w:val="false"/>
        <w:jc w:val="both"/>
      </w:pPr>
      <w:r w:rsidRPr="000249B7">
        <w:tab/>
        <w:t xml:space="preserve">Trgovački sud u Rijeci, po sucu Veri Jelenović, odlučujući o prijedlogu </w:t>
      </w:r>
      <w:r>
        <w:rPr>
          <w:bCs/>
        </w:rPr>
        <w:t>RAID</w:t>
      </w:r>
      <w:r>
        <w:t xml:space="preserve"> društvo s ograničenom odgovornošću za građevinarstvo u likvidaciji Rijeka, Užarska 17/a, OIB: 92677051854, MBS: 040058079 za otvaranje stečajnog postupka nad </w:t>
      </w:r>
      <w:r>
        <w:rPr>
          <w:bCs/>
        </w:rPr>
        <w:t>RAID</w:t>
      </w:r>
      <w:r>
        <w:t xml:space="preserve"> društvo s ograničenom odgovornošću za građevinarstvo u likvidaciji Rijeka, Užarska 17/a, OIB: 92677051854, MBS: 040058079</w:t>
      </w:r>
      <w:r w:rsidRPr="000249B7">
        <w:t>, dana 2</w:t>
      </w:r>
      <w:r w:rsidR="00832D46">
        <w:t>7</w:t>
      </w:r>
      <w:r w:rsidRPr="000249B7">
        <w:t xml:space="preserve">. prosinca 2017.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832D46">
        <w:t xml:space="preserve"> </w:t>
      </w:r>
      <w:r w:rsidRPr="009F41CE">
        <w:t>i</w:t>
      </w:r>
      <w:r w:rsidR="00832D46">
        <w:t xml:space="preserve"> </w:t>
      </w:r>
      <w:r w:rsidRPr="009F41CE">
        <w:t>j</w:t>
      </w:r>
      <w:r w:rsidR="00832D46">
        <w:t xml:space="preserve"> </w:t>
      </w:r>
      <w:r w:rsidRPr="009F41CE">
        <w:t>e</w:t>
      </w:r>
      <w:r w:rsidR="00832D46">
        <w:t xml:space="preserve"> </w:t>
      </w:r>
      <w:r w:rsidRPr="009F41CE">
        <w:t>š</w:t>
      </w:r>
      <w:r w:rsidR="00832D46">
        <w:t xml:space="preserve"> </w:t>
      </w:r>
      <w:r w:rsidRPr="009F41CE">
        <w:t>i</w:t>
      </w:r>
      <w:r w:rsidR="00832D46">
        <w:t xml:space="preserve"> </w:t>
      </w:r>
      <w:r w:rsidRPr="009F41CE">
        <w:t xml:space="preserve">o </w:t>
      </w:r>
      <w:r w:rsidR="00832D46">
        <w:t xml:space="preserve">  </w:t>
      </w:r>
      <w:r w:rsidRPr="009F41CE">
        <w:t>j</w:t>
      </w:r>
      <w:r w:rsidR="00832D46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24445F">
        <w:rPr>
          <w:bCs/>
        </w:rPr>
        <w:t>RAID</w:t>
      </w:r>
      <w:r w:rsidR="0024445F">
        <w:t xml:space="preserve"> društvo s ograničenom odgovornošću za građevinarstvo u likvidaciji Rijeka, Užarska 17/a, OIB: 92677051854, MBS: 040058079</w:t>
      </w:r>
      <w:r w:rsidR="00557AD1" w:rsidRPr="009F41CE">
        <w:rPr>
          <w:bCs/>
        </w:rPr>
        <w:t>.</w:t>
      </w:r>
    </w:p>
    <w:p w:rsidRDefault="00C5695B" w:rsidP="00360BE2" w:rsidR="00C5695B" w:rsidRPr="0024445F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</w:t>
      </w:r>
      <w:r w:rsidRPr="0024445F">
        <w:t>ploč</w:t>
      </w:r>
      <w:r w:rsidR="00EF2F5F" w:rsidRPr="0024445F">
        <w:t>a</w:t>
      </w:r>
      <w:r w:rsidRPr="0024445F">
        <w:t xml:space="preserve"> sud</w:t>
      </w:r>
      <w:r w:rsidR="00EF2F5F" w:rsidRPr="0024445F">
        <w:t>ova</w:t>
      </w:r>
      <w:r w:rsidRPr="0024445F">
        <w:t xml:space="preserve"> dana </w:t>
      </w:r>
      <w:r w:rsidR="00AE49FC" w:rsidRPr="0024445F">
        <w:t>2</w:t>
      </w:r>
      <w:r w:rsidR="0024445F" w:rsidRPr="0024445F">
        <w:t>7</w:t>
      </w:r>
      <w:r w:rsidR="00AE49FC" w:rsidRPr="0024445F">
        <w:t>. prosinca</w:t>
      </w:r>
      <w:r w:rsidR="002F3701" w:rsidRPr="0024445F">
        <w:t xml:space="preserve"> 2017</w:t>
      </w:r>
      <w:r w:rsidRPr="0024445F">
        <w:t>. godine u 1</w:t>
      </w:r>
      <w:r w:rsidR="0024445F" w:rsidRPr="0024445F">
        <w:t>5</w:t>
      </w:r>
      <w:r w:rsidRPr="0024445F">
        <w:t>,</w:t>
      </w:r>
      <w:r w:rsidR="00156092" w:rsidRPr="0024445F">
        <w:t>0</w:t>
      </w:r>
      <w:r w:rsidR="00B04834" w:rsidRPr="0024445F">
        <w:t>5</w:t>
      </w:r>
      <w:r w:rsidRPr="0024445F">
        <w:t xml:space="preserve"> sati.</w:t>
      </w:r>
    </w:p>
    <w:p w:rsidRDefault="00360BE2" w:rsidP="00360BE2" w:rsidR="00360BE2" w:rsidRPr="0024445F">
      <w:pPr>
        <w:numPr>
          <w:ilvl w:val="0"/>
          <w:numId w:val="1"/>
        </w:numPr>
        <w:jc w:val="both"/>
        <w:rPr>
          <w:bCs/>
        </w:rPr>
      </w:pPr>
      <w:r w:rsidRPr="0024445F">
        <w:t xml:space="preserve">Za stečajnog upravitelja imenuje se </w:t>
      </w:r>
      <w:r w:rsidR="0024445F" w:rsidRPr="0024445F">
        <w:rPr>
          <w:bCs/>
        </w:rPr>
        <w:t>Ranka Herljević, OIB: 14109641646, Soboli 10, Čavle</w:t>
      </w:r>
      <w:r w:rsidR="0081532F" w:rsidRPr="0024445F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24445F">
        <w:rPr>
          <w:bCs/>
        </w:rPr>
        <w:t xml:space="preserve">Zaključuje se stečajni postupak nad dužnikom </w:t>
      </w:r>
      <w:r w:rsidR="0024445F" w:rsidRPr="0024445F">
        <w:rPr>
          <w:bCs/>
        </w:rPr>
        <w:t>RAID</w:t>
      </w:r>
      <w:r w:rsidR="0024445F" w:rsidRPr="0024445F">
        <w:t xml:space="preserve"> društvo s ograničenom odgovornošću</w:t>
      </w:r>
      <w:r w:rsidR="0024445F">
        <w:t xml:space="preserve"> za građevinarstvo u likvidaciji Rijeka, Užarska 17/a, OIB: 92677051854, MBS: 040058079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24445F">
        <w:t>2. prosinca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475AC2">
        <w:t xml:space="preserve"> </w:t>
      </w:r>
      <w:r w:rsidR="0024445F">
        <w:rPr>
          <w:bCs/>
        </w:rPr>
        <w:t>RAID</w:t>
      </w:r>
      <w:r w:rsidR="0024445F">
        <w:t xml:space="preserve"> društvo s ograničenom odgovornošću za građevinarstvo u likvidaciji Rijeka, Užarska 17/a, OIB: 92677051854, MBS: 040058079 navodeći kako dužnik ima više dugovanja nego imovine</w:t>
      </w:r>
      <w:r w:rsidRPr="009F41CE">
        <w:t xml:space="preserve">. </w:t>
      </w:r>
    </w:p>
    <w:p w:rsidRDefault="006830EE" w:rsidP="00360BE2" w:rsidR="006830EE" w:rsidRPr="00475AC2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</w:t>
      </w:r>
      <w:r w:rsidR="0024445F">
        <w:rPr>
          <w:bCs/>
        </w:rPr>
        <w:t>590</w:t>
      </w:r>
      <w:r w:rsidR="002F3701">
        <w:rPr>
          <w:bCs/>
        </w:rPr>
        <w:t>/2016</w:t>
      </w:r>
      <w:r w:rsidR="00AD626D">
        <w:rPr>
          <w:bCs/>
        </w:rPr>
        <w:t>-</w:t>
      </w:r>
      <w:r w:rsidR="0024445F">
        <w:rPr>
          <w:bCs/>
        </w:rPr>
        <w:t>3</w:t>
      </w:r>
      <w:r w:rsidR="00B04834">
        <w:rPr>
          <w:bCs/>
        </w:rPr>
        <w:t xml:space="preserve"> od </w:t>
      </w:r>
      <w:r w:rsidR="0024445F">
        <w:rPr>
          <w:bCs/>
        </w:rPr>
        <w:t>19. srpnja</w:t>
      </w:r>
      <w:r w:rsidR="00AE49FC">
        <w:rPr>
          <w:bCs/>
        </w:rPr>
        <w:t xml:space="preserve"> 201</w:t>
      </w:r>
      <w:r w:rsidR="0024445F">
        <w:rPr>
          <w:bCs/>
        </w:rPr>
        <w:t>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24445F">
        <w:rPr>
          <w:bCs/>
        </w:rPr>
        <w:t>RAID</w:t>
      </w:r>
      <w:r w:rsidR="0024445F">
        <w:t xml:space="preserve"> društvo s ograničenom odgovornošću za građevinarstvo u likvidaciji Rijeka, Užarska 17/a, OIB: 92677051854, MBS: 040058079</w:t>
      </w:r>
      <w:r w:rsidR="00180CE9" w:rsidRPr="00475AC2">
        <w:t>.</w:t>
      </w:r>
    </w:p>
    <w:p w:rsidRDefault="00180CE9" w:rsidP="00360BE2" w:rsidR="00180CE9" w:rsidRPr="009F41CE">
      <w:pPr>
        <w:jc w:val="both"/>
        <w:rPr>
          <w:bCs/>
        </w:rPr>
      </w:pPr>
      <w:r w:rsidRPr="00475AC2">
        <w:tab/>
      </w:r>
      <w:r w:rsidRPr="00475AC2">
        <w:tab/>
      </w:r>
      <w:r w:rsidR="00B04834" w:rsidRPr="00475AC2">
        <w:t xml:space="preserve">Tijekom prethodnog postupka je </w:t>
      </w:r>
      <w:r w:rsidR="0024445F">
        <w:t>sud</w:t>
      </w:r>
      <w:r w:rsidR="00CE2D29">
        <w:t xml:space="preserve"> </w:t>
      </w:r>
      <w:r w:rsidR="00B04834">
        <w:t xml:space="preserve">utvrdio da je dužnik </w:t>
      </w:r>
      <w:r w:rsidR="0024445F">
        <w:t>prezadužen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AE49FC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</w:t>
      </w:r>
      <w:r w:rsidR="005C5033">
        <w:rPr>
          <w:bCs/>
        </w:rPr>
        <w:lastRenderedPageBreak/>
        <w:t xml:space="preserve">postojanju </w:t>
      </w:r>
      <w:r w:rsidR="0024445F">
        <w:rPr>
          <w:bCs/>
        </w:rPr>
        <w:t>imovine</w:t>
      </w:r>
      <w:r w:rsidR="00880189" w:rsidRPr="009F41CE">
        <w:rPr>
          <w:bCs/>
        </w:rPr>
        <w:t xml:space="preserve"> koja bi bila dostatna za pokriće troškova stečajnog postupka</w:t>
      </w:r>
      <w:r w:rsidR="002F3701">
        <w:rPr>
          <w:bCs/>
        </w:rPr>
        <w:t xml:space="preserve">, a </w:t>
      </w:r>
      <w:r w:rsidR="0024445F">
        <w:rPr>
          <w:bCs/>
        </w:rPr>
        <w:t>i dužnik navodi kako iste imovine nema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24445F">
        <w:rPr>
          <w:bCs/>
        </w:rPr>
        <w:t>7. studenoga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24445F">
        <w:rPr>
          <w:bCs/>
        </w:rPr>
        <w:t>18.550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AE49FC">
        <w:rPr>
          <w:bCs/>
        </w:rPr>
        <w:t>2</w:t>
      </w:r>
      <w:r w:rsidR="0024445F">
        <w:rPr>
          <w:bCs/>
        </w:rPr>
        <w:t>7</w:t>
      </w:r>
      <w:r w:rsidR="00AE49FC">
        <w:rPr>
          <w:bCs/>
        </w:rPr>
        <w:t>. prosinca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067DC2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067D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0F" w:rsidR="00C9470F">
      <w:r>
        <w:separator/>
      </w:r>
    </w:p>
  </w:endnote>
  <w:endnote w:id="0" w:type="continuationSeparator">
    <w:p w:rsidRDefault="00C9470F" w:rsidR="00C94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0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D93" w:rsidR="00893D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0F" w:rsidR="00C9470F">
      <w:r>
        <w:separator/>
      </w:r>
    </w:p>
  </w:footnote>
  <w:footnote w:id="0" w:type="continuationSeparator">
    <w:p w:rsidRDefault="00C9470F" w:rsidR="00C947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D93" w:rsidR="00893D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24445F">
      <w:t>590</w:t>
    </w:r>
    <w:r w:rsidR="002F3701">
      <w:t>/2016-</w:t>
    </w:r>
    <w:r w:rsidR="00AE49FC">
      <w:t>6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D93" w:rsidR="00893D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445F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5AC2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03C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52AE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44DC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D46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3D93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49FC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134A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4094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70F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6697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5ACF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32D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2D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4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32D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2D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4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RAID d.o.o.</izvorni_sadrzaj>
    <derivirana_varijabla naziv="DomainObject.Predmet.ProtustrankaFormated_1">  RAID d.o.o.</derivirana_varijabla>
  </DomainObject.Predmet.ProtustrankaFormated>
  <DomainObject.Predmet.ProtustrankaFormatedOIB>
    <izvorni_sadrzaj>  RAID d.o.o., OIB 92677051854</izvorni_sadrzaj>
    <derivirana_varijabla naziv="DomainObject.Predmet.ProtustrankaFormatedOIB_1">  RAID d.o.o., OIB 92677051854</derivirana_varijabla>
  </DomainObject.Predmet.ProtustrankaFormatedOIB>
  <DomainObject.Predmet.ProtustrankaFormatedWithAdress>
    <izvorni_sadrzaj> RAID d.o.o., Užarska 17a, 51000 Rijeka</izvorni_sadrzaj>
    <derivirana_varijabla naziv="DomainObject.Predmet.ProtustrankaFormatedWithAdress_1"> RAID d.o.o., Užarska 17a, 51000 Rijeka</derivirana_varijabla>
  </DomainObject.Predmet.ProtustrankaFormatedWithAdress>
  <DomainObject.Predmet.ProtustrankaFormatedWithAdressOIB>
    <izvorni_sadrzaj> RAID d.o.o., OIB 92677051854, Užarska 17a, 51000 Rijeka</izvorni_sadrzaj>
    <derivirana_varijabla naziv="DomainObject.Predmet.ProtustrankaFormatedWithAdressOIB_1"> RAID d.o.o., OIB 92677051854, Užarska 17a, 51000 Rijeka</derivirana_varijabla>
  </DomainObject.Predmet.ProtustrankaFormatedWithAdressOIB>
  <DomainObject.Predmet.ProtustrankaWithAdress>
    <izvorni_sadrzaj>RAID d.o.o. Užarska 17a, 51000 Rijeka</izvorni_sadrzaj>
    <derivirana_varijabla naziv="DomainObject.Predmet.ProtustrankaWithAdress_1">RAID d.o.o. Užarska 17a, 51000 Rijeka</derivirana_varijabla>
  </DomainObject.Predmet.ProtustrankaWithAdress>
  <DomainObject.Predmet.ProtustrankaWithAdressOIB>
    <izvorni_sadrzaj>RAID d.o.o., OIB 92677051854, Užarska 17a, 51000 Rijeka</izvorni_sadrzaj>
    <derivirana_varijabla naziv="DomainObject.Predmet.ProtustrankaWithAdressOIB_1">RAID d.o.o., OIB 92677051854, Užarska 17a, 51000 Rijeka</derivirana_varijabla>
  </DomainObject.Predmet.ProtustrankaWithAdressOIB>
  <DomainObject.Predmet.ProtustrankaNazivFormated>
    <izvorni_sadrzaj>RAID d.o.o.</izvorni_sadrzaj>
    <derivirana_varijabla naziv="DomainObject.Predmet.ProtustrankaNazivFormated_1">RAID d.o.o.</derivirana_varijabla>
  </DomainObject.Predmet.ProtustrankaNazivFormated>
  <DomainObject.Predmet.ProtustrankaNazivFormatedOIB>
    <izvorni_sadrzaj>RAID d.o.o., OIB 92677051854</izvorni_sadrzaj>
    <derivirana_varijabla naziv="DomainObject.Predmet.ProtustrankaNazivFormatedOIB_1">RAID d.o.o., OIB 92677051854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PAUL OBERHOLLENZER</izvorni_sadrzaj>
    <derivirana_varijabla naziv="DomainObject.Predmet.StrankaFormated_1">  PAUL OBERHOLLENZER</derivirana_varijabla>
  </DomainObject.Predmet.StrankaFormated>
  <DomainObject.Predmet.StrankaFormatedOIB>
    <izvorni_sadrzaj>  PAUL OBERHOLLENZER, OIB 44671364167</izvorni_sadrzaj>
    <derivirana_varijabla naziv="DomainObject.Predmet.StrankaFormatedOIB_1">  PAUL OBERHOLLENZER, OIB 44671364167</derivirana_varijabla>
  </DomainObject.Predmet.StrankaFormatedOIB>
  <DomainObject.Predmet.StrankaFormatedWithAdress>
    <izvorni_sadrzaj> PAUL OBERHOLLENZER, Nove case 24, 39100 Bolzano</izvorni_sadrzaj>
    <derivirana_varijabla naziv="DomainObject.Predmet.StrankaFormatedWithAdress_1"> PAUL OBERHOLLENZER, Nove case 24, 39100 Bolzano</derivirana_varijabla>
  </DomainObject.Predmet.StrankaFormatedWithAdress>
  <DomainObject.Predmet.StrankaFormatedWithAdressOIB>
    <izvorni_sadrzaj> PAUL OBERHOLLENZER, OIB 44671364167, Nove case 24, 39100 Bolzano</izvorni_sadrzaj>
    <derivirana_varijabla naziv="DomainObject.Predmet.StrankaFormatedWithAdressOIB_1"> PAUL OBERHOLLENZER, OIB 44671364167, Nove case 24, 39100 Bolzano</derivirana_varijabla>
  </DomainObject.Predmet.StrankaFormatedWithAdressOIB>
  <DomainObject.Predmet.StrankaWithAdress>
    <izvorni_sadrzaj>PAUL OBERHOLLENZER Nove case 24,39100 Bolzano</izvorni_sadrzaj>
    <derivirana_varijabla naziv="DomainObject.Predmet.StrankaWithAdress_1">PAUL OBERHOLLENZER Nove case 24,39100 Bolzano</derivirana_varijabla>
  </DomainObject.Predmet.StrankaWithAdress>
  <DomainObject.Predmet.StrankaWithAdressOIB>
    <izvorni_sadrzaj>PAUL OBERHOLLENZER, OIB 44671364167, Nove case 24,39100 Bolzano</izvorni_sadrzaj>
    <derivirana_varijabla naziv="DomainObject.Predmet.StrankaWithAdressOIB_1">PAUL OBERHOLLENZER, OIB 44671364167, Nove case 24,39100 Bolzano</derivirana_varijabla>
  </DomainObject.Predmet.StrankaWithAdressOIB>
  <DomainObject.Predmet.StrankaNazivFormated>
    <izvorni_sadrzaj>PAUL OBERHOLLENZER</izvorni_sadrzaj>
    <derivirana_varijabla naziv="DomainObject.Predmet.StrankaNazivFormated_1">PAUL OBERHOLLENZER</derivirana_varijabla>
  </DomainObject.Predmet.StrankaNazivFormated>
  <DomainObject.Predmet.StrankaNazivFormatedOIB>
    <izvorni_sadrzaj>PAUL OBERHOLLENZER, OIB 44671364167</izvorni_sadrzaj>
    <derivirana_varijabla naziv="DomainObject.Predmet.StrankaNazivFormatedOIB_1">PAUL OBERHOLLENZER, OIB 44671364167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PAUL OBERHOLLENZER</item>
    </izvorni_sadrzaj>
    <derivirana_varijabla naziv="DomainObject.Predmet.StrankaListFormated_1">
      <item>PAUL OBERHOLLENZER</item>
    </derivirana_varijabla>
  </DomainObject.Predmet.StrankaListFormated>
  <DomainObject.Predmet.StrankaListFormatedOIB>
    <izvorni_sadrzaj>
      <item>PAUL OBERHOLLENZER, OIB 44671364167</item>
    </izvorni_sadrzaj>
    <derivirana_varijabla naziv="DomainObject.Predmet.StrankaListFormatedOIB_1">
      <item>PAUL OBERHOLLENZER, OIB 44671364167</item>
    </derivirana_varijabla>
  </DomainObject.Predmet.StrankaListFormatedOIB>
  <DomainObject.Predmet.StrankaListFormatedWithAdress>
    <izvorni_sadrzaj>
      <item>PAUL OBERHOLLENZER, Nove case 24, 39100 Bolzano</item>
    </izvorni_sadrzaj>
    <derivirana_varijabla naziv="DomainObject.Predmet.StrankaListFormatedWithAdress_1">
      <item>PAUL OBERHOLLENZER, Nove case 24, 39100 Bolzano</item>
    </derivirana_varijabla>
  </DomainObject.Predmet.StrankaListFormatedWithAdress>
  <DomainObject.Predmet.StrankaListFormatedWithAdressOIB>
    <izvorni_sadrzaj>
      <item>PAUL OBERHOLLENZER, OIB 44671364167, Nove case 24, 39100 Bolzano</item>
    </izvorni_sadrzaj>
    <derivirana_varijabla naziv="DomainObject.Predmet.StrankaListFormatedWithAdressOIB_1">
      <item>PAUL OBERHOLLENZER, OIB 44671364167, Nove case 24, 39100 Bolzano</item>
    </derivirana_varijabla>
  </DomainObject.Predmet.StrankaListFormatedWithAdressOIB>
  <DomainObject.Predmet.StrankaListNazivFormated>
    <izvorni_sadrzaj>
      <item>PAUL OBERHOLLENZER</item>
    </izvorni_sadrzaj>
    <derivirana_varijabla naziv="DomainObject.Predmet.StrankaListNazivFormated_1">
      <item>PAUL OBERHOLLENZER</item>
    </derivirana_varijabla>
  </DomainObject.Predmet.StrankaListNazivFormated>
  <DomainObject.Predmet.StrankaListNazivFormatedOIB>
    <izvorni_sadrzaj>
      <item>PAUL OBERHOLLENZER, OIB 44671364167</item>
    </izvorni_sadrzaj>
    <derivirana_varijabla naziv="DomainObject.Predmet.StrankaListNazivFormatedOIB_1">
      <item>PAUL OBERHOLLENZER, OIB 44671364167</item>
    </derivirana_varijabla>
  </DomainObject.Predmet.StrankaListNazivFormatedOIB>
  <DomainObject.Predmet.ProtuStrankaListFormated>
    <izvorni_sadrzaj>
      <item>RAID d.o.o.</item>
    </izvorni_sadrzaj>
    <derivirana_varijabla naziv="DomainObject.Predmet.ProtuStrankaListFormated_1">
      <item>RAID d.o.o.</item>
    </derivirana_varijabla>
  </DomainObject.Predmet.ProtuStrankaListFormated>
  <DomainObject.Predmet.ProtuStrankaListFormatedOIB>
    <izvorni_sadrzaj>
      <item>RAID d.o.o., OIB 92677051854</item>
    </izvorni_sadrzaj>
    <derivirana_varijabla naziv="DomainObject.Predmet.ProtuStrankaListFormatedOIB_1">
      <item>RAID d.o.o., OIB 92677051854</item>
    </derivirana_varijabla>
  </DomainObject.Predmet.ProtuStrankaListFormatedOIB>
  <DomainObject.Predmet.ProtuStrankaListFormatedWithAdress>
    <izvorni_sadrzaj>
      <item>RAID d.o.o., Užarska 17a, 51000 Rijeka</item>
    </izvorni_sadrzaj>
    <derivirana_varijabla naziv="DomainObject.Predmet.ProtuStrankaListFormatedWithAdress_1">
      <item>RAID d.o.o., Užarska 17a, 51000 Rijeka</item>
    </derivirana_varijabla>
  </DomainObject.Predmet.ProtuStrankaListFormatedWithAdress>
  <DomainObject.Predmet.ProtuStrankaListFormatedWithAdressOIB>
    <izvorni_sadrzaj>
      <item>RAID d.o.o., OIB 92677051854, Užarska 17a, 51000 Rijeka</item>
    </izvorni_sadrzaj>
    <derivirana_varijabla naziv="DomainObject.Predmet.ProtuStrankaListFormatedWithAdressOIB_1">
      <item>RAID d.o.o., OIB 92677051854, Užarska 17a, 51000 Rijeka</item>
    </derivirana_varijabla>
  </DomainObject.Predmet.ProtuStrankaListFormatedWithAdressOIB>
  <DomainObject.Predmet.ProtuStrankaListNazivFormated>
    <izvorni_sadrzaj>
      <item>RAID d.o.o.</item>
    </izvorni_sadrzaj>
    <derivirana_varijabla naziv="DomainObject.Predmet.ProtuStrankaListNazivFormated_1">
      <item>RAID d.o.o.</item>
    </derivirana_varijabla>
  </DomainObject.Predmet.ProtuStrankaListNazivFormated>
  <DomainObject.Predmet.ProtuStrankaListNazivFormatedOIB>
    <izvorni_sadrzaj>
      <item>RAID d.o.o., OIB 92677051854</item>
    </izvorni_sadrzaj>
    <derivirana_varijabla naziv="DomainObject.Predmet.ProtuStrankaListNazivFormatedOIB_1">
      <item>RAID d.o.o., OIB 92677051854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PAUL OBERHOLLENZER</izvorni_sadrzaj>
    <derivirana_varijabla naziv="DomainObject.Predmet.StrankaIDrugi_1">PAUL OBERHOLLENZER</derivirana_varijabla>
  </DomainObject.Predmet.StrankaIDrugi>
  <DomainObject.Predmet.ProtustrankaIDrugi>
    <izvorni_sadrzaj>RAID d.o.o.</izvorni_sadrzaj>
    <derivirana_varijabla naziv="DomainObject.Predmet.ProtustrankaIDrugi_1">RAID d.o.o.</derivirana_varijabla>
  </DomainObject.Predmet.ProtustrankaIDrugi>
  <DomainObject.Predmet.StrankaIDrugiAdressOIB>
    <izvorni_sadrzaj>PAUL OBERHOLLENZER, OIB 44671364167, Nove case 24, 39100 Bolzano</izvorni_sadrzaj>
    <derivirana_varijabla naziv="DomainObject.Predmet.StrankaIDrugiAdressOIB_1">PAUL OBERHOLLENZER, OIB 44671364167, Nove case 24, 39100 Bolzano</derivirana_varijabla>
  </DomainObject.Predmet.StrankaIDrugiAdressOIB>
  <DomainObject.Predmet.ProtustrankaIDrugiAdressOIB>
    <izvorni_sadrzaj>RAID d.o.o., OIB 92677051854, Užarska 17a, 51000 Rijeka</izvorni_sadrzaj>
    <derivirana_varijabla naziv="DomainObject.Predmet.ProtustrankaIDrugiAdressOIB_1">RAID d.o.o., OIB 92677051854, Užarska 17a,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 OBERHOLLENZER</item>
      <item>RAID d.o.o.</item>
    </izvorni_sadrzaj>
    <derivirana_varijabla naziv="DomainObject.Predmet.SudioniciListNaziv_1">
      <item>PAUL OBERHOLLENZER</item>
      <item>RAID d.o.o.</item>
    </derivirana_varijabla>
  </DomainObject.Predmet.SudioniciListNaziv>
  <DomainObject.Predmet.SudioniciListAdressOIB>
    <izvorni_sadrzaj>
      <item>PAUL OBERHOLLENZER, OIB 44671364167, Nove case 24,39100 Bolzano</item>
      <item>RAID d.o.o., OIB 92677051854, Užarska 17a,51000 Rijeka</item>
    </izvorni_sadrzaj>
    <derivirana_varijabla naziv="DomainObject.Predmet.SudioniciListAdressOIB_1">
      <item>PAUL OBERHOLLENZER, OIB 44671364167, Nove case 24,39100 Bolzano</item>
      <item>RAID d.o.o., OIB 92677051854, Užarska 17a,51000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44671364167</item>
      <item>, OIB 92677051854</item>
    </izvorni_sadrzaj>
    <derivirana_varijabla naziv="DomainObject.Predmet.SudioniciListNazivOIB_1">
      <item>, OIB 44671364167</item>
      <item>, OIB 92677051854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718</properties:Words>
  <properties:Characters>3916</properties:Characters>
  <properties:Lines>86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2017-12-27T13:34:00Z</dcterms:created>
  <dc:creator>korlevicd</dc:creator>
  <cp:lastModifiedBy>Danijela Fumić</cp:lastModifiedBy>
  <cp:lastPrinted>2017-12-27T13:33:00Z</cp:lastPrinted>
  <dcterms:modified xmlns:xsi="http://www.w3.org/2001/XMLSchema-instance" xsi:type="dcterms:W3CDTF">2017-12-27T13:36:00Z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