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31541" w14:paraId="9631541" w:rsidRDefault="006809E0" w:rsidP="006809E0" w:rsidR="006809E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09E0" w:rsidP="006809E0" w:rsidR="006809E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809E0" w:rsidP="006809E0" w:rsidR="006809E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809E0" w:rsidP="006809E0" w:rsidR="006809E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809E0" w:rsidP="006809E0" w:rsidR="006809E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809E0" w:rsidP="006809E0" w:rsidR="006809E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809E0" w:rsidP="006809E0" w:rsidR="006809E0" w:rsidRPr="005D578C">
      <w:pPr>
        <w:jc w:val="center"/>
        <w:rPr>
          <w:rFonts w:cs="Times New Roman" w:eastAsia="Times New Roman"/>
          <w:szCs w:val="24"/>
        </w:rPr>
      </w:pPr>
    </w:p>
    <w:p w:rsidRDefault="006809E0" w:rsidP="006809E0" w:rsidR="006809E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809E0" w:rsidP="006809E0" w:rsidR="006809E0" w:rsidRPr="005D578C">
      <w:pPr>
        <w:rPr>
          <w:rFonts w:cs="Times New Roman" w:eastAsia="Times New Roman"/>
          <w:szCs w:val="24"/>
        </w:rPr>
      </w:pPr>
    </w:p>
    <w:p w:rsidRDefault="00F74B6C" w:rsidP="006809E0" w:rsidR="006809E0">
      <w:pPr>
        <w:ind w:firstLine="708"/>
        <w:rPr>
          <w:rFonts w:cs="Times New Roman" w:eastAsia="Times New Roman"/>
          <w:szCs w:val="24"/>
        </w:rPr>
      </w:pPr>
      <w:r w:rsidRPr="00F74B6C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6809E0" w:rsidRPr="00F74B6C">
        <w:rPr>
          <w:rFonts w:cs="Times New Roman" w:eastAsia="Times New Roman"/>
          <w:szCs w:val="24"/>
        </w:rPr>
        <w:t>,</w:t>
      </w:r>
      <w:r w:rsidR="006809E0" w:rsidRPr="00F74B6C">
        <w:t xml:space="preserve"> </w:t>
      </w:r>
      <w:r w:rsidR="006809E0" w:rsidRPr="00F74B6C">
        <w:rPr>
          <w:rFonts w:cs="Times New Roman" w:eastAsia="Times New Roman"/>
          <w:szCs w:val="24"/>
        </w:rPr>
        <w:t>u skraćenom</w:t>
      </w:r>
      <w:r w:rsidR="006809E0">
        <w:rPr>
          <w:rFonts w:cs="Times New Roman" w:eastAsia="Times New Roman"/>
          <w:szCs w:val="24"/>
        </w:rPr>
        <w:t xml:space="preserve"> stečajnom postupku nad </w:t>
      </w:r>
      <w:r w:rsidR="006809E0" w:rsidRPr="005D578C">
        <w:rPr>
          <w:rFonts w:cs="Times New Roman" w:eastAsia="Times New Roman"/>
          <w:szCs w:val="24"/>
        </w:rPr>
        <w:t>pravnom osobom (dužnikom)</w:t>
      </w:r>
      <w:r w:rsidR="006809E0">
        <w:rPr>
          <w:rFonts w:cs="Times New Roman" w:eastAsia="Times New Roman"/>
          <w:szCs w:val="24"/>
        </w:rPr>
        <w:t xml:space="preserve"> ZORAN d. o. o. Pula, Kašićeva 8, OIB 21860921953</w:t>
      </w:r>
      <w:r w:rsidR="006809E0" w:rsidRPr="00D04320">
        <w:rPr>
          <w:rFonts w:cs="Times New Roman" w:eastAsia="Times New Roman"/>
          <w:szCs w:val="24"/>
        </w:rPr>
        <w:t>,</w:t>
      </w:r>
      <w:r w:rsidR="006809E0">
        <w:rPr>
          <w:rFonts w:cs="Times New Roman" w:eastAsia="Times New Roman"/>
          <w:szCs w:val="24"/>
        </w:rPr>
        <w:t xml:space="preserve"> MBS 130038384, povodom zahtjeva </w:t>
      </w:r>
      <w:r w:rsidR="006809E0" w:rsidRPr="008C0525">
        <w:rPr>
          <w:rFonts w:cs="Times New Roman" w:eastAsia="Times New Roman"/>
          <w:szCs w:val="24"/>
        </w:rPr>
        <w:t xml:space="preserve">Financijske agencije, </w:t>
      </w:r>
      <w:r w:rsidR="006809E0">
        <w:rPr>
          <w:rFonts w:cs="Times New Roman" w:eastAsia="Times New Roman"/>
          <w:szCs w:val="24"/>
        </w:rPr>
        <w:t xml:space="preserve">OIB 85821130368, </w:t>
      </w:r>
      <w:r w:rsidR="006809E0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6809E0">
        <w:rPr>
          <w:rFonts w:cs="Times New Roman" w:eastAsia="Times New Roman"/>
          <w:szCs w:val="24"/>
        </w:rPr>
        <w:t xml:space="preserve">Pula, </w:t>
      </w:r>
      <w:r w:rsidR="006809E0"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25</w:t>
      </w:r>
      <w:r w:rsidR="006809E0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travnja</w:t>
      </w:r>
      <w:r w:rsidR="006809E0">
        <w:rPr>
          <w:rFonts w:cs="Times New Roman" w:eastAsia="Times New Roman"/>
          <w:szCs w:val="24"/>
        </w:rPr>
        <w:t xml:space="preserve"> 2016.</w:t>
      </w:r>
    </w:p>
    <w:p w:rsidRDefault="006809E0" w:rsidP="006809E0" w:rsidR="006809E0" w:rsidRPr="005D578C">
      <w:pPr>
        <w:rPr>
          <w:rFonts w:cs="Times New Roman" w:eastAsia="Times New Roman"/>
          <w:szCs w:val="24"/>
        </w:rPr>
      </w:pPr>
    </w:p>
    <w:p w:rsidRDefault="006809E0" w:rsidP="006809E0" w:rsidR="006809E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809E0" w:rsidP="006809E0" w:rsidR="006809E0" w:rsidRPr="005D578C">
      <w:pPr>
        <w:rPr>
          <w:rFonts w:cs="Times New Roman" w:eastAsia="Times New Roman"/>
          <w:szCs w:val="24"/>
        </w:rPr>
      </w:pPr>
    </w:p>
    <w:p w:rsidRDefault="006809E0" w:rsidP="006809E0" w:rsidR="006809E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ZORAN d. o. o. Pula, Kašićeva 8, OIB 21860921953</w:t>
      </w:r>
      <w:r w:rsidRPr="00D04320">
        <w:rPr>
          <w:rFonts w:cs="Times New Roman" w:eastAsia="Times New Roman"/>
          <w:szCs w:val="24"/>
        </w:rPr>
        <w:t>,</w:t>
      </w:r>
      <w:r w:rsidR="009B0004">
        <w:rPr>
          <w:rFonts w:cs="Times New Roman" w:eastAsia="Times New Roman"/>
          <w:szCs w:val="24"/>
        </w:rPr>
        <w:t xml:space="preserve"> MBS 130038384</w:t>
      </w:r>
      <w:r>
        <w:rPr>
          <w:rFonts w:cs="Times New Roman" w:eastAsia="Times New Roman"/>
          <w:szCs w:val="24"/>
        </w:rPr>
        <w:t>.</w:t>
      </w:r>
    </w:p>
    <w:p w:rsidRDefault="006809E0" w:rsidP="006809E0" w:rsidR="006809E0" w:rsidRPr="005D578C">
      <w:pPr>
        <w:rPr>
          <w:rFonts w:cs="Times New Roman" w:eastAsia="Times New Roman"/>
          <w:szCs w:val="24"/>
        </w:rPr>
      </w:pPr>
    </w:p>
    <w:p w:rsidRDefault="006809E0" w:rsidP="006809E0" w:rsidR="006809E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6809E0" w:rsidP="006809E0" w:rsidR="006809E0">
      <w:pPr>
        <w:rPr>
          <w:rFonts w:cs="Times New Roman" w:eastAsia="Times New Roman"/>
          <w:szCs w:val="20"/>
        </w:rPr>
      </w:pPr>
    </w:p>
    <w:p w:rsidRDefault="006809E0" w:rsidP="006809E0" w:rsidR="006809E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ZORAN d. o. o. Pula, Kašićeva 8, OIB 21860921953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130038384.</w:t>
      </w:r>
    </w:p>
    <w:p w:rsidRDefault="006809E0" w:rsidP="006809E0" w:rsidR="006809E0">
      <w:pPr>
        <w:ind w:firstLine="709"/>
        <w:rPr>
          <w:rFonts w:cs="Times New Roman" w:eastAsia="Times New Roman"/>
          <w:szCs w:val="24"/>
        </w:rPr>
      </w:pPr>
    </w:p>
    <w:p w:rsidRDefault="006809E0" w:rsidP="006809E0" w:rsidR="006809E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ZORAN d. o. o. Pula, Kašićeva 8, OIB 21860921953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130038384.</w:t>
      </w:r>
    </w:p>
    <w:p w:rsidRDefault="006809E0" w:rsidP="006809E0" w:rsidR="006809E0">
      <w:pPr>
        <w:rPr>
          <w:rFonts w:cs="Times New Roman" w:eastAsia="Times New Roman"/>
          <w:szCs w:val="24"/>
        </w:rPr>
      </w:pPr>
    </w:p>
    <w:p w:rsidRDefault="006809E0" w:rsidP="006809E0" w:rsidR="006809E0" w:rsidRPr="005D578C">
      <w:pPr>
        <w:rPr>
          <w:rFonts w:cs="Times New Roman" w:eastAsia="Times New Roman"/>
          <w:szCs w:val="24"/>
        </w:rPr>
      </w:pPr>
    </w:p>
    <w:p w:rsidRDefault="006809E0" w:rsidP="006809E0" w:rsidR="006809E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809E0" w:rsidP="006809E0" w:rsidR="006809E0">
      <w:pPr>
        <w:ind w:firstLine="708"/>
        <w:rPr>
          <w:rFonts w:cs="Times New Roman" w:eastAsia="Times New Roman"/>
          <w:szCs w:val="24"/>
        </w:rPr>
      </w:pPr>
    </w:p>
    <w:p w:rsidRDefault="006809E0" w:rsidP="006809E0" w:rsidR="006809E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ZORAN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St-864/2015-3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809E0" w:rsidP="006809E0" w:rsidR="006809E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809E0" w:rsidP="006809E0" w:rsidR="006809E0" w:rsidRPr="005D578C">
      <w:pPr>
        <w:rPr>
          <w:rFonts w:cs="Times New Roman" w:eastAsia="Times New Roman"/>
          <w:szCs w:val="24"/>
        </w:rPr>
      </w:pPr>
    </w:p>
    <w:p w:rsidRDefault="006809E0" w:rsidP="006809E0" w:rsidR="006809E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AB3291">
        <w:rPr>
          <w:rFonts w:cs="Times New Roman" w:eastAsia="Times New Roman"/>
          <w:szCs w:val="24"/>
        </w:rPr>
        <w:t>25</w:t>
      </w:r>
      <w:r>
        <w:rPr>
          <w:rFonts w:cs="Times New Roman" w:eastAsia="Times New Roman"/>
          <w:szCs w:val="24"/>
        </w:rPr>
        <w:t xml:space="preserve">. </w:t>
      </w:r>
      <w:r w:rsidR="00AB3291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809E0" w:rsidP="006809E0" w:rsidR="006809E0">
      <w:pPr>
        <w:rPr>
          <w:rFonts w:cs="Times New Roman" w:eastAsia="Times New Roman"/>
          <w:szCs w:val="24"/>
        </w:rPr>
      </w:pPr>
    </w:p>
    <w:p w:rsidRDefault="006809E0" w:rsidP="006809E0" w:rsidR="006809E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6809E0" w:rsidP="006809E0" w:rsidR="006809E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030116">
        <w:rPr>
          <w:rFonts w:cs="Times New Roman" w:eastAsia="Times New Roman"/>
          <w:szCs w:val="24"/>
        </w:rPr>
        <w:t>, v.r.</w:t>
      </w:r>
    </w:p>
    <w:p w:rsidRDefault="006809E0" w:rsidP="006809E0" w:rsidR="006809E0">
      <w:pPr>
        <w:jc w:val="left"/>
        <w:rPr>
          <w:rFonts w:cs="Times New Roman" w:eastAsia="Times New Roman"/>
          <w:szCs w:val="24"/>
        </w:rPr>
      </w:pPr>
    </w:p>
    <w:p w:rsidRDefault="006809E0" w:rsidP="006809E0" w:rsidR="006809E0" w:rsidRPr="005D578C">
      <w:pPr>
        <w:jc w:val="left"/>
        <w:rPr>
          <w:rFonts w:cs="Times New Roman" w:eastAsia="Times New Roman"/>
          <w:szCs w:val="24"/>
        </w:rPr>
      </w:pPr>
    </w:p>
    <w:p w:rsidRDefault="006809E0" w:rsidP="006809E0" w:rsidR="006809E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C09C7" w:rsidP="000C09C7" w:rsidR="000C09C7">
      <w:pPr>
        <w:ind w:firstLine="708"/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0C09C7" w:rsidP="000C09C7" w:rsidR="000C09C7">
      <w:pPr>
        <w:ind w:firstLine="708"/>
      </w:pPr>
      <w:r>
        <w:t>Protiv t. II. rješenja pravo na žalbu ima osoba ovlaštena za zastupanje dužnika po zakonu do dana nastupanja pravnih posljedica otvaranja stečajnog postupka (čl. 128. st. 8. Stečajnog zakona).</w:t>
      </w:r>
    </w:p>
    <w:p w:rsidRDefault="006809E0" w:rsidP="006809E0" w:rsidR="006809E0">
      <w:pPr>
        <w:rPr>
          <w:rFonts w:cs="Times New Roman" w:eastAsia="Times New Roman"/>
          <w:szCs w:val="24"/>
        </w:rPr>
      </w:pPr>
    </w:p>
    <w:p w:rsidRDefault="006809E0" w:rsidP="006809E0" w:rsidR="006809E0" w:rsidRPr="005D578C">
      <w:pPr>
        <w:rPr>
          <w:rFonts w:cs="Times New Roman" w:eastAsia="Times New Roman"/>
          <w:szCs w:val="24"/>
        </w:rPr>
      </w:pPr>
    </w:p>
    <w:p w:rsidRDefault="006809E0" w:rsidP="006809E0" w:rsidR="006809E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809E0" w:rsidP="006809E0" w:rsidR="006809E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809E0" w:rsidP="006809E0" w:rsidR="006809E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ZORAN d. o. o. Pula, Kašićeva 8,</w:t>
      </w:r>
    </w:p>
    <w:p w:rsidRDefault="000C09C7" w:rsidP="006809E0" w:rsidR="006809E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6809E0">
        <w:rPr>
          <w:rFonts w:cs="Times New Roman" w:eastAsia="Times New Roman"/>
          <w:szCs w:val="24"/>
        </w:rPr>
        <w:t xml:space="preserve">. RH, Ministarstvo financija, Porezna uprava, </w:t>
      </w:r>
      <w:r w:rsidR="006809E0" w:rsidRPr="00386167">
        <w:rPr>
          <w:rFonts w:cs="Times New Roman" w:eastAsia="Times New Roman"/>
          <w:szCs w:val="20"/>
        </w:rPr>
        <w:t xml:space="preserve">Područni ured </w:t>
      </w:r>
      <w:r w:rsidR="006809E0">
        <w:rPr>
          <w:rFonts w:cs="Times New Roman" w:eastAsia="Times New Roman"/>
          <w:szCs w:val="20"/>
        </w:rPr>
        <w:t>Istra, Primorje, Lika, Ispostava Pula – Pola, Pula, Carrarina 5,</w:t>
      </w:r>
    </w:p>
    <w:p w:rsidRDefault="000C09C7" w:rsidP="006809E0" w:rsidR="006809E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6809E0">
        <w:rPr>
          <w:rFonts w:cs="Times New Roman" w:eastAsia="Times New Roman"/>
          <w:szCs w:val="24"/>
        </w:rPr>
        <w:t>.</w:t>
      </w:r>
      <w:r w:rsidR="006809E0" w:rsidRPr="00386167">
        <w:rPr>
          <w:rFonts w:cs="Times New Roman" w:eastAsia="Times New Roman"/>
          <w:szCs w:val="24"/>
        </w:rPr>
        <w:t xml:space="preserve"> </w:t>
      </w:r>
      <w:r w:rsidR="006809E0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0C09C7" w:rsidP="006809E0" w:rsidR="006809E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6809E0">
        <w:rPr>
          <w:rFonts w:cs="Times New Roman" w:eastAsia="Times New Roman"/>
          <w:szCs w:val="24"/>
        </w:rPr>
        <w:t xml:space="preserve">. stečajni upravitelj </w:t>
      </w:r>
      <w:r w:rsidR="006809E0">
        <w:rPr>
          <w:rFonts w:cs="Times New Roman" w:eastAsia="Times New Roman"/>
          <w:szCs w:val="20"/>
        </w:rPr>
        <w:t>Jelenko Lehki, Zagreb, Pavla Hatza 10,</w:t>
      </w:r>
    </w:p>
    <w:p w:rsidRDefault="000C09C7" w:rsidP="006809E0" w:rsidR="006809E0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6809E0">
        <w:rPr>
          <w:rFonts w:cs="Times New Roman" w:eastAsia="Times New Roman"/>
          <w:szCs w:val="24"/>
        </w:rPr>
        <w:t xml:space="preserve">. mrežna stranica e-Oglasna ploča sudova, </w:t>
      </w:r>
    </w:p>
    <w:p w:rsidRDefault="000C09C7" w:rsidP="006809E0" w:rsidR="006809E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6809E0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0C09C7" w:rsidP="006809E0" w:rsidR="006809E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6809E0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6809E0" w:rsidP="006809E0" w:rsidR="006809E0"/>
    <w:p w:rsidRDefault="006809E0" w:rsidP="006809E0" w:rsidR="006809E0"/>
    <w:p w:rsidRDefault="006809E0" w:rsidP="006809E0" w:rsidR="006809E0"/>
    <w:p w:rsidRDefault="006809E0" w:rsidP="006809E0" w:rsidR="006809E0"/>
    <w:p w:rsidRDefault="006809E0" w:rsidP="006809E0" w:rsidR="006809E0"/>
    <w:p w:rsidRDefault="00030116" w:rsidR="00387208"/>
    <w:sectPr w:rsidSect="00B42032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09E0" w:rsidP="006809E0" w:rsidR="006809E0">
      <w:r>
        <w:separator/>
      </w:r>
    </w:p>
  </w:endnote>
  <w:endnote w:id="0" w:type="continuationSeparator">
    <w:p w:rsidRDefault="006809E0" w:rsidP="006809E0" w:rsidR="006809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09E0" w:rsidP="006809E0" w:rsidR="006809E0">
      <w:r>
        <w:separator/>
      </w:r>
    </w:p>
  </w:footnote>
  <w:footnote w:id="0" w:type="continuationSeparator">
    <w:p w:rsidRDefault="006809E0" w:rsidP="006809E0" w:rsidR="006809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09E0" w:rsidP="00B42032" w:rsidR="00B42032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3011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St-864/2015-5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09E0" w:rsidP="00B42032" w:rsidR="00B42032" w:rsidRPr="00A074C3">
    <w:pPr>
      <w:pStyle w:val="Zaglavlje"/>
      <w:jc w:val="right"/>
      <w:rPr>
        <w:szCs w:val="24"/>
      </w:rPr>
    </w:pPr>
    <w:r>
      <w:rPr>
        <w:szCs w:val="24"/>
      </w:rPr>
      <w:t>9 St-864/2015-5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2E53"/>
    <w:rsid w:val="00030116"/>
    <w:rsid w:val="000C09C7"/>
    <w:rsid w:val="005D2E53"/>
    <w:rsid w:val="006809E0"/>
    <w:rsid w:val="0075528E"/>
    <w:rsid w:val="0079403F"/>
    <w:rsid w:val="009B0004"/>
    <w:rsid w:val="00AB3291"/>
    <w:rsid w:val="00F74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809E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09E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09E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09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09E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809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09E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01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11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3011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3011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3011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809E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09E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809E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09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09E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809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09E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01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011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3011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3011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3011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St-864/2015</izvorni_sadrzaj>
    <derivirana_varijabla naziv="DomainObject.Predmet.OznakaBroj_1">St-864/2015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ZORAN d.o.o. PULA</izvorni_sadrzaj>
    <derivirana_varijabla naziv="DomainObject.Predmet.ProtustrankaFormated_1">  ZORAN d.o.o. PULA</derivirana_varijabla>
  </DomainObject.Predmet.ProtustrankaFormated>
  <DomainObject.Predmet.ProtustrankaFormatedOIB>
    <izvorni_sadrzaj>  ZORAN d.o.o. PULA, OIB 21860921953</izvorni_sadrzaj>
    <derivirana_varijabla naziv="DomainObject.Predmet.ProtustrankaFormatedOIB_1">  ZORAN d.o.o. PULA, OIB 21860921953</derivirana_varijabla>
  </DomainObject.Predmet.ProtustrankaFormatedOIB>
  <DomainObject.Predmet.ProtustrankaFormatedWithAdress>
    <izvorni_sadrzaj> ZORAN d.o.o. PULA, Kašićeva 8, 52100 Pula</izvorni_sadrzaj>
    <derivirana_varijabla naziv="DomainObject.Predmet.ProtustrankaFormatedWithAdress_1"> ZORAN d.o.o. PULA, Kašićeva 8, 52100 Pula</derivirana_varijabla>
  </DomainObject.Predmet.ProtustrankaFormatedWithAdress>
  <DomainObject.Predmet.ProtustrankaFormatedWithAdressOIB>
    <izvorni_sadrzaj> ZORAN d.o.o. PULA, OIB 21860921953, Kašićeva 8, 52100 Pula</izvorni_sadrzaj>
    <derivirana_varijabla naziv="DomainObject.Predmet.ProtustrankaFormatedWithAdressOIB_1"> ZORAN d.o.o. PULA, OIB 21860921953, Kašićeva 8, 52100 Pula</derivirana_varijabla>
  </DomainObject.Predmet.ProtustrankaFormatedWithAdressOIB>
  <DomainObject.Predmet.ProtustrankaWithAdress>
    <izvorni_sadrzaj>ZORAN d.o.o. PULA Kašićeva 8, 52100 Pula</izvorni_sadrzaj>
    <derivirana_varijabla naziv="DomainObject.Predmet.ProtustrankaWithAdress_1">ZORAN d.o.o. PULA Kašićeva 8, 52100 Pula</derivirana_varijabla>
  </DomainObject.Predmet.ProtustrankaWithAdress>
  <DomainObject.Predmet.ProtustrankaWithAdressOIB>
    <izvorni_sadrzaj>ZORAN d.o.o. PULA, OIB 21860921953, Kašićeva 8, 52100 Pula</izvorni_sadrzaj>
    <derivirana_varijabla naziv="DomainObject.Predmet.ProtustrankaWithAdressOIB_1">ZORAN d.o.o. PULA, OIB 21860921953, Kašićeva 8, 52100 Pula</derivirana_varijabla>
  </DomainObject.Predmet.ProtustrankaWithAdressOIB>
  <DomainObject.Predmet.ProtustrankaNazivFormated>
    <izvorni_sadrzaj>ZORAN d.o.o. PULA</izvorni_sadrzaj>
    <derivirana_varijabla naziv="DomainObject.Predmet.ProtustrankaNazivFormated_1">ZORAN d.o.o. PULA</derivirana_varijabla>
  </DomainObject.Predmet.ProtustrankaNazivFormated>
  <DomainObject.Predmet.ProtustrankaNazivFormatedOIB>
    <izvorni_sadrzaj>ZORAN d.o.o. PULA, OIB 21860921953</izvorni_sadrzaj>
    <derivirana_varijabla naziv="DomainObject.Predmet.ProtustrankaNazivFormatedOIB_1">ZORAN d.o.o. PULA, OIB 21860921953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43847.70</izvorni_sadrzaj>
    <derivirana_varijabla naziv="DomainObject.Predmet.TrenutnaVrijednost_1">43847.70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ZORAN d.o.o. PULA</item>
    </izvorni_sadrzaj>
    <derivirana_varijabla naziv="DomainObject.Predmet.ProtuStrankaListFormated_1">
      <item>ZORAN d.o.o. PULA</item>
    </derivirana_varijabla>
  </DomainObject.Predmet.ProtuStrankaListFormated>
  <DomainObject.Predmet.ProtuStrankaListFormatedOIB>
    <izvorni_sadrzaj>
      <item>ZORAN d.o.o. PULA, OIB 21860921953</item>
    </izvorni_sadrzaj>
    <derivirana_varijabla naziv="DomainObject.Predmet.ProtuStrankaListFormatedOIB_1">
      <item>ZORAN d.o.o. PULA, OIB 21860921953</item>
    </derivirana_varijabla>
  </DomainObject.Predmet.ProtuStrankaListFormatedOIB>
  <DomainObject.Predmet.ProtuStrankaListFormatedWithAdress>
    <izvorni_sadrzaj>
      <item>ZORAN d.o.o. PULA, Kašićeva 8, 52100 Pula</item>
    </izvorni_sadrzaj>
    <derivirana_varijabla naziv="DomainObject.Predmet.ProtuStrankaListFormatedWithAdress_1">
      <item>ZORAN d.o.o. PULA, Kašićeva 8, 52100 Pula</item>
    </derivirana_varijabla>
  </DomainObject.Predmet.ProtuStrankaListFormatedWithAdress>
  <DomainObject.Predmet.ProtuStrankaListFormatedWithAdressOIB>
    <izvorni_sadrzaj>
      <item>ZORAN d.o.o. PULA, OIB 21860921953, Kašićeva 8, 52100 Pula</item>
    </izvorni_sadrzaj>
    <derivirana_varijabla naziv="DomainObject.Predmet.ProtuStrankaListFormatedWithAdressOIB_1">
      <item>ZORAN d.o.o. PULA, OIB 21860921953, Kašićeva 8, 52100 Pula</item>
    </derivirana_varijabla>
  </DomainObject.Predmet.ProtuStrankaListFormatedWithAdressOIB>
  <DomainObject.Predmet.ProtuStrankaListNazivFormated>
    <izvorni_sadrzaj>
      <item>ZORAN d.o.o. PULA</item>
    </izvorni_sadrzaj>
    <derivirana_varijabla naziv="DomainObject.Predmet.ProtuStrankaListNazivFormated_1">
      <item>ZORAN d.o.o. PULA</item>
    </derivirana_varijabla>
  </DomainObject.Predmet.ProtuStrankaListNazivFormated>
  <DomainObject.Predmet.ProtuStrankaListNazivFormatedOIB>
    <izvorni_sadrzaj>
      <item>ZORAN d.o.o. PULA, OIB 21860921953</item>
    </izvorni_sadrzaj>
    <derivirana_varijabla naziv="DomainObject.Predmet.ProtuStrankaListNazivFormatedOIB_1">
      <item>ZORAN d.o.o. PULA, OIB 21860921953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ZORAN d.o.o. PULA</izvorni_sadrzaj>
    <derivirana_varijabla naziv="DomainObject.Predmet.ProtustrankaIDrugi_1">ZORAN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ZORAN d.o.o. PULA, OIB 21860921953, Kašićeva 8, 52100 Pula</izvorni_sadrzaj>
    <derivirana_varijabla naziv="DomainObject.Predmet.ProtustrankaIDrugiAdressOIB_1">ZORAN d.o.o. PULA, OIB 21860921953, Kašićeva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ZORAN d.o.o. PULA</item>
    </izvorni_sadrzaj>
    <derivirana_varijabla naziv="DomainObject.Predmet.SudioniciListNaziv_1">
      <item>FINANCIJSKA AGENCIJA, RC RIJEKA, PODRUŽNICA PULA, PULA</item>
      <item>ZORAN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ZORAN d.o.o. PULA, OIB 21860921953, Kašićeva 8,52100 Pula</item>
    </izvorni_sadrzaj>
    <derivirana_varijabla naziv="DomainObject.Predmet.SudioniciListAdressOIB_1">
      <item>FINANCIJSKA AGENCIJA, RC RIJEKA, PODRUŽNICA PULA, PULA, OIB 85821130368, Ulica grada Vukovara 70,Zagreb</item>
      <item>ZORAN d.o.o. PULA, OIB 21860921953, Kašićeva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21860921953</item>
    </izvorni_sadrzaj>
    <derivirana_varijabla naziv="DomainObject.Predmet.SudioniciListNazivOIB_1">
      <item>, OIB 85821130368</item>
      <item>, OIB 21860921953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592</properties:Words>
  <properties:Characters>3133</properties:Characters>
  <properties:Lines>83</properties:Lines>
  <properties:Paragraphs>29</properties:Paragraphs>
  <properties:TotalTime>4</properties:TotalTime>
  <properties:ScaleCrop>false</properties:ScaleCrop>
  <properties:LinksUpToDate>false</properties:LinksUpToDate>
  <properties:CharactersWithSpaces>3744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2016-03-22T08:55:00Z</dcterms:created>
  <dc:creator>Mihaela Kaligari</dc:creator>
  <dc:description/>
  <cp:keywords/>
  <cp:lastModifiedBy>Ana Jeromela</cp:lastModifiedBy>
  <cp:lastPrinted>2016-04-25T11:24:00Z</cp:lastPrinted>
  <dcterms:modified xmlns:xsi="http://www.w3.org/2001/XMLSchema-instance" xsi:type="dcterms:W3CDTF">2016-04-25T11:24:00Z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