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2cfd" w14:paraId="b712cfd" w:rsidRDefault="005078C7" w:rsidP="005078C7" w:rsidR="005078C7">
      <w:pPr>
        <w15:collapsed w:val="false"/>
      </w:pPr>
    </w:p>
    <w:p w:rsidRDefault="002A3887" w:rsidP="002A3887" w:rsidR="002A3887"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87" w:rsidP="002A3887" w:rsidR="002A3887" w:rsidRPr="00507C77">
      <w:pPr>
        <w:jc w:val="center"/>
        <w:rPr>
          <w:b/>
        </w:rPr>
      </w:pPr>
    </w:p>
    <w:p w:rsidRDefault="002A3887" w:rsidP="002A3887" w:rsidR="002A3887" w:rsidRPr="00A564DC">
      <w:r w:rsidRPr="00A564DC">
        <w:t>REPUBLIKA HRVATSKA</w:t>
      </w:r>
    </w:p>
    <w:p w:rsidRDefault="002A3887" w:rsidP="002A3887" w:rsidR="002A3887" w:rsidRPr="00A564DC">
      <w:r w:rsidRPr="00A564DC">
        <w:t xml:space="preserve"> Trgovački sud u Zagrebu </w:t>
      </w:r>
    </w:p>
    <w:p w:rsidRDefault="002A3887" w:rsidP="002A3887" w:rsidR="002A3887" w:rsidRPr="00A564DC">
      <w:r w:rsidRPr="00A564DC">
        <w:t xml:space="preserve">  Zagreb, </w:t>
      </w:r>
      <w:proofErr w:type="spellStart"/>
      <w:r w:rsidRPr="00A564DC">
        <w:t>Amruševa</w:t>
      </w:r>
      <w:proofErr w:type="spellEnd"/>
      <w:r w:rsidRPr="00A564DC">
        <w:t xml:space="preserve"> 2/II                                                       </w:t>
      </w:r>
    </w:p>
    <w:p w:rsidRDefault="002A3887" w:rsidP="002A3887" w:rsidR="002A3887" w:rsidRPr="00A564DC">
      <w:pPr>
        <w:jc w:val="right"/>
      </w:pPr>
      <w:proofErr w:type="spellStart"/>
      <w:smartTag w:element="metricconverter" w:uri="urn:schemas-microsoft-com:office:smarttags">
        <w:smartTagPr>
          <w:attr w:val="72 St" w:name="ProductID"/>
        </w:smartTagPr>
        <w:r w:rsidRPr="00A564DC">
          <w:t>72</w:t>
        </w:r>
        <w:proofErr w:type="spellEnd"/>
        <w:r w:rsidRPr="00A564DC">
          <w:t xml:space="preserve"> St</w:t>
        </w:r>
      </w:smartTag>
      <w:r w:rsidRPr="00A564DC">
        <w:t xml:space="preserve"> -</w:t>
      </w:r>
      <w:proofErr w:type="spellStart"/>
      <w:r w:rsidR="00605D28">
        <w:t>801</w:t>
      </w:r>
      <w:proofErr w:type="spellEnd"/>
      <w:r w:rsidR="00605D28">
        <w:t>/</w:t>
      </w:r>
      <w:proofErr w:type="spellStart"/>
      <w:r w:rsidR="00605D28">
        <w:t>2018</w:t>
      </w:r>
      <w:proofErr w:type="spellEnd"/>
      <w:r w:rsidR="00683CFD">
        <w:t>-</w:t>
      </w:r>
      <w:proofErr w:type="spellStart"/>
      <w:r w:rsidR="00683CFD">
        <w:t>85</w:t>
      </w:r>
      <w:proofErr w:type="spellEnd"/>
    </w:p>
    <w:p w:rsidRDefault="00D5293A" w:rsidP="002A3887" w:rsidR="00D5293A">
      <w:pPr>
        <w:jc w:val="center"/>
      </w:pPr>
    </w:p>
    <w:p w:rsidRDefault="002A3887" w:rsidP="002A3887" w:rsidR="002A3887" w:rsidRPr="00A564DC">
      <w:pPr>
        <w:jc w:val="center"/>
      </w:pPr>
      <w:r w:rsidRPr="00507C77">
        <w:t>REPUBLIKA HRVATSKA</w:t>
      </w:r>
    </w:p>
    <w:p w:rsidRDefault="002A3887" w:rsidP="002A3887" w:rsidR="002A3887" w:rsidRPr="00677480">
      <w:pPr>
        <w:jc w:val="center"/>
      </w:pPr>
      <w:r w:rsidRPr="00677480">
        <w:t xml:space="preserve">Z A K </w:t>
      </w:r>
      <w:proofErr w:type="spellStart"/>
      <w:r w:rsidRPr="00677480">
        <w:t>LJ</w:t>
      </w:r>
      <w:proofErr w:type="spellEnd"/>
      <w:r w:rsidRPr="00677480">
        <w:t xml:space="preserve"> U Č A K</w:t>
      </w:r>
    </w:p>
    <w:p w:rsidRDefault="002A3887" w:rsidP="002A3887" w:rsidR="002A3887" w:rsidRPr="00BF3CD7">
      <w:pPr>
        <w:jc w:val="center"/>
        <w:rPr>
          <w:b/>
        </w:rPr>
      </w:pPr>
    </w:p>
    <w:p w:rsidRDefault="00605D28" w:rsidP="00605D28" w:rsidR="00605D28">
      <w:pPr>
        <w:jc w:val="both"/>
      </w:pPr>
      <w:r w:rsidRPr="00AA4165">
        <w:t xml:space="preserve">Trgovački sud u Zagrebu po Nikoli Ribariću, kao stečajnom sucu u stečajnom postupku nad </w:t>
      </w:r>
      <w:r>
        <w:t xml:space="preserve">Stečajna masa iza stečajnog dužnika </w:t>
      </w:r>
      <w:proofErr w:type="spellStart"/>
      <w:r w:rsidRPr="00C623AC">
        <w:t>ASTRA</w:t>
      </w:r>
      <w:proofErr w:type="spellEnd"/>
      <w:r w:rsidRPr="00C623AC">
        <w:t xml:space="preserve"> d.o.o.</w:t>
      </w:r>
      <w:r>
        <w:t xml:space="preserve"> -</w:t>
      </w:r>
      <w:r w:rsidRPr="00C623AC">
        <w:t xml:space="preserve"> u stečaju, Zagreb, </w:t>
      </w:r>
      <w:r w:rsidRPr="00BA779B">
        <w:t xml:space="preserve">Tina Ujevića </w:t>
      </w:r>
      <w:proofErr w:type="spellStart"/>
      <w:r w:rsidRPr="00BA779B">
        <w:t>13</w:t>
      </w:r>
      <w:proofErr w:type="spellEnd"/>
      <w:r w:rsidRPr="00BA779B">
        <w:t xml:space="preserve">, </w:t>
      </w:r>
      <w:proofErr w:type="spellStart"/>
      <w:r>
        <w:t>OIB</w:t>
      </w:r>
      <w:proofErr w:type="spellEnd"/>
      <w:r>
        <w:t>:</w:t>
      </w:r>
      <w:r w:rsidRPr="00605D28">
        <w:t xml:space="preserve"> </w:t>
      </w:r>
      <w:proofErr w:type="spellStart"/>
      <w:r w:rsidRPr="00605D28">
        <w:t>88301264204</w:t>
      </w:r>
      <w:proofErr w:type="spellEnd"/>
      <w:r>
        <w:t xml:space="preserve"> (ranije na adresi: Zagreb, </w:t>
      </w:r>
      <w:r w:rsidRPr="00C623AC">
        <w:t xml:space="preserve">Nova </w:t>
      </w:r>
      <w:proofErr w:type="spellStart"/>
      <w:r w:rsidRPr="00C623AC">
        <w:t>Ves</w:t>
      </w:r>
      <w:proofErr w:type="spellEnd"/>
      <w:r w:rsidRPr="00C623AC">
        <w:t xml:space="preserve"> </w:t>
      </w:r>
      <w:proofErr w:type="spellStart"/>
      <w:r w:rsidRPr="00C623AC">
        <w:t>11</w:t>
      </w:r>
      <w:proofErr w:type="spellEnd"/>
      <w:r>
        <w:t>) (</w:t>
      </w:r>
      <w:proofErr w:type="spellStart"/>
      <w:r>
        <w:t>OIB</w:t>
      </w:r>
      <w:proofErr w:type="spellEnd"/>
      <w:r>
        <w:t xml:space="preserve">: </w:t>
      </w:r>
      <w:proofErr w:type="spellStart"/>
      <w:r w:rsidRPr="00C623AC">
        <w:t>56540909136</w:t>
      </w:r>
      <w:proofErr w:type="spellEnd"/>
      <w:r>
        <w:t xml:space="preserve">), dana 22. ožujka 2018.   </w:t>
      </w:r>
    </w:p>
    <w:p w:rsidRDefault="002A3887" w:rsidP="002A3887" w:rsidR="002A3887"/>
    <w:p w:rsidRDefault="002A3887" w:rsidP="002A3887" w:rsidR="002A3887" w:rsidRPr="00507C77"/>
    <w:p w:rsidRDefault="002A3887" w:rsidP="002A3887" w:rsidR="002A3887" w:rsidRPr="00683CFD">
      <w:pPr>
        <w:jc w:val="center"/>
        <w:rPr>
          <w:color w:themeColor="text1" w:val="000000"/>
        </w:rPr>
      </w:pPr>
      <w:r w:rsidRPr="00683CFD">
        <w:rPr>
          <w:color w:themeColor="text1" w:val="000000"/>
        </w:rPr>
        <w:t xml:space="preserve">z a k l j u č i o  j e </w:t>
      </w:r>
    </w:p>
    <w:p w:rsidRDefault="0090700A" w:rsidP="00A77317" w:rsidR="0090700A" w:rsidRPr="00683CFD">
      <w:pPr>
        <w:ind w:left="3540"/>
        <w:rPr>
          <w:b/>
          <w:color w:themeColor="text1" w:val="000000"/>
        </w:rPr>
      </w:pPr>
    </w:p>
    <w:p w:rsidRDefault="0090700A" w:rsidP="0090700A" w:rsidR="0090700A" w:rsidRPr="00683CFD">
      <w:pPr>
        <w:numPr>
          <w:ilvl w:val="0"/>
          <w:numId w:val="2"/>
        </w:numPr>
        <w:jc w:val="both"/>
        <w:rPr>
          <w:color w:themeColor="text1" w:val="000000"/>
        </w:rPr>
      </w:pPr>
      <w:r w:rsidRPr="00683CFD">
        <w:rPr>
          <w:color w:themeColor="text1" w:val="000000"/>
        </w:rPr>
        <w:t xml:space="preserve">Saziva se skupština vjerovnika u stečajnom postupku nad </w:t>
      </w:r>
      <w:r w:rsidR="00B60883" w:rsidRPr="00683CFD">
        <w:rPr>
          <w:color w:themeColor="text1" w:val="000000"/>
        </w:rPr>
        <w:t xml:space="preserve">Stečajna masa iza stečajnog dužnika </w:t>
      </w:r>
      <w:proofErr w:type="spellStart"/>
      <w:r w:rsidR="00B60883" w:rsidRPr="00683CFD">
        <w:rPr>
          <w:color w:themeColor="text1" w:val="000000"/>
        </w:rPr>
        <w:t>ASTRA</w:t>
      </w:r>
      <w:proofErr w:type="spellEnd"/>
      <w:r w:rsidR="00B60883" w:rsidRPr="00683CFD">
        <w:rPr>
          <w:color w:themeColor="text1" w:val="000000"/>
        </w:rPr>
        <w:t xml:space="preserve"> d.o.o. - u stečaju, Zagreb, Tina Ujevića </w:t>
      </w:r>
      <w:proofErr w:type="spellStart"/>
      <w:r w:rsidR="00B60883" w:rsidRPr="00683CFD">
        <w:rPr>
          <w:color w:themeColor="text1" w:val="000000"/>
        </w:rPr>
        <w:t>13</w:t>
      </w:r>
      <w:proofErr w:type="spellEnd"/>
      <w:r w:rsidR="00B60883" w:rsidRPr="00683CFD">
        <w:rPr>
          <w:color w:themeColor="text1" w:val="000000"/>
        </w:rPr>
        <w:t xml:space="preserve">, </w:t>
      </w:r>
      <w:proofErr w:type="spellStart"/>
      <w:r w:rsidR="00B60883" w:rsidRPr="00683CFD">
        <w:rPr>
          <w:color w:themeColor="text1" w:val="000000"/>
        </w:rPr>
        <w:t>OIB</w:t>
      </w:r>
      <w:proofErr w:type="spellEnd"/>
      <w:r w:rsidR="00B60883" w:rsidRPr="00683CFD">
        <w:rPr>
          <w:color w:themeColor="text1" w:val="000000"/>
        </w:rPr>
        <w:t xml:space="preserve">: </w:t>
      </w:r>
      <w:proofErr w:type="spellStart"/>
      <w:r w:rsidR="00B60883" w:rsidRPr="00683CFD">
        <w:rPr>
          <w:color w:themeColor="text1" w:val="000000"/>
        </w:rPr>
        <w:t>88301264204</w:t>
      </w:r>
      <w:proofErr w:type="spellEnd"/>
      <w:r w:rsidR="00B60883" w:rsidRPr="00683CFD">
        <w:rPr>
          <w:color w:themeColor="text1" w:val="000000"/>
        </w:rPr>
        <w:t xml:space="preserve"> (ranije na adresi: Zagreb, Nova </w:t>
      </w:r>
      <w:proofErr w:type="spellStart"/>
      <w:r w:rsidR="00B60883" w:rsidRPr="00683CFD">
        <w:rPr>
          <w:color w:themeColor="text1" w:val="000000"/>
        </w:rPr>
        <w:t>Ves</w:t>
      </w:r>
      <w:proofErr w:type="spellEnd"/>
      <w:r w:rsidR="00B60883" w:rsidRPr="00683CFD">
        <w:rPr>
          <w:color w:themeColor="text1" w:val="000000"/>
        </w:rPr>
        <w:t xml:space="preserve"> </w:t>
      </w:r>
      <w:proofErr w:type="spellStart"/>
      <w:r w:rsidR="00B60883" w:rsidRPr="00683CFD">
        <w:rPr>
          <w:color w:themeColor="text1" w:val="000000"/>
        </w:rPr>
        <w:t>11</w:t>
      </w:r>
      <w:proofErr w:type="spellEnd"/>
      <w:r w:rsidR="00B60883" w:rsidRPr="00683CFD">
        <w:rPr>
          <w:color w:themeColor="text1" w:val="000000"/>
        </w:rPr>
        <w:t>) (</w:t>
      </w:r>
      <w:proofErr w:type="spellStart"/>
      <w:r w:rsidR="00B60883" w:rsidRPr="00683CFD">
        <w:rPr>
          <w:color w:themeColor="text1" w:val="000000"/>
        </w:rPr>
        <w:t>OIB</w:t>
      </w:r>
      <w:proofErr w:type="spellEnd"/>
      <w:r w:rsidR="00B60883" w:rsidRPr="00683CFD">
        <w:rPr>
          <w:color w:themeColor="text1" w:val="000000"/>
        </w:rPr>
        <w:t xml:space="preserve">: </w:t>
      </w:r>
      <w:proofErr w:type="spellStart"/>
      <w:r w:rsidR="00B60883" w:rsidRPr="00683CFD">
        <w:rPr>
          <w:color w:themeColor="text1" w:val="000000"/>
        </w:rPr>
        <w:t>56540909136</w:t>
      </w:r>
      <w:proofErr w:type="spellEnd"/>
      <w:r w:rsidR="00B60883" w:rsidRPr="00683CFD">
        <w:rPr>
          <w:color w:themeColor="text1" w:val="000000"/>
        </w:rPr>
        <w:t xml:space="preserve">), </w:t>
      </w:r>
      <w:r w:rsidRPr="00683CFD">
        <w:rPr>
          <w:color w:themeColor="text1" w:val="000000"/>
        </w:rPr>
        <w:t xml:space="preserve"> za dan: </w:t>
      </w:r>
    </w:p>
    <w:p w:rsidRDefault="0090700A" w:rsidP="0090700A" w:rsidR="0090700A" w:rsidRPr="00683CFD">
      <w:pPr>
        <w:ind w:left="708"/>
        <w:jc w:val="both"/>
        <w:rPr>
          <w:color w:themeColor="text1" w:val="000000"/>
        </w:rPr>
      </w:pPr>
    </w:p>
    <w:p w:rsidRDefault="002A3887" w:rsidP="0090700A" w:rsidR="0090700A" w:rsidRPr="00683CFD">
      <w:pPr>
        <w:ind w:firstLine="708" w:left="2124"/>
        <w:jc w:val="both"/>
        <w:rPr>
          <w:color w:themeColor="text1" w:val="000000"/>
        </w:rPr>
      </w:pPr>
      <w:r w:rsidRPr="00683CFD">
        <w:rPr>
          <w:b/>
          <w:color w:themeColor="text1" w:val="000000"/>
          <w:u w:val="single"/>
        </w:rPr>
        <w:t>1</w:t>
      </w:r>
      <w:r w:rsidR="0090471E" w:rsidRPr="00683CFD">
        <w:rPr>
          <w:b/>
          <w:color w:themeColor="text1" w:val="000000"/>
          <w:u w:val="single"/>
        </w:rPr>
        <w:t>6</w:t>
      </w:r>
      <w:r w:rsidRPr="00683CFD">
        <w:rPr>
          <w:b/>
          <w:color w:themeColor="text1" w:val="000000"/>
          <w:u w:val="single"/>
        </w:rPr>
        <w:t>.</w:t>
      </w:r>
      <w:r w:rsidR="0090471E" w:rsidRPr="00683CFD">
        <w:rPr>
          <w:b/>
          <w:color w:themeColor="text1" w:val="000000"/>
          <w:u w:val="single"/>
        </w:rPr>
        <w:t xml:space="preserve"> svibnja</w:t>
      </w:r>
      <w:r w:rsidR="0090700A" w:rsidRPr="00683CFD">
        <w:rPr>
          <w:b/>
          <w:color w:themeColor="text1" w:val="000000"/>
          <w:u w:val="single"/>
        </w:rPr>
        <w:t xml:space="preserve"> 201</w:t>
      </w:r>
      <w:r w:rsidR="0090471E" w:rsidRPr="00683CFD">
        <w:rPr>
          <w:b/>
          <w:color w:themeColor="text1" w:val="000000"/>
          <w:u w:val="single"/>
        </w:rPr>
        <w:t>8</w:t>
      </w:r>
      <w:r w:rsidR="0090700A" w:rsidRPr="00683CFD">
        <w:rPr>
          <w:b/>
          <w:color w:themeColor="text1" w:val="000000"/>
          <w:u w:val="single"/>
        </w:rPr>
        <w:t xml:space="preserve">. godine za </w:t>
      </w:r>
      <w:r w:rsidRPr="00683CFD">
        <w:rPr>
          <w:b/>
          <w:color w:themeColor="text1" w:val="000000"/>
          <w:u w:val="single"/>
        </w:rPr>
        <w:t>9,</w:t>
      </w:r>
      <w:r w:rsidR="0090471E" w:rsidRPr="00683CFD">
        <w:rPr>
          <w:b/>
          <w:color w:themeColor="text1" w:val="000000"/>
          <w:u w:val="single"/>
        </w:rPr>
        <w:t>45</w:t>
      </w:r>
      <w:r w:rsidR="0090700A" w:rsidRPr="00683CFD">
        <w:rPr>
          <w:b/>
          <w:color w:themeColor="text1" w:val="000000"/>
          <w:u w:val="single"/>
        </w:rPr>
        <w:t xml:space="preserve"> sati</w:t>
      </w:r>
      <w:r w:rsidR="0090700A" w:rsidRPr="00683CFD">
        <w:rPr>
          <w:color w:themeColor="text1" w:val="000000"/>
        </w:rPr>
        <w:t xml:space="preserve"> </w:t>
      </w:r>
    </w:p>
    <w:p w:rsidRDefault="0090700A" w:rsidP="0090700A" w:rsidR="0090700A" w:rsidRPr="00683CFD">
      <w:pPr>
        <w:ind w:firstLine="708" w:left="2124"/>
        <w:jc w:val="both"/>
        <w:rPr>
          <w:color w:themeColor="text1" w:val="000000"/>
        </w:rPr>
      </w:pPr>
    </w:p>
    <w:p w:rsidRDefault="0090700A" w:rsidP="0090700A" w:rsidR="0090700A" w:rsidRPr="00683CFD">
      <w:pPr>
        <w:ind w:firstLine="708" w:left="708"/>
        <w:jc w:val="both"/>
        <w:rPr>
          <w:color w:themeColor="text1" w:val="000000"/>
        </w:rPr>
      </w:pPr>
      <w:r w:rsidRPr="00683CFD">
        <w:rPr>
          <w:color w:themeColor="text1" w:val="000000"/>
        </w:rPr>
        <w:t>u zgradi Trgovačkog suda u Zagrebu, soba 96/II – ulična zgrada sa slijedećim:</w:t>
      </w:r>
    </w:p>
    <w:p w:rsidRDefault="0090700A" w:rsidP="0090700A" w:rsidR="0090700A" w:rsidRPr="00683CFD">
      <w:pPr>
        <w:ind w:firstLine="708" w:left="708"/>
        <w:jc w:val="both"/>
        <w:rPr>
          <w:color w:themeColor="text1" w:val="000000"/>
        </w:rPr>
      </w:pPr>
      <w:r w:rsidRPr="00683CFD">
        <w:rPr>
          <w:color w:themeColor="text1" w:val="000000"/>
        </w:rPr>
        <w:t xml:space="preserve"> </w:t>
      </w:r>
    </w:p>
    <w:p w:rsidRDefault="0090700A" w:rsidP="0090700A" w:rsidR="0090700A" w:rsidRPr="00683CFD">
      <w:pPr>
        <w:ind w:left="708"/>
        <w:jc w:val="center"/>
        <w:rPr>
          <w:color w:themeColor="text1" w:val="000000"/>
        </w:rPr>
      </w:pPr>
      <w:r w:rsidRPr="00683CFD">
        <w:rPr>
          <w:color w:themeColor="text1" w:val="000000"/>
        </w:rPr>
        <w:t>Dnevnim redom</w:t>
      </w:r>
    </w:p>
    <w:p w:rsidRDefault="0090700A" w:rsidP="0090700A" w:rsidR="0090700A" w:rsidRPr="00683CFD">
      <w:pPr>
        <w:ind w:left="708"/>
        <w:jc w:val="center"/>
        <w:rPr>
          <w:color w:themeColor="text1" w:val="000000"/>
        </w:rPr>
      </w:pPr>
    </w:p>
    <w:p w:rsidRDefault="0090471E" w:rsidP="0090700A" w:rsidR="0090471E" w:rsidRPr="00683CFD">
      <w:pPr>
        <w:numPr>
          <w:ilvl w:val="1"/>
          <w:numId w:val="2"/>
        </w:numPr>
        <w:jc w:val="both"/>
        <w:rPr>
          <w:color w:themeColor="text1" w:val="000000"/>
        </w:rPr>
      </w:pPr>
      <w:r w:rsidRPr="00683CFD">
        <w:rPr>
          <w:color w:themeColor="text1" w:val="000000"/>
        </w:rPr>
        <w:t xml:space="preserve">Donošenje odluke o prijedlogu dužnika Zagrebačke tvornice obuće d.d. za sklapanje </w:t>
      </w:r>
      <w:proofErr w:type="spellStart"/>
      <w:r w:rsidRPr="00683CFD">
        <w:rPr>
          <w:color w:themeColor="text1" w:val="000000"/>
        </w:rPr>
        <w:t>vansudske</w:t>
      </w:r>
      <w:proofErr w:type="spellEnd"/>
      <w:r w:rsidRPr="00683CFD">
        <w:rPr>
          <w:color w:themeColor="text1" w:val="000000"/>
        </w:rPr>
        <w:t xml:space="preserve"> nagodbe</w:t>
      </w:r>
    </w:p>
    <w:p w:rsidRDefault="00C82FFF" w:rsidP="00C82FFF" w:rsidR="0090700A" w:rsidRPr="00683CFD">
      <w:pPr>
        <w:numPr>
          <w:ilvl w:val="1"/>
          <w:numId w:val="2"/>
        </w:numPr>
        <w:tabs>
          <w:tab w:pos="1260" w:val="left"/>
        </w:tabs>
        <w:suppressAutoHyphens/>
        <w:jc w:val="both"/>
        <w:rPr>
          <w:color w:themeColor="text1" w:val="000000"/>
        </w:rPr>
      </w:pPr>
      <w:r w:rsidRPr="00683CFD">
        <w:rPr>
          <w:color w:themeColor="text1" w:val="000000"/>
        </w:rPr>
        <w:t>Razno</w:t>
      </w:r>
      <w:r w:rsidR="00300C9B" w:rsidRPr="00683CFD">
        <w:rPr>
          <w:rFonts w:eastAsia="Arial Unicode MS"/>
          <w:color w:themeColor="text1" w:val="000000"/>
          <w:kern w:val="1"/>
          <w:lang w:eastAsia="ar-SA"/>
        </w:rPr>
        <w:tab/>
      </w:r>
      <w:r w:rsidR="0090700A" w:rsidRPr="00683CFD">
        <w:rPr>
          <w:color w:themeColor="text1" w:val="000000"/>
        </w:rPr>
        <w:tab/>
      </w:r>
      <w:r w:rsidR="0090700A" w:rsidRPr="00683CFD">
        <w:rPr>
          <w:color w:themeColor="text1" w:val="000000"/>
        </w:rPr>
        <w:tab/>
      </w:r>
      <w:r w:rsidR="0090700A" w:rsidRPr="00683CFD">
        <w:rPr>
          <w:color w:themeColor="text1" w:val="000000"/>
        </w:rPr>
        <w:tab/>
      </w:r>
      <w:r w:rsidR="0090700A" w:rsidRPr="00683CFD">
        <w:rPr>
          <w:color w:themeColor="text1" w:val="000000"/>
        </w:rPr>
        <w:tab/>
      </w:r>
      <w:r w:rsidR="0090700A" w:rsidRPr="00683CFD">
        <w:rPr>
          <w:color w:themeColor="text1" w:val="000000"/>
        </w:rPr>
        <w:tab/>
      </w:r>
      <w:r w:rsidR="0090700A" w:rsidRPr="00683CFD">
        <w:rPr>
          <w:color w:themeColor="text1" w:val="000000"/>
        </w:rPr>
        <w:tab/>
      </w:r>
      <w:r w:rsidR="0090700A" w:rsidRPr="00683CFD">
        <w:rPr>
          <w:color w:themeColor="text1" w:val="000000"/>
        </w:rPr>
        <w:tab/>
      </w:r>
      <w:r w:rsidR="0090700A" w:rsidRPr="00683CFD">
        <w:rPr>
          <w:color w:themeColor="text1" w:val="000000"/>
        </w:rPr>
        <w:tab/>
      </w:r>
      <w:r w:rsidR="0090700A" w:rsidRPr="00683CFD">
        <w:rPr>
          <w:color w:themeColor="text1" w:val="000000"/>
        </w:rPr>
        <w:tab/>
      </w:r>
    </w:p>
    <w:p w:rsidRDefault="0090700A" w:rsidP="0090700A" w:rsidR="0090700A" w:rsidRPr="00683CFD">
      <w:pPr>
        <w:ind w:left="708"/>
        <w:jc w:val="both"/>
        <w:rPr>
          <w:color w:themeColor="text1" w:val="000000"/>
        </w:rPr>
      </w:pPr>
      <w:r w:rsidRPr="00683CFD">
        <w:rPr>
          <w:color w:themeColor="text1" w:val="000000"/>
        </w:rPr>
        <w:t xml:space="preserve">II. </w:t>
      </w:r>
      <w:r w:rsidRPr="00683CFD">
        <w:rPr>
          <w:color w:themeColor="text1" w:val="000000"/>
        </w:rPr>
        <w:tab/>
        <w:t xml:space="preserve">Ovo rješenje objavit će se </w:t>
      </w:r>
      <w:r w:rsidR="003A78BF" w:rsidRPr="00683CFD">
        <w:rPr>
          <w:color w:themeColor="text1" w:val="000000"/>
        </w:rPr>
        <w:t>na mrežnim stranicama E oglasna ploča suda</w:t>
      </w:r>
      <w:r w:rsidRPr="00683CFD">
        <w:rPr>
          <w:color w:themeColor="text1" w:val="000000"/>
        </w:rPr>
        <w:t>.</w:t>
      </w:r>
    </w:p>
    <w:p w:rsidRDefault="0090700A" w:rsidP="0090700A" w:rsidR="0090700A" w:rsidRPr="00683CFD">
      <w:pPr>
        <w:jc w:val="center"/>
        <w:rPr>
          <w:color w:themeColor="text1" w:val="000000"/>
        </w:rPr>
      </w:pPr>
    </w:p>
    <w:p w:rsidRDefault="003A78BF" w:rsidP="0090700A" w:rsidR="0090700A" w:rsidRPr="00683CFD">
      <w:pPr>
        <w:jc w:val="center"/>
        <w:rPr>
          <w:color w:themeColor="text1" w:val="000000"/>
        </w:rPr>
      </w:pPr>
      <w:r w:rsidRPr="00683CFD">
        <w:rPr>
          <w:color w:themeColor="text1" w:val="000000"/>
        </w:rPr>
        <w:t xml:space="preserve">U Zagrebu, </w:t>
      </w:r>
      <w:r w:rsidR="0090471E" w:rsidRPr="00683CFD">
        <w:rPr>
          <w:color w:themeColor="text1" w:val="000000"/>
        </w:rPr>
        <w:t>22. ožujka</w:t>
      </w:r>
      <w:r w:rsidR="0090700A" w:rsidRPr="00683CFD">
        <w:rPr>
          <w:color w:themeColor="text1" w:val="000000"/>
        </w:rPr>
        <w:t xml:space="preserve"> 201</w:t>
      </w:r>
      <w:r w:rsidR="0090471E" w:rsidRPr="00683CFD">
        <w:rPr>
          <w:color w:themeColor="text1" w:val="000000"/>
        </w:rPr>
        <w:t>8</w:t>
      </w:r>
      <w:r w:rsidR="0090700A" w:rsidRPr="00683CFD">
        <w:rPr>
          <w:color w:themeColor="text1" w:val="000000"/>
        </w:rPr>
        <w:t xml:space="preserve">. godine </w:t>
      </w:r>
    </w:p>
    <w:p w:rsidRDefault="005078C7" w:rsidP="005078C7" w:rsidR="005078C7" w:rsidRPr="00683CFD">
      <w:pPr>
        <w:rPr>
          <w:color w:themeColor="text1" w:val="000000"/>
        </w:rPr>
      </w:pPr>
    </w:p>
    <w:p w:rsidRDefault="00D5293A" w:rsidP="00E91121" w:rsidR="00D5293A">
      <w:pPr>
        <w:pStyle w:val="Podnaslov"/>
        <w:ind w:firstLine="708" w:left="4956"/>
        <w:rPr>
          <w:rFonts w:hAnsi="Times New Roman" w:ascii="Times New Roman"/>
          <w:b w:val="false"/>
          <w:color w:themeColor="text1" w:val="000000"/>
          <w:szCs w:val="24"/>
        </w:rPr>
      </w:pPr>
    </w:p>
    <w:p w:rsidRDefault="002E1688" w:rsidP="00E91121" w:rsidR="002E1688" w:rsidRPr="00683CFD">
      <w:pPr>
        <w:pStyle w:val="Podnaslov"/>
        <w:ind w:firstLine="708" w:left="4956"/>
        <w:rPr>
          <w:rFonts w:hAnsi="Times New Roman" w:ascii="Times New Roman"/>
          <w:b w:val="false"/>
          <w:color w:themeColor="text1" w:val="000000"/>
          <w:szCs w:val="24"/>
        </w:rPr>
      </w:pPr>
      <w:r w:rsidRPr="00683CFD">
        <w:rPr>
          <w:rFonts w:hAnsi="Times New Roman" w:ascii="Times New Roman"/>
          <w:b w:val="false"/>
          <w:color w:themeColor="text1" w:val="000000"/>
          <w:szCs w:val="24"/>
        </w:rPr>
        <w:t>Stečajni sudac:</w:t>
      </w:r>
    </w:p>
    <w:p w:rsidRDefault="002E1688" w:rsidP="00C12240" w:rsidR="002E1688">
      <w:pPr>
        <w:pStyle w:val="Podnaslov"/>
        <w:ind w:firstLine="708" w:left="4956"/>
        <w:rPr>
          <w:rFonts w:hAnsi="Times New Roman" w:ascii="Times New Roman"/>
          <w:b w:val="false"/>
          <w:color w:themeColor="text1" w:val="000000"/>
          <w:szCs w:val="24"/>
        </w:rPr>
      </w:pPr>
      <w:r w:rsidRPr="00683CFD">
        <w:rPr>
          <w:rFonts w:hAnsi="Times New Roman" w:ascii="Times New Roman"/>
          <w:b w:val="false"/>
          <w:color w:themeColor="text1" w:val="000000"/>
          <w:szCs w:val="24"/>
        </w:rPr>
        <w:t>Nikola Ribarić</w:t>
      </w:r>
      <w:r w:rsidR="00D5293A">
        <w:rPr>
          <w:rFonts w:hAnsi="Times New Roman" w:ascii="Times New Roman"/>
          <w:b w:val="false"/>
          <w:color w:themeColor="text1" w:val="000000"/>
          <w:szCs w:val="24"/>
        </w:rPr>
        <w:t>, v.r.</w:t>
      </w:r>
      <w:r w:rsidRPr="00683CFD">
        <w:rPr>
          <w:rFonts w:hAnsi="Times New Roman" w:ascii="Times New Roman"/>
          <w:b w:val="false"/>
          <w:color w:themeColor="text1" w:val="000000"/>
          <w:szCs w:val="24"/>
        </w:rPr>
        <w:t xml:space="preserve"> </w:t>
      </w:r>
    </w:p>
    <w:p w:rsidRDefault="00254369" w:rsidP="00254369" w:rsidR="00254369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254369" w:rsidR="00254369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Zelić</w:t>
      </w:r>
    </w:p>
    <w:p w:rsidRDefault="00254369" w:rsidP="00C12240" w:rsidR="00254369" w:rsidRPr="00683CFD">
      <w:pPr>
        <w:pStyle w:val="Podnaslov"/>
        <w:ind w:firstLine="708" w:left="4956"/>
        <w:rPr>
          <w:rFonts w:hAnsi="Times New Roman" w:ascii="Times New Roman"/>
          <w:b w:val="false"/>
          <w:color w:themeColor="text1" w:val="000000"/>
          <w:szCs w:val="24"/>
        </w:rPr>
      </w:pPr>
    </w:p>
    <w:p w:rsidRDefault="005E05E3" w:rsidP="00727700" w:rsidR="005E05E3">
      <w:pPr>
        <w:ind w:firstLine="708" w:left="5664"/>
        <w:jc w:val="right"/>
      </w:pPr>
    </w:p>
    <w:p w:rsidRDefault="00254369" w:rsidP="005078C7" w:rsidR="00254369">
      <w:pPr>
        <w:rPr>
          <w:b/>
        </w:rPr>
      </w:pPr>
    </w:p>
    <w:p w:rsidRDefault="00254369" w:rsidP="005078C7" w:rsidR="00254369">
      <w:pPr>
        <w:rPr>
          <w:b/>
        </w:rPr>
      </w:pPr>
      <w:bookmarkStart w:name="_GoBack" w:id="0"/>
      <w:bookmarkEnd w:id="0"/>
    </w:p>
    <w:sectPr w:rsidR="002543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22B28"/>
    <w:rsid w:val="00192237"/>
    <w:rsid w:val="002357E2"/>
    <w:rsid w:val="00254369"/>
    <w:rsid w:val="002A3887"/>
    <w:rsid w:val="002E1688"/>
    <w:rsid w:val="00300C9B"/>
    <w:rsid w:val="003A78BF"/>
    <w:rsid w:val="0046020C"/>
    <w:rsid w:val="005078C7"/>
    <w:rsid w:val="005447B3"/>
    <w:rsid w:val="005E05E3"/>
    <w:rsid w:val="00605D28"/>
    <w:rsid w:val="00642B6B"/>
    <w:rsid w:val="006644E0"/>
    <w:rsid w:val="00683CFD"/>
    <w:rsid w:val="00727700"/>
    <w:rsid w:val="008A3D1D"/>
    <w:rsid w:val="0090471E"/>
    <w:rsid w:val="0090700A"/>
    <w:rsid w:val="009151C4"/>
    <w:rsid w:val="00A415DC"/>
    <w:rsid w:val="00A66BD2"/>
    <w:rsid w:val="00A77317"/>
    <w:rsid w:val="00B60883"/>
    <w:rsid w:val="00B90730"/>
    <w:rsid w:val="00BB4D3C"/>
    <w:rsid w:val="00BF6F0F"/>
    <w:rsid w:val="00C12240"/>
    <w:rsid w:val="00C82FFF"/>
    <w:rsid w:val="00CB2690"/>
    <w:rsid w:val="00D5293A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A38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3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43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3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3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3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A38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3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4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3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574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11. i 12. dio u ref.
Tomovi 1-10 u IP ormaru 21</izvorni_sadrzaj>
    <derivirana_varijabla naziv="DomainObject.Predmet.Opis_1">11. i 12. dio u ref.
Tomovi 1-10 u IP ormaru 21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St-801/2018</izvorni_sadrzaj>
    <derivirana_varijabla naziv="DomainObject.Predmet.OznakaBroj_1">St-801/2018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ASTRA d.o.o. - u stečaju</izvorni_sadrzaj>
    <derivirana_varijabla naziv="DomainObject.Predmet.ProtustrankaFormated_1">  Stečajna masa iza ASTRA d.o.o. - u stečaju</derivirana_varijabla>
  </DomainObject.Predmet.ProtustrankaFormated>
  <DomainObject.Predmet.ProtustrankaFormatedOIB>
    <izvorni_sadrzaj>  Stečajna masa iza ASTRA d.o.o. - u stečaju, OIB 88301264204</izvorni_sadrzaj>
    <derivirana_varijabla naziv="DomainObject.Predmet.ProtustrankaFormatedOIB_1">  Stečajna masa iza ASTRA d.o.o. - u stečaju, OIB 88301264204</derivirana_varijabla>
  </DomainObject.Predmet.ProtustrankaFormatedOIB>
  <DomainObject.Predmet.ProtustrankaFormatedWithAdress>
    <izvorni_sadrzaj> Stečajna masa iza ASTRA d.o.o. - u stečaju, Tina Ujevića 13, 10000 Zagreb</izvorni_sadrzaj>
    <derivirana_varijabla naziv="DomainObject.Predmet.ProtustrankaFormatedWithAdress_1"> Stečajna masa iza ASTRA d.o.o. - u stečaju, Tina Ujevića 13, 10000 Zagreb</derivirana_varijabla>
  </DomainObject.Predmet.ProtustrankaFormatedWithAdress>
  <DomainObject.Predmet.ProtustrankaFormatedWithAdressOIB>
    <izvorni_sadrzaj> Stečajna masa iza ASTRA d.o.o. - u stečaju, OIB 88301264204, Tina Ujevića 13, 10000 Zagreb</izvorni_sadrzaj>
    <derivirana_varijabla naziv="DomainObject.Predmet.ProtustrankaFormatedWithAdressOIB_1"> Stečajna masa iza ASTRA d.o.o. - u stečaju, OIB 88301264204, Tina Ujevića 13, 10000 Zagreb</derivirana_varijabla>
  </DomainObject.Predmet.ProtustrankaFormatedWithAdressOIB>
  <DomainObject.Predmet.ProtustrankaWithAdress>
    <izvorni_sadrzaj>Stečajna masa iza ASTRA d.o.o. - u stečaju Tina Ujevića 13, 10000 Zagreb</izvorni_sadrzaj>
    <derivirana_varijabla naziv="DomainObject.Predmet.ProtustrankaWithAdress_1">Stečajna masa iza ASTRA d.o.o. - u stečaju Tina Ujevića 13, 10000 Zagreb</derivirana_varijabla>
  </DomainObject.Predmet.ProtustrankaWithAdress>
  <DomainObject.Predmet.ProtustrankaWithAdressOIB>
    <izvorni_sadrzaj>Stečajna masa iza ASTRA d.o.o. - u stečaju, OIB 88301264204, Tina Ujevića 13, 10000 Zagreb</izvorni_sadrzaj>
    <derivirana_varijabla naziv="DomainObject.Predmet.ProtustrankaWithAdressOIB_1">Stečajna masa iza ASTRA d.o.o. - u stečaju, OIB 88301264204, Tina Ujevića 13, 10000 Zagreb</derivirana_varijabla>
  </DomainObject.Predmet.ProtustrankaWithAdressOIB>
  <DomainObject.Predmet.ProtustrankaNazivFormated>
    <izvorni_sadrzaj>Stečajna masa iza ASTRA d.o.o. - u stečaju</izvorni_sadrzaj>
    <derivirana_varijabla naziv="DomainObject.Predmet.ProtustrankaNazivFormated_1">Stečajna masa iza ASTRA d.o.o. - u stečaju</derivirana_varijabla>
  </DomainObject.Predmet.ProtustrankaNazivFormated>
  <DomainObject.Predmet.ProtustrankaNazivFormatedOIB>
    <izvorni_sadrzaj>Stečajna masa iza ASTRA d.o.o. - u stečaju, OIB 88301264204</izvorni_sadrzaj>
    <derivirana_varijabla naziv="DomainObject.Predmet.ProtustrankaNazivFormatedOIB_1">Stečajna masa iza ASTRA d.o.o. - u stečaju, OIB 88301264204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OIB 92963223473, Paromlinska Cesta 2, 10000 Zagreb</izvorni_sadrzaj>
    <derivirana_varijabla naziv="DomainObject.Predmet.StrankaFormatedWithAdressOIB_1"> ZAGREBAČKA BANKA DIONIČKO DRUŠTVO, OIB 92963223473,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OIB 92963223473, Paromlinska Cesta 2,10000 Zagreb</izvorni_sadrzaj>
    <derivirana_varijabla naziv="DomainObject.Predmet.StrankaWithAdressOIB_1">ZAGREBAČKA BANKA DIONIČKO DRUŠTVO, OIB 92963223473,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</izvorni_sadrzaj>
    <derivirana_varijabla naziv="DomainObject.Predmet.StrankaListFormatedWithAdressOIB_1">
      <item>ZAGREBAČKA BANKA DIONIČKO DRUŠTVO, OIB 92963223473,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Stečajna masa iza ASTRA d.o.o. - u stečaju</item>
    </izvorni_sadrzaj>
    <derivirana_varijabla naziv="DomainObject.Predmet.ProtuStrankaListFormated_1">
      <item>Stečajna masa iza ASTRA d.o.o. - u stečaju</item>
    </derivirana_varijabla>
  </DomainObject.Predmet.ProtuStrankaListFormated>
  <DomainObject.Predmet.ProtuStrankaListFormatedOIB>
    <izvorni_sadrzaj>
      <item>Stečajna masa iza ASTRA d.o.o. - u stečaju, OIB 88301264204</item>
    </izvorni_sadrzaj>
    <derivirana_varijabla naziv="DomainObject.Predmet.ProtuStrankaListFormatedOIB_1">
      <item>Stečajna masa iza ASTRA d.o.o. - u stečaju, OIB 88301264204</item>
    </derivirana_varijabla>
  </DomainObject.Predmet.ProtuStrankaListFormatedOIB>
  <DomainObject.Predmet.ProtuStrankaListFormatedWithAdress>
    <izvorni_sadrzaj>
      <item>Stečajna masa iza ASTRA d.o.o. - u stečaju, Tina Ujevića 13, 10000 Zagreb</item>
    </izvorni_sadrzaj>
    <derivirana_varijabla naziv="DomainObject.Predmet.ProtuStrankaListFormatedWithAdress_1">
      <item>Stečajna masa iza ASTRA d.o.o. - u stečaju, Tina Ujevića 13, 10000 Zagreb</item>
    </derivirana_varijabla>
  </DomainObject.Predmet.ProtuStrankaListFormatedWithAdress>
  <DomainObject.Predmet.ProtuStrankaListFormatedWithAdressOIB>
    <izvorni_sadrzaj>
      <item>Stečajna masa iza ASTRA d.o.o. - u stečaju, OIB 88301264204, Tina Ujevića 13, 10000 Zagreb</item>
    </izvorni_sadrzaj>
    <derivirana_varijabla naziv="DomainObject.Predmet.ProtuStrankaListFormatedWithAdressOIB_1">
      <item>Stečajna masa iza ASTRA d.o.o. - u stečaju, OIB 88301264204, Tina Ujevića 13, 10000 Zagreb</item>
    </derivirana_varijabla>
  </DomainObject.Predmet.ProtuStrankaListFormatedWithAdressOIB>
  <DomainObject.Predmet.ProtuStrankaListNazivFormated>
    <izvorni_sadrzaj>
      <item>Stečajna masa iza ASTRA d.o.o. - u stečaju</item>
    </izvorni_sadrzaj>
    <derivirana_varijabla naziv="DomainObject.Predmet.ProtuStrankaListNazivFormated_1">
      <item>Stečajna masa iza ASTRA d.o.o. - u stečaju</item>
    </derivirana_varijabla>
  </DomainObject.Predmet.ProtuStrankaListNazivFormated>
  <DomainObject.Predmet.ProtuStrankaListNazivFormatedOIB>
    <izvorni_sadrzaj>
      <item>Stečajna masa iza ASTRA d.o.o. - u stečaju, OIB 88301264204</item>
    </izvorni_sadrzaj>
    <derivirana_varijabla naziv="DomainObject.Predmet.ProtuStrankaListNazivFormatedOIB_1">
      <item>Stečajna masa iza ASTRA d.o.o. - u stečaju, OIB 88301264204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Stečajna masa iza ASTRA d.o.o. - u stečaju</izvorni_sadrzaj>
    <derivirana_varijabla naziv="DomainObject.Predmet.ProtustrankaIDrugi_1">Stečajna masa iza ASTRA d.o.o. - u stečaju</derivirana_varijabla>
  </DomainObject.Predmet.ProtustrankaIDrugi>
  <DomainObject.Predmet.StrankaIDrugiAdressOIB>
    <izvorni_sadrzaj>ZAGREBAČKA BANKA DIONIČKO DRUŠTVO, OIB 92963223473, Paromlinska Cesta 2, 10000 Zagreb</izvorni_sadrzaj>
    <derivirana_varijabla naziv="DomainObject.Predmet.StrankaIDrugiAdressOIB_1">ZAGREBAČKA BANKA DIONIČKO DRUŠTVO, OIB 92963223473, Paromlinska Cesta 2, 10000 Zagreb</derivirana_varijabla>
  </DomainObject.Predmet.StrankaIDrugiAdressOIB>
  <DomainObject.Predmet.ProtustrankaIDrugiAdressOIB>
    <izvorni_sadrzaj>Stečajna masa iza ASTRA d.o.o. - u stečaju, OIB 88301264204, Tina Ujevića 13, 10000 Zagreb</izvorni_sadrzaj>
    <derivirana_varijabla naziv="DomainObject.Predmet.ProtustrankaIDrugiAdressOIB_1">Stečajna masa iza ASTRA d.o.o. - u stečaju, OIB 88301264204,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ASTRA d.o.o. - u stečaju</item>
      <item>ZAGREBAČKA BANKA DIONIČKO DRUŠTVO</item>
    </izvorni_sadrzaj>
    <derivirana_varijabla naziv="DomainObject.Predmet.SudioniciListNaziv_1">
      <item>Stečajna masa iza ASTRA d.o.o. - u stečaju</item>
      <item>ZAGREBAČKA BANKA DIONIČKO DRUŠTVO</item>
    </derivirana_varijabla>
  </DomainObject.Predmet.SudioniciListNaziv>
  <DomainObject.Predmet.SudioniciListAdressOIB>
    <izvorni_sadrzaj>
      <item>Stečajna masa iza ASTRA d.o.o. - u stečaju, OIB 88301264204, Tina Ujevića 13,10000 Zagreb</item>
      <item>ZAGREBAČKA BANKA DIONIČKO DRUŠTVO, OIB 92963223473, Paromlinska Cesta 2,10000 Zagreb</item>
    </izvorni_sadrzaj>
    <derivirana_varijabla naziv="DomainObject.Predmet.SudioniciListAdressOIB_1">
      <item>Stečajna masa iza ASTRA d.o.o. - u stečaju, OIB 88301264204, Tina Ujevića 13,10000 Zagreb</item>
      <item>ZAGREBAČKA BANKA DIONIČKO DRUŠTVO, OIB 92963223473, Paromlinska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88301264204</item>
      <item>, OIB 92963223473</item>
    </izvorni_sadrzaj>
    <derivirana_varijabla naziv="DomainObject.Predmet.SudioniciListNazivOIB_1">
      <item>, OIB 88301264204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912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2018-03-22T14:12:00Z</dcterms:created>
  <dc:creator>nribaric</dc:creator>
  <cp:lastModifiedBy>Maja Hajtek</cp:lastModifiedBy>
  <cp:lastPrinted>2017-09-13T05:56:00Z</cp:lastPrinted>
  <dcterms:modified xmlns:xsi="http://www.w3.org/2001/XMLSchema-instance" xsi:type="dcterms:W3CDTF">2018-03-27T07:40:00Z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-astra 22.3.2018..docx)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