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cf21" w14:paraId="587cf21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1416C9">
        <w:rPr>
          <w:rFonts w:hAnsi="Times New Roman" w:ascii="Times New Roman"/>
          <w:sz w:val="24"/>
          <w:szCs w:val="24"/>
        </w:rPr>
        <w:t>713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</w:t>
      </w:r>
      <w:r w:rsidR="001416C9">
        <w:rPr>
          <w:rFonts w:hAnsi="Times New Roman" w:ascii="Times New Roman"/>
          <w:sz w:val="24"/>
          <w:szCs w:val="24"/>
        </w:rPr>
        <w:t>8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1416C9" w:rsidRPr="001416C9">
        <w:rPr>
          <w:rFonts w:hAnsi="Times New Roman" w:ascii="Times New Roman"/>
          <w:b/>
          <w:sz w:val="24"/>
          <w:szCs w:val="24"/>
        </w:rPr>
        <w:t>DOMINO COMMERCE d.o.o. Kneževi Vinogradi, Svetozara Miletića 9, MBS: 040083879</w:t>
      </w:r>
      <w:r w:rsidR="001416C9" w:rsidRPr="001416C9">
        <w:rPr>
          <w:rFonts w:hAnsi="Times New Roman" w:ascii="Times New Roman"/>
          <w:sz w:val="24"/>
          <w:szCs w:val="24"/>
        </w:rPr>
        <w:t xml:space="preserve">, </w:t>
      </w:r>
      <w:r w:rsidR="001416C9" w:rsidRPr="001416C9">
        <w:rPr>
          <w:rFonts w:hAnsi="Times New Roman" w:ascii="Times New Roman"/>
          <w:b/>
          <w:sz w:val="24"/>
          <w:szCs w:val="24"/>
        </w:rPr>
        <w:t>OIB: 20169536372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EA13D8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1416C9" w:rsidRPr="001416C9">
        <w:rPr>
          <w:sz w:val="24"/>
          <w:szCs w:val="24"/>
        </w:rPr>
        <w:t>Marijani Božić iz Osijeka, Sjenjak 50, OIB 73513875321</w:t>
      </w:r>
      <w:r w:rsidR="001416C9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1416C9" w:rsidRPr="001416C9">
        <w:rPr>
          <w:sz w:val="24"/>
          <w:szCs w:val="24"/>
        </w:rPr>
        <w:t>DOMINO COMMERCE d.o.o. Kneževi Vinogradi, Svetozara Miletića 9, MBS: 040083879, OIB: 20169536372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8E3AF0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8E3AF0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0B2C1B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0B2C1B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1416C9" w:rsidRPr="001416C9">
        <w:rPr>
          <w:rFonts w:hAnsi="Times New Roman" w:ascii="Times New Roman"/>
          <w:sz w:val="24"/>
          <w:szCs w:val="24"/>
        </w:rPr>
        <w:t>Marijani Božić iz Osijeka, Sjenjak 50, OIB 73513875321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1416C9" w:rsidRPr="001416C9">
        <w:rPr>
          <w:rFonts w:hAnsi="Times New Roman" w:ascii="Times New Roman"/>
          <w:sz w:val="24"/>
          <w:szCs w:val="24"/>
        </w:rPr>
        <w:t>HR0625000093105337582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3E5FD8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1416C9">
        <w:rPr>
          <w:rFonts w:hAnsi="Times New Roman" w:ascii="Times New Roman"/>
          <w:sz w:val="24"/>
          <w:szCs w:val="24"/>
        </w:rPr>
        <w:t>713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1416C9">
        <w:rPr>
          <w:rFonts w:hAnsi="Times New Roman" w:ascii="Times New Roman"/>
          <w:sz w:val="24"/>
          <w:szCs w:val="24"/>
        </w:rPr>
        <w:t>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1416C9" w:rsidRPr="001416C9">
        <w:rPr>
          <w:rFonts w:hAnsi="Times New Roman" w:ascii="Times New Roman"/>
          <w:b/>
          <w:sz w:val="24"/>
          <w:szCs w:val="24"/>
        </w:rPr>
        <w:t>DOMINO COMMERCE d.o.o. Kneževi Vinogradi, Svetozara Miletića 9, MBS: 040083879, OIB: 20169536372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>metodom slučajnog odabira (automatski odabir) sukladno čl. 115 st. 2 SZ u vezi s čl. 132</w:t>
      </w:r>
      <w:r w:rsidR="003E5F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1416C9" w:rsidRPr="001416C9">
        <w:rPr>
          <w:rFonts w:hAnsi="Times New Roman" w:ascii="Times New Roman"/>
          <w:sz w:val="24"/>
          <w:szCs w:val="24"/>
        </w:rPr>
        <w:t>Marijan</w:t>
      </w:r>
      <w:r w:rsidR="001416C9">
        <w:rPr>
          <w:rFonts w:hAnsi="Times New Roman" w:ascii="Times New Roman"/>
          <w:sz w:val="24"/>
          <w:szCs w:val="24"/>
        </w:rPr>
        <w:t>a</w:t>
      </w:r>
      <w:r w:rsidR="001416C9" w:rsidRPr="001416C9">
        <w:rPr>
          <w:rFonts w:hAnsi="Times New Roman" w:ascii="Times New Roman"/>
          <w:sz w:val="24"/>
          <w:szCs w:val="24"/>
        </w:rPr>
        <w:t xml:space="preserve"> Božić iz Osijeka, Sjenjak 50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E5FD8" w:rsidP="002E512B" w:rsidR="003E5FD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5FD8" w:rsidP="002E512B" w:rsidR="003E5FD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5FD8" w:rsidP="002E512B" w:rsidR="003E5FD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5FD8" w:rsidP="002E512B" w:rsidR="003E5FD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5FD8" w:rsidP="003E5FD8" w:rsidR="003E5FD8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713</w:t>
      </w:r>
      <w:r w:rsidRPr="00A076FF">
        <w:rPr>
          <w:rFonts w:hAnsi="Times New Roman" w:ascii="Times New Roman"/>
          <w:sz w:val="24"/>
          <w:szCs w:val="24"/>
        </w:rPr>
        <w:t>/16-</w:t>
      </w:r>
      <w:r>
        <w:rPr>
          <w:rFonts w:hAnsi="Times New Roman" w:ascii="Times New Roman"/>
          <w:sz w:val="24"/>
          <w:szCs w:val="24"/>
        </w:rPr>
        <w:t>18</w:t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1416C9">
        <w:rPr>
          <w:rFonts w:hAnsi="Times New Roman" w:ascii="Times New Roman"/>
          <w:sz w:val="24"/>
          <w:szCs w:val="24"/>
        </w:rPr>
        <w:t>9</w:t>
      </w:r>
      <w:r w:rsidR="00DF013D">
        <w:rPr>
          <w:rFonts w:hAnsi="Times New Roman" w:ascii="Times New Roman"/>
          <w:sz w:val="24"/>
          <w:szCs w:val="24"/>
        </w:rPr>
        <w:t>.</w:t>
      </w:r>
      <w:r w:rsidR="001416C9">
        <w:rPr>
          <w:rFonts w:hAnsi="Times New Roman" w:ascii="Times New Roman"/>
          <w:sz w:val="24"/>
          <w:szCs w:val="24"/>
        </w:rPr>
        <w:t>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E3AF0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8E3AF0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1416C9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6C458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B42720">
        <w:rPr>
          <w:rFonts w:hAnsi="Times New Roman" w:ascii="Times New Roman"/>
          <w:sz w:val="24"/>
          <w:szCs w:val="24"/>
        </w:rPr>
        <w:t>2</w:t>
      </w:r>
      <w:r w:rsidR="00010B21">
        <w:rPr>
          <w:rFonts w:hAnsi="Times New Roman" w:ascii="Times New Roman"/>
          <w:sz w:val="24"/>
          <w:szCs w:val="24"/>
        </w:rPr>
        <w:t>4</w:t>
      </w:r>
      <w:r w:rsidR="00B42720">
        <w:rPr>
          <w:rFonts w:hAnsi="Times New Roman" w:ascii="Times New Roman"/>
          <w:sz w:val="24"/>
          <w:szCs w:val="24"/>
        </w:rPr>
        <w:t>/4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0B21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0B21"/>
    <w:rsid w:val="0001232F"/>
    <w:rsid w:val="00015C9B"/>
    <w:rsid w:val="00043949"/>
    <w:rsid w:val="00065080"/>
    <w:rsid w:val="000B0C56"/>
    <w:rsid w:val="000B2C1B"/>
    <w:rsid w:val="000D2A5B"/>
    <w:rsid w:val="000D2DDD"/>
    <w:rsid w:val="001416C9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5FD8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73DC8"/>
    <w:rsid w:val="00582D51"/>
    <w:rsid w:val="00594D7A"/>
    <w:rsid w:val="006207F7"/>
    <w:rsid w:val="00661AA9"/>
    <w:rsid w:val="006C458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8E3AF0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B484B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42720"/>
    <w:rsid w:val="00B61963"/>
    <w:rsid w:val="00BB5274"/>
    <w:rsid w:val="00BE0DC1"/>
    <w:rsid w:val="00C21CF9"/>
    <w:rsid w:val="00C50577"/>
    <w:rsid w:val="00CA1194"/>
    <w:rsid w:val="00CC7A09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13D8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20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7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20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7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St-713/2016-18</izvorni_sadrzaj>
    <derivirana_varijabla naziv="DomainObject.Oznaka_1">St-713/2016-18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DOMINO COMMERCE d.o.o. za proizvodnju, trgovinu i usluge</izvorni_sadrzaj>
    <derivirana_varijabla naziv="DomainObject.Predmet.ProtustrankaFormated_1">  DOMINO COMMERCE d.o.o. za proizvodnju, trgovinu i usluge</derivirana_varijabla>
  </DomainObject.Predmet.ProtustrankaFormated>
  <DomainObject.Predmet.ProtustrankaFormatedOIB>
    <izvorni_sadrzaj>  DOMINO COMMERCE d.o.o. za proizvodnju, trgovinu i usluge, OIB 20169536372</izvorni_sadrzaj>
    <derivirana_varijabla naziv="DomainObject.Predmet.ProtustrankaFormatedOIB_1">  DOMINO COMMERCE d.o.o. za proizvodnju, trgovinu i usluge, OIB 20169536372</derivirana_varijabla>
  </DomainObject.Predmet.ProtustrankaFormatedOIB>
  <DomainObject.Predmet.ProtustrankaFormatedWithAdress>
    <izvorni_sadrzaj> DOMINO COMMERCE d.o.o. za proizvodnju, trgovinu i usluge, Svetozara Miletića 9, 31309 Kneževi Vinogradi</izvorni_sadrzaj>
    <derivirana_varijabla naziv="DomainObject.Predmet.ProtustrankaFormatedWithAdress_1"> DOMINO COMMERCE d.o.o. za proizvodnju, trgovinu i usluge, Svetozara Miletića 9, 31309 Kneževi Vinogradi</derivirana_varijabla>
  </DomainObject.Predmet.ProtustrankaFormatedWithAdress>
  <DomainObject.Predmet.ProtustrankaFormatedWithAdressOIB>
    <izvorni_sadrzaj> DOMINO COMMERCE d.o.o. za proizvodnju, trgovinu i usluge, OIB 20169536372, Svetozara Miletića 9, 31309 Kneževi Vinogradi</izvorni_sadrzaj>
    <derivirana_varijabla naziv="DomainObject.Predmet.ProtustrankaFormatedWithAdressOIB_1"> DOMINO COMMERCE d.o.o. za proizvodnju, trgovinu i usluge, OIB 20169536372, Svetozara Miletića 9, 31309 Kneževi Vinogradi</derivirana_varijabla>
  </DomainObject.Predmet.ProtustrankaFormatedWithAdressOIB>
  <DomainObject.Predmet.ProtustrankaWithAdress>
    <izvorni_sadrzaj>DOMINO COMMERCE d.o.o. za proizvodnju, trgovinu i usluge Svetozara Miletića 9, 31309 Kneževi Vinogradi</izvorni_sadrzaj>
    <derivirana_varijabla naziv="DomainObject.Predmet.ProtustrankaWithAdress_1">DOMINO COMMERCE d.o.o. za proizvodnju, trgovinu i usluge Svetozara Miletića 9, 31309 Kneževi Vinogradi</derivirana_varijabla>
  </DomainObject.Predmet.ProtustrankaWithAdress>
  <DomainObject.Predmet.ProtustrankaWithAdressOIB>
    <izvorni_sadrzaj>DOMINO COMMERCE d.o.o. za proizvodnju, trgovinu i usluge, OIB 20169536372, Svetozara Miletića 9, 31309 Kneževi Vinogradi</izvorni_sadrzaj>
    <derivirana_varijabla naziv="DomainObject.Predmet.ProtustrankaWithAdressOIB_1">DOMINO COMMERCE d.o.o. za proizvodnju, trgovinu i usluge, OIB 20169536372, Svetozara Miletića 9, 31309 Kneževi Vinogradi</derivirana_varijabla>
  </DomainObject.Predmet.ProtustrankaWithAdressOIB>
  <DomainObject.Predmet.ProtustrankaNazivFormated>
    <izvorni_sadrzaj>DOMINO COMMERCE d.o.o. za proizvodnju, trgovinu i usluge</izvorni_sadrzaj>
    <derivirana_varijabla naziv="DomainObject.Predmet.ProtustrankaNazivFormated_1">DOMINO COMMERCE d.o.o. za proizvodnju, trgovinu i usluge</derivirana_varijabla>
  </DomainObject.Predmet.ProtustrankaNazivFormated>
  <DomainObject.Predmet.ProtustrankaNazivFormatedOIB>
    <izvorni_sadrzaj>DOMINO COMMERCE d.o.o. za proizvodnju, trgovinu i usluge, OIB 20169536372</izvorni_sadrzaj>
    <derivirana_varijabla naziv="DomainObject.Predmet.ProtustrankaNazivFormatedOIB_1">DOMINO COMMERCE d.o.o. za proizvodnju, trgovinu i usluge, OIB 20169536372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DOMINO COMMERCE d.o.o. za proizvodnju, trgovinu i usluge</item>
    </izvorni_sadrzaj>
    <derivirana_varijabla naziv="DomainObject.Predmet.ProtuStrankaListFormated_1">
      <item>DOMINO COMMERCE d.o.o. za proizvodnju, trgovinu i usluge</item>
    </derivirana_varijabla>
  </DomainObject.Predmet.ProtuStrankaListFormated>
  <DomainObject.Predmet.ProtuStrankaListFormatedOIB>
    <izvorni_sadrzaj>
      <item>DOMINO COMMERCE d.o.o. za proizvodnju, trgovinu i usluge, OIB 20169536372</item>
    </izvorni_sadrzaj>
    <derivirana_varijabla naziv="DomainObject.Predmet.ProtuStrankaListFormatedOIB_1">
      <item>DOMINO COMMERCE d.o.o. za proizvodnju, trgovinu i usluge, OIB 20169536372</item>
    </derivirana_varijabla>
  </DomainObject.Predmet.ProtuStrankaListFormatedOIB>
  <DomainObject.Predmet.ProtuStrankaListFormatedWithAdress>
    <izvorni_sadrzaj>
      <item>DOMINO COMMERCE d.o.o. za proizvodnju, trgovinu i usluge, Svetozara Miletića 9, 31309 Kneževi Vinogradi</item>
    </izvorni_sadrzaj>
    <derivirana_varijabla naziv="DomainObject.Predmet.ProtuStrankaListFormatedWithAdress_1">
      <item>DOMINO COMMERCE d.o.o. za proizvodnju, trgovinu i usluge, Svetozara Miletića 9, 31309 Kneževi Vinogradi</item>
    </derivirana_varijabla>
  </DomainObject.Predmet.ProtuStrankaListFormatedWithAdress>
  <DomainObject.Predmet.ProtuStrankaListFormatedWithAdressOIB>
    <izvorni_sadrzaj>
      <item>DOMINO COMMERCE d.o.o. za proizvodnju, trgovinu i usluge, OIB 20169536372, Svetozara Miletića 9, 31309 Kneževi Vinogradi</item>
    </izvorni_sadrzaj>
    <derivirana_varijabla naziv="DomainObject.Predmet.ProtuStrankaListFormatedWithAdressOIB_1">
      <item>DOMINO COMMERCE d.o.o. za proizvodnju, trgovinu i usluge, OIB 20169536372, Svetozara Miletića 9, 31309 Kneževi Vinogradi</item>
    </derivirana_varijabla>
  </DomainObject.Predmet.ProtuStrankaListFormatedWithAdressOIB>
  <DomainObject.Predmet.ProtuStrankaListNazivFormated>
    <izvorni_sadrzaj>
      <item>DOMINO COMMERCE d.o.o. za proizvodnju, trgovinu i usluge</item>
    </izvorni_sadrzaj>
    <derivirana_varijabla naziv="DomainObject.Predmet.ProtuStrankaListNazivFormated_1">
      <item>DOMINO COMMERCE d.o.o. za proizvodnju, trgovinu i usluge</item>
    </derivirana_varijabla>
  </DomainObject.Predmet.ProtuStrankaListNazivFormated>
  <DomainObject.Predmet.ProtuStrankaListNazivFormatedOIB>
    <izvorni_sadrzaj>
      <item>DOMINO COMMERCE d.o.o. za proizvodnju, trgovinu i usluge, OIB 20169536372</item>
    </izvorni_sadrzaj>
    <derivirana_varijabla naziv="DomainObject.Predmet.ProtuStrankaListNazivFormatedOIB_1">
      <item>DOMINO COMMERCE d.o.o. za proizvodnju, trgovinu i usluge, OIB 20169536372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St-713/2016-18</izvorni_sadrzaj>
    <derivirana_varijabla naziv="DomainObject.PoslovniBrojDokumenta_1">St-713/2016-18</derivirana_varijabla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DOMINO COMMERCE d.o.o. za proizvodnju, trgovinu i usluge</izvorni_sadrzaj>
    <derivirana_varijabla naziv="DomainObject.Predmet.ProtustrankaIDrugi_1">DOMINO COMMERCE d.o.o. za proizvodnju,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DOMINO COMMERCE d.o.o. za proizvodnju, trgovinu i usluge, OIB 20169536372, Svetozara Miletića 9, 31309 Kneževi Vinogradi</izvorni_sadrzaj>
    <derivirana_varijabla naziv="DomainObject.Predmet.ProtustrankaIDrugiAdressOIB_1">DOMINO COMMERCE d.o.o. za proizvodnju, trgovinu i usluge, OIB 20169536372, Svetozara Miletića 9,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DOMINO COMMERCE d.o.o. za proizvodnju, trgovinu i usluge</item>
      <item>RH MF PU PODRUČNI URED SLAVONIJE I BARANJE</item>
    </izvorni_sadrzaj>
    <derivirana_varijabla naziv="DomainObject.Predmet.SudioniciListNaziv_1">
      <item>DOMINO COMMERCE d.o.o. za proizvodnju, trgovinu i usluge</item>
      <item>RH MF PU PODRUČNI URED SLAVONIJE I BARANJE</item>
    </derivirana_varijabla>
  </DomainObject.Predmet.SudioniciListNaziv>
  <DomainObject.Predmet.SudioniciListAdressOIB>
    <izvorni_sadrzaj>
      <item>DOMINO COMMERCE d.o.o. za proizvodnju, trgovinu i usluge, OIB 20169536372, Svetozara Miletića 9,31309 Kneževi Vinogradi</item>
      <item>RH MF PU PODRUČNI URED SLAVONIJE I BARANJE, OIB 52634238587</item>
    </izvorni_sadrzaj>
    <derivirana_varijabla naziv="DomainObject.Predmet.SudioniciListAdressOIB_1">
      <item>DOMINO COMMERCE d.o.o. za proizvodnju, trgovinu i usluge, OIB 20169536372, Svetozara Miletića 9,31309 Kneževi Vinogradi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20169536372</item>
      <item>, OIB 52634238587</item>
    </izvorni_sadrzaj>
    <derivirana_varijabla naziv="DomainObject.Predmet.SudioniciListNazivOIB_1">
      <item>, OIB 20169536372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5124A-1AD3-41E7-9F24-A071123DE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446</properties:Words>
  <properties:Characters>2459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2017-03-24T10:44:00Z</dcterms:created>
  <dc:creator>Blanka</dc:creator>
  <cp:lastModifiedBy>Maja Videnović</cp:lastModifiedBy>
  <cp:lastPrinted>2017-03-24T10:46:00Z</cp:lastPrinted>
  <dcterms:modified xmlns:xsi="http://www.w3.org/2001/XMLSchema-instance" xsi:type="dcterms:W3CDTF">2017-03-24T11:07:00Z</dcterms:modified>
  <cp:revision>10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St-713/2016-18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