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7881" w14:paraId="0af788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9B3783">
        <w:t>472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9B3783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9B3783">
        <w:t xml:space="preserve">COMMERCIUM </w:t>
      </w:r>
      <w:r w:rsidR="003621A7">
        <w:t xml:space="preserve">d.o.o., </w:t>
      </w:r>
      <w:r w:rsidR="009B3783">
        <w:t>Zadar, Federica Grisogona 15</w:t>
      </w:r>
      <w:r w:rsidR="003621A7">
        <w:t xml:space="preserve">, OIB: </w:t>
      </w:r>
      <w:r w:rsidR="009B3783">
        <w:t>64854616945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B3783">
        <w:t>COMMERCIUM d.o.o., Zadar, Federica Grisogona 15, OIB: 64854616945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9B3783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47369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30FBC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F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FB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FB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FB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F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FB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FB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FB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>
      <item>Holger Ostermann</item>
    </izvorni_sadrzaj>
    <derivirana_varijabla naziv="DomainObject.Predmet.OstaliListFormated_1">
      <item>Holger Ostermann</item>
    </derivirana_varijabla>
  </DomainObject.Predmet.OstaliListFormated>
  <DomainObject.Predmet.OstaliListFormatedOIB>
    <izvorni_sadrzaj>
      <item>Holger Ostermann, OIB 24368470849</item>
    </izvorni_sadrzaj>
    <derivirana_varijabla naziv="DomainObject.Predmet.OstaliListFormatedOIB_1">
      <item>Holger Ostermann, OIB 24368470849</item>
    </derivirana_varijabla>
  </DomainObject.Predmet.OstaliListFormatedOIB>
  <DomainObject.Predmet.OstaliListFormatedWithAdress>
    <izvorni_sadrzaj>
      <item>Holger Ostermann, Ehrenerstr 41, Loningen</item>
    </izvorni_sadrzaj>
    <derivirana_varijabla naziv="DomainObject.Predmet.OstaliListFormatedWithAdress_1">
      <item>Holger Ostermann, Ehrenerstr 41, Loningen</item>
    </derivirana_varijabla>
  </DomainObject.Predmet.OstaliListFormatedWithAdress>
  <DomainObject.Predmet.OstaliListFormatedWithAdressOIB>
    <izvorni_sadrzaj>
      <item>Holger Ostermann, OIB 24368470849, Ehrenerstr 41, Loningen</item>
    </izvorni_sadrzaj>
    <derivirana_varijabla naziv="DomainObject.Predmet.OstaliListFormatedWithAdressOIB_1">
      <item>Holger Ostermann, OIB 24368470849, Ehrenerstr 41, Loningen</item>
    </derivirana_varijabla>
  </DomainObject.Predmet.OstaliListFormatedWithAdressOIB>
  <DomainObject.Predmet.OstaliListNazivFormated>
    <izvorni_sadrzaj>
      <item>Holger Ostermann</item>
    </izvorni_sadrzaj>
    <derivirana_varijabla naziv="DomainObject.Predmet.OstaliListNazivFormated_1">
      <item>Holger Ostermann</item>
    </derivirana_varijabla>
  </DomainObject.Predmet.OstaliListNazivFormated>
  <DomainObject.Predmet.OstaliListNazivFormatedOIB>
    <izvorni_sadrzaj>
      <item>Holger Ostermann, OIB 24368470849</item>
    </izvorni_sadrzaj>
    <derivirana_varijabla naziv="DomainObject.Predmet.OstaliListNazivFormatedOIB_1">
      <item>Holger Ostermann, OIB 24368470849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  <item>Holger Ostermann</item>
    </izvorni_sadrzaj>
    <derivirana_varijabla naziv="DomainObject.Predmet.SudioniciListNaziv_1">
      <item>FINA</item>
      <item>COMMERCIUM društvo s ograničenom odgovornošću za trgovinu i usluge</item>
      <item>Holger Ostermann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  <item>Holger Ostermann, OIB 24368470849, Ehrenerstr 41,Loningen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  <item>Holger Ostermann, OIB 24368470849, Ehrenerstr 41,Loningen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  <item>, OIB 24368470849</item>
    </izvorni_sadrzaj>
    <derivirana_varijabla naziv="DomainObject.Predmet.SudioniciListNazivOIB_1">
      <item>, OIB 85821130368</item>
      <item>, OIB 64854616945</item>
      <item>, OIB 24368470849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515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2017-06-13T05:41:00Z</dcterms:created>
  <dc:creator>Administrator</dc:creator>
  <cp:lastModifiedBy>Nena Mužanović</cp:lastModifiedBy>
  <cp:lastPrinted>2017-06-13T05:34:00Z</cp:lastPrinted>
  <dcterms:modified xmlns:xsi="http://www.w3.org/2001/XMLSchema-instance" xsi:type="dcterms:W3CDTF">2017-06-13T05:45:00Z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