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fcd4" w14:paraId="832fcd4" w:rsidRDefault="009E19B4" w:rsidP="009E19B4" w:rsidR="009E19B4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Pr="00037BAB">
        <w:rPr>
          <w:rFonts w:cs="Times New Roman" w:hAnsi="Times New Roman" w:ascii="Times New Roman"/>
          <w:sz w:val="24"/>
          <w:szCs w:val="24"/>
        </w:rPr>
        <w:t xml:space="preserve"> Poslovni broj: 4 St-</w:t>
      </w:r>
      <w:r>
        <w:rPr>
          <w:rFonts w:cs="Times New Roman" w:hAnsi="Times New Roman" w:ascii="Times New Roman"/>
          <w:sz w:val="24"/>
          <w:szCs w:val="24"/>
        </w:rPr>
        <w:t>32/17-17</w:t>
      </w:r>
    </w:p>
    <w:p w:rsidRDefault="009E19B4" w:rsidP="009E19B4" w:rsidR="009E19B4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9E19B4" w:rsidP="009E19B4" w:rsidR="009E19B4" w:rsidRPr="00037BAB">
      <w:pPr>
        <w:spacing w:lineRule="auto" w:line="240" w:after="0"/>
        <w:rPr>
          <w:lang w:eastAsia="hr-HR"/>
        </w:rPr>
      </w:pPr>
    </w:p>
    <w:p w:rsidRDefault="009E19B4" w:rsidP="009E19B4" w:rsidR="009E19B4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Nemec, kao stečajnom sucu, </w:t>
      </w:r>
      <w:r w:rsidRPr="00DC5771">
        <w:rPr>
          <w:rFonts w:cs="Times New Roman" w:hAnsi="Times New Roman" w:ascii="Times New Roman"/>
          <w:sz w:val="24"/>
          <w:szCs w:val="24"/>
        </w:rPr>
        <w:t>u stečajnom predmetu povodom prijedloga podnositelja FINA, RC Zagreb, Podružnica Varaždin, A. Cesarca 2, OIB: 85821130368, za pokretanje stečajnog postupka nad dužnikom</w:t>
      </w:r>
      <w:r w:rsidRPr="004E7B7F">
        <w:rPr>
          <w:rFonts w:cs="Times New Roman" w:hAnsi="Times New Roman" w:ascii="Times New Roman"/>
          <w:sz w:val="24"/>
          <w:szCs w:val="24"/>
        </w:rPr>
        <w:t xml:space="preserve"> </w:t>
      </w:r>
      <w:r w:rsidR="00FA21A1" w:rsidRPr="00FA21A1">
        <w:rPr>
          <w:rFonts w:cs="Times New Roman" w:hAnsi="Times New Roman" w:ascii="Times New Roman"/>
          <w:sz w:val="24"/>
          <w:szCs w:val="24"/>
        </w:rPr>
        <w:t>GOLEC j.d.o.o., Pušćine, Matije Gupca 33, OIB: 41153369322</w:t>
      </w:r>
      <w:r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6</w:t>
      </w:r>
      <w:r w:rsidR="00CA1C1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travnja</w:t>
      </w:r>
      <w:r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9E19B4" w:rsidP="009E19B4" w:rsidR="009E19B4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FA21A1" w:rsidRPr="00FA21A1">
        <w:rPr>
          <w:rFonts w:cs="Times New Roman" w:hAnsi="Times New Roman" w:ascii="Times New Roman"/>
          <w:sz w:val="24"/>
          <w:szCs w:val="24"/>
        </w:rPr>
        <w:t>GOLEC j.d.o.o., Pušćine, Matije Gupca 33, OIB: 41153369322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FA21A1">
        <w:rPr>
          <w:rFonts w:cs="Times New Roman" w:hAnsi="Times New Roman" w:ascii="Times New Roman"/>
          <w:b/>
          <w:sz w:val="24"/>
          <w:szCs w:val="24"/>
        </w:rPr>
        <w:t>32</w:t>
      </w:r>
      <w:r>
        <w:rPr>
          <w:rFonts w:cs="Times New Roman" w:hAnsi="Times New Roman" w:ascii="Times New Roman"/>
          <w:b/>
          <w:sz w:val="24"/>
          <w:szCs w:val="24"/>
        </w:rPr>
        <w:t>17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E19B4" w:rsidP="009E19B4" w:rsidR="009E19B4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>araždinu, 6. travnja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037BAB">
        <w:rPr>
          <w:rFonts w:cs="Times New Roman" w:hAnsi="Times New Roman" w:ascii="Times New Roman"/>
          <w:sz w:val="24"/>
          <w:szCs w:val="24"/>
        </w:rPr>
        <w:t>Iris Hatvalić Nemec</w:t>
      </w: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9E19B4" w:rsidP="009E19B4" w:rsidR="009E19B4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9B4"/>
    <w:rsid w:val="00066EE5"/>
    <w:rsid w:val="002936AF"/>
    <w:rsid w:val="007B484E"/>
    <w:rsid w:val="009E19B4"/>
    <w:rsid w:val="00CA1C1C"/>
    <w:rsid w:val="00FA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9B4"/>
  </w:style>
  <w:style w:styleId="Naslov2" w:type="paragraph">
    <w:name w:val="heading 2"/>
    <w:basedOn w:val="Normal"/>
    <w:next w:val="Normal"/>
    <w:link w:val="Naslov2Char"/>
    <w:qFormat/>
    <w:rsid w:val="009E19B4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E19B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E19B4"/>
    <w:rPr>
      <w:b/>
      <w:bCs/>
    </w:rPr>
  </w:style>
  <w:style w:styleId="Odlomakpopisa" w:type="paragraph">
    <w:name w:val="List Paragraph"/>
    <w:basedOn w:val="Normal"/>
    <w:uiPriority w:val="34"/>
    <w:qFormat/>
    <w:rsid w:val="009E19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6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6A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6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6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9B4"/>
  </w:style>
  <w:style w:styleId="Naslov2" w:type="paragraph">
    <w:name w:val="heading 2"/>
    <w:basedOn w:val="Normal"/>
    <w:next w:val="Normal"/>
    <w:link w:val="Naslov2Char"/>
    <w:qFormat/>
    <w:rsid w:val="009E19B4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E19B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E19B4"/>
    <w:rPr>
      <w:b/>
      <w:bCs/>
    </w:rPr>
  </w:style>
  <w:style w:styleId="Odlomakpopisa" w:type="paragraph">
    <w:name w:val="List Paragraph"/>
    <w:basedOn w:val="Normal"/>
    <w:uiPriority w:val="34"/>
    <w:qFormat/>
    <w:rsid w:val="009E19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6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6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6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6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St-32/2017-17</izvorni_sadrzaj>
    <derivirana_varijabla naziv="DomainObject.Oznaka_1">St-32/2017-17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GOLEC jednostavno društvo s ograničenom odgovornošću za ugostiteljstvo, trgovinu i usluge</izvorni_sadrzaj>
    <derivirana_varijabla naziv="DomainObject.Predmet.ProtustrankaFormated_1">  GOLEC jednostavno društvo s ograničenom odgovornošću za ugostiteljstvo, trgovinu i usluge</derivirana_varijabla>
  </DomainObject.Predmet.ProtustrankaFormated>
  <DomainObject.Predmet.ProtustrankaFormatedOIB>
    <izvorni_sadrzaj>  GOLEC jednostavno društvo s ograničenom odgovornošću za ugostiteljstvo, trgovinu i usluge, OIB 41153369322</izvorni_sadrzaj>
    <derivirana_varijabla naziv="DomainObject.Predmet.ProtustrankaFormatedOIB_1">  GOLEC jednostavno društvo s ograničenom odgovornošću za ugostiteljstvo, trgovinu i usluge, OIB 41153369322</derivirana_varijabla>
  </DomainObject.Predmet.ProtustrankaFormatedOIB>
  <DomainObject.Predmet.ProtustrankaFormatedWithAdress>
    <izvorni_sadrzaj> GOLEC jednostavno društvo s ograničenom odgovornošću za ugostiteljstvo, trgovinu i usluge, Matije Gupca 33, 40000 Pušćine</izvorni_sadrzaj>
    <derivirana_varijabla naziv="DomainObject.Predmet.ProtustrankaFormatedWithAdress_1"> GOLEC jednostavno društvo s ograničenom odgovornošću za ugostiteljstvo, trgovinu i usluge, Matije Gupca 33, 40000 Pušćine</derivirana_varijabla>
  </DomainObject.Predmet.ProtustrankaFormatedWithAdress>
  <DomainObject.Predmet.ProtustrankaFormatedWithAdressOIB>
    <izvorni_sadrzaj> GOLEC jednostavno društvo s ograničenom odgovornošću za ugostiteljstvo, trgovinu i usluge, OIB 41153369322, Matije Gupca 33, 40000 Pušćine</izvorni_sadrzaj>
    <derivirana_varijabla naziv="DomainObject.Predmet.ProtustrankaFormatedWithAdressOIB_1"> GOLEC jednostavno društvo s ograničenom odgovornošću za ugostiteljstvo, trgovinu i usluge, OIB 41153369322, Matije Gupca 33, 40000 Pušćine</derivirana_varijabla>
  </DomainObject.Predmet.ProtustrankaFormatedWithAdressOIB>
  <DomainObject.Predmet.ProtustrankaWithAdress>
    <izvorni_sadrzaj>GOLEC jednostavno društvo s ograničenom odgovornošću za ugostiteljstvo, trgovinu i usluge Matije Gupca 33, 40000 Pušćine</izvorni_sadrzaj>
    <derivirana_varijabla naziv="DomainObject.Predmet.ProtustrankaWithAdress_1">GOLEC jednostavno društvo s ograničenom odgovornošću za ugostiteljstvo, trgovinu i usluge Matije Gupca 33, 40000 Pušćine</derivirana_varijabla>
  </DomainObject.Predmet.ProtustrankaWithAdress>
  <DomainObject.Predmet.ProtustrankaWithAdressOIB>
    <izvorni_sadrzaj>GOLEC jednostavno društvo s ograničenom odgovornošću za ugostiteljstvo, trgovinu i usluge, OIB 41153369322, Matije Gupca 33, 40000 Pušćine</izvorni_sadrzaj>
    <derivirana_varijabla naziv="DomainObject.Predmet.ProtustrankaWithAdressOIB_1">GOLEC jednostavno društvo s ograničenom odgovornošću za ugostiteljstvo, trgovinu i usluge, OIB 41153369322, Matije Gupca 33, 40000 Pušćine</derivirana_varijabla>
  </DomainObject.Predmet.ProtustrankaWithAdressOIB>
  <DomainObject.Predmet.ProtustrankaNazivFormated>
    <izvorni_sadrzaj>GOLEC jednostavno društvo s ograničenom odgovornošću za ugostiteljstvo, trgovinu i usluge</izvorni_sadrzaj>
    <derivirana_varijabla naziv="DomainObject.Predmet.ProtustrankaNazivFormated_1">GOLEC jednostavno društvo s ograničenom odgovornošću za ugostiteljstvo, trgovinu i usluge</derivirana_varijabla>
  </DomainObject.Predmet.ProtustrankaNazivFormated>
  <DomainObject.Predmet.ProtustrankaNazivFormatedOIB>
    <izvorni_sadrzaj>GOLEC jednostavno društvo s ograničenom odgovornošću za ugostiteljstvo, trgovinu i usluge, OIB 41153369322</izvorni_sadrzaj>
    <derivirana_varijabla naziv="DomainObject.Predmet.ProtustrankaNazivFormatedOIB_1">GOLEC jednostavno društvo s ograničenom odgovornošću za ugostiteljstvo, trgovinu i usluge, OIB 41153369322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8450.00</izvorni_sadrzaj>
    <derivirana_varijabla naziv="DomainObject.Predmet.TrenutnaVrijednost_1">8450.00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GOLEC jednostavno društvo s ograničenom odgovornošću za ugostiteljstvo, trgovinu i usluge</item>
    </izvorni_sadrzaj>
    <derivirana_varijabla naziv="DomainObject.Predmet.ProtuStrankaListFormated_1">
      <item>GOLEC jednostavno društvo s ograničenom odgovornošću za ugostiteljstvo, trgovinu i usluge</item>
    </derivirana_varijabla>
  </DomainObject.Predmet.ProtuStrankaListFormated>
  <DomainObject.Predmet.ProtuStrankaListFormatedOIB>
    <izvorni_sadrzaj>
      <item>GOLEC jednostavno društvo s ograničenom odgovornošću za ugostiteljstvo, trgovinu i usluge, OIB 41153369322</item>
    </izvorni_sadrzaj>
    <derivirana_varijabla naziv="DomainObject.Predmet.ProtuStrankaListFormatedOIB_1">
      <item>GOLEC jednostavno društvo s ograničenom odgovornošću za ugostiteljstvo, trgovinu i usluge, OIB 41153369322</item>
    </derivirana_varijabla>
  </DomainObject.Predmet.ProtuStrankaListFormatedOIB>
  <DomainObject.Predmet.ProtuStrankaListFormatedWithAdress>
    <izvorni_sadrzaj>
      <item>GOLEC jednostavno društvo s ograničenom odgovornošću za ugostiteljstvo, trgovinu i usluge, Matije Gupca 33, 40000 Pušćine</item>
    </izvorni_sadrzaj>
    <derivirana_varijabla naziv="DomainObject.Predmet.ProtuStrankaListFormatedWithAdress_1">
      <item>GOLEC jednostavno društvo s ograničenom odgovornošću za ugostiteljstvo, trgovinu i usluge, Matije Gupca 33, 40000 Pušćine</item>
    </derivirana_varijabla>
  </DomainObject.Predmet.ProtuStrankaListFormatedWithAdress>
  <DomainObject.Predmet.ProtuStrankaListFormatedWithAdressOIB>
    <izvorni_sadrzaj>
      <item>GOLEC jednostavno društvo s ograničenom odgovornošću za ugostiteljstvo, trgovinu i usluge, OIB 41153369322, Matije Gupca 33, 40000 Pušćine</item>
    </izvorni_sadrzaj>
    <derivirana_varijabla naziv="DomainObject.Predmet.ProtuStrankaListFormatedWithAdressOIB_1">
      <item>GOLEC jednostavno društvo s ograničenom odgovornošću za ugostiteljstvo, trgovinu i usluge, OIB 41153369322, Matije Gupca 33, 40000 Pušćine</item>
    </derivirana_varijabla>
  </DomainObject.Predmet.ProtuStrankaListFormatedWithAdressOIB>
  <DomainObject.Predmet.ProtuStrankaListNazivFormated>
    <izvorni_sadrzaj>
      <item>GOLEC jednostavno društvo s ograničenom odgovornošću za ugostiteljstvo, trgovinu i usluge</item>
    </izvorni_sadrzaj>
    <derivirana_varijabla naziv="DomainObject.Predmet.ProtuStrankaListNazivFormated_1">
      <item>GOLEC jednostavno društvo s ograničenom odgovornošću za ugostiteljstvo, trgovinu i usluge</item>
    </derivirana_varijabla>
  </DomainObject.Predmet.ProtuStrankaListNazivFormated>
  <DomainObject.Predmet.ProtuStrankaListNazivFormatedOIB>
    <izvorni_sadrzaj>
      <item>GOLEC jednostavno društvo s ograničenom odgovornošću za ugostiteljstvo, trgovinu i usluge, OIB 41153369322</item>
    </izvorni_sadrzaj>
    <derivirana_varijabla naziv="DomainObject.Predmet.ProtuStrankaListNazivFormatedOIB_1">
      <item>GOLEC jednostavno društvo s ograničenom odgovornošću za ugostiteljstvo, trgovinu i usluge, OIB 41153369322</item>
    </derivirana_varijabla>
  </DomainObject.Predmet.ProtuStrankaListNazivFormatedOIB>
  <DomainObject.Predmet.OstaliListFormated>
    <izvorni_sadrzaj>
      <item>Sudski registar</item>
      <item>e-oglasna ploča</item>
      <item>Mario Golec</item>
      <item>Županijsko državno odvjetništvo u Varaždinu</item>
    </izvorni_sadrzaj>
    <derivirana_varijabla naziv="DomainObject.Predmet.OstaliListFormated_1">
      <item>Sudski registar</item>
      <item>e-oglasna ploča</item>
      <item>Mario Golec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Mario Golec, OIB 33123003042</item>
      <item>Županijsko državno odvjetništvo u Varaždinu</item>
    </izvorni_sadrzaj>
    <derivirana_varijabla naziv="DomainObject.Predmet.OstaliListFormatedOIB_1">
      <item>Sudski registar</item>
      <item>e-oglasna ploča</item>
      <item>Mario Golec, OIB 33123003042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Mario Golec, Matije Gupca 33, 40000 Pušćine</item>
      <item>Županijsko državno odvjetništvo u Varaždinu</item>
    </izvorni_sadrzaj>
    <derivirana_varijabla naziv="DomainObject.Predmet.OstaliListFormatedWithAdress_1">
      <item>Sudski registar</item>
      <item>e-oglasna ploča</item>
      <item>Mario Golec, Matije Gupca 33, 40000 Pušćine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Mario Golec, OIB 33123003042, Matije Gupca 33, 40000 Pušćine</item>
      <item>Županijsko državno odvjetništvo u Varaždinu</item>
    </izvorni_sadrzaj>
    <derivirana_varijabla naziv="DomainObject.Predmet.OstaliListFormatedWithAdressOIB_1">
      <item>Sudski registar</item>
      <item>e-oglasna ploča</item>
      <item>Mario Golec, OIB 33123003042, Matije Gupca 33, 40000 Pušćine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Mario Golec</item>
      <item>Županijsko državno odvjetništvo u Varaždinu</item>
    </izvorni_sadrzaj>
    <derivirana_varijabla naziv="DomainObject.Predmet.OstaliListNazivFormated_1">
      <item>Sudski registar</item>
      <item>e-oglasna ploča</item>
      <item>Mario Golec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Mario Golec, OIB 33123003042</item>
      <item>Županijsko državno odvjetništvo u Varaždinu</item>
    </izvorni_sadrzaj>
    <derivirana_varijabla naziv="DomainObject.Predmet.OstaliListNazivFormatedOIB_1">
      <item>Sudski registar</item>
      <item>e-oglasna ploča</item>
      <item>Mario Golec, OIB 33123003042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St-32/2017-17</izvorni_sadrzaj>
    <derivirana_varijabla naziv="DomainObject.PoslovniBrojDokumenta_1">St-32/2017-17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GOLEC jednostavno društvo s ograničenom odgovornošću za ugostiteljstvo, trgovinu i usluge</izvorni_sadrzaj>
    <derivirana_varijabla naziv="DomainObject.Predmet.ProtustrankaIDrugi_1">GOLEC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GOLEC jednostavno društvo s ograničenom odgovornošću za ugostiteljstvo, trgovinu i usluge, OIB 41153369322, Matije Gupca 33, 40000 Pušćine</izvorni_sadrzaj>
    <derivirana_varijabla naziv="DomainObject.Predmet.ProtustrankaIDrugiAdressOIB_1">GOLEC jednostavno društvo s ograničenom odgovornošću za ugostiteljstvo, trgovinu i usluge, OIB 41153369322, Matije Gupca 33,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GOLEC jednostavno društvo s ograničenom odgovornošću za ugostiteljstvo, trgovinu i usluge</item>
      <item>Sudski registar</item>
      <item>e-oglasna ploča</item>
      <item>Mario Golec</item>
      <item>Županijsko državno odvjetništvo u Varaždinu</item>
    </izvorni_sadrzaj>
    <derivirana_varijabla naziv="DomainObject.Predmet.SudioniciListNaziv_1">
      <item>Financijska agencija</item>
      <item>GOLEC jednostavno društvo s ograničenom odgovornošću za ugostiteljstvo, trgovinu i usluge</item>
      <item>Sudski registar</item>
      <item>e-oglasna ploča</item>
      <item>Mario Golec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GOLEC jednostavno društvo s ograničenom odgovornošću za ugostiteljstvo, trgovinu i usluge, OIB 41153369322, Matije Gupca 33,40000 Pušćine</item>
      <item>Sudski registar</item>
      <item>e-oglasna ploča</item>
      <item>Mario Golec, OIB 33123003042, Matije Gupca 33,40000 Pušćine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GOLEC jednostavno društvo s ograničenom odgovornošću za ugostiteljstvo, trgovinu i usluge, OIB 41153369322, Matije Gupca 33,40000 Pušćine</item>
      <item>Sudski registar</item>
      <item>e-oglasna ploča</item>
      <item>Mario Golec, OIB 33123003042, Matije Gupca 33,40000 Pušćine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41153369322</item>
      <item>, OIB null</item>
      <item>, OIB null</item>
      <item>, OIB 33123003042</item>
      <item>, OIB null</item>
    </izvorni_sadrzaj>
    <derivirana_varijabla naziv="DomainObject.Predmet.SudioniciListNazivOIB_1">
      <item>, OIB 85821130368</item>
      <item>, OIB 41153369322</item>
      <item>, OIB null</item>
      <item>, OIB null</item>
      <item>, OIB 33123003042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1183</properties:Characters>
  <properties:Lines>47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2017-04-06T12:45:00Z</dcterms:created>
  <dc:creator>Katarina Breški</dc:creator>
  <cp:lastModifiedBy>Katarina Breški</cp:lastModifiedBy>
  <dcterms:modified xmlns:xsi="http://www.w3.org/2001/XMLSchema-instance" xsi:type="dcterms:W3CDTF">2017-04-06T12:50:00Z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St-32/2017-17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