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fdd6" w14:paraId="73afdd6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453B7A">
        <w:t>St -</w:t>
      </w:r>
      <w:r w:rsidR="00A17BF9">
        <w:t>1</w:t>
      </w:r>
      <w:r w:rsidR="003E5F55">
        <w:t>9</w:t>
      </w:r>
      <w:r w:rsidR="00DF529C">
        <w:t>9</w:t>
      </w:r>
      <w:r w:rsidR="00DE3830">
        <w:t>8</w:t>
      </w:r>
      <w:r w:rsidR="00572249">
        <w:t>/201</w:t>
      </w:r>
      <w:r w:rsidR="00A17BF9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DE3830">
        <w:t>JASTREB PANORAMA d.o.o.</w:t>
      </w:r>
      <w:r w:rsidR="00D92955">
        <w:t>,</w:t>
      </w:r>
      <w:r w:rsidR="00553F07">
        <w:t xml:space="preserve"> </w:t>
      </w:r>
      <w:r w:rsidR="00BC09A4">
        <w:t xml:space="preserve"> </w:t>
      </w:r>
      <w:r w:rsidR="00A21C8E">
        <w:t xml:space="preserve">OIB: </w:t>
      </w:r>
      <w:r w:rsidR="00DE3830">
        <w:t>62915353622</w:t>
      </w:r>
      <w:r w:rsidR="00553F07">
        <w:t xml:space="preserve"> </w:t>
      </w:r>
      <w:r w:rsidR="00A21C8E">
        <w:t xml:space="preserve">sa sjedištem </w:t>
      </w:r>
      <w:r w:rsidR="003C334C">
        <w:t xml:space="preserve"> u</w:t>
      </w:r>
      <w:r w:rsidR="005D57B1">
        <w:t xml:space="preserve"> </w:t>
      </w:r>
      <w:r w:rsidR="00DE3830">
        <w:t xml:space="preserve">Braće </w:t>
      </w:r>
      <w:proofErr w:type="spellStart"/>
      <w:r w:rsidR="00DE3830">
        <w:t>Kazić</w:t>
      </w:r>
      <w:proofErr w:type="spellEnd"/>
      <w:r w:rsidR="00DE3830">
        <w:t xml:space="preserve"> 30</w:t>
      </w:r>
      <w:r w:rsidR="00FA0ECF">
        <w:t>,</w:t>
      </w:r>
      <w:r w:rsidR="00990ACA">
        <w:t xml:space="preserve"> 10</w:t>
      </w:r>
      <w:r w:rsidR="00DE3830">
        <w:t xml:space="preserve">450 </w:t>
      </w:r>
      <w:r w:rsidR="00990ACA">
        <w:t xml:space="preserve"> </w:t>
      </w:r>
      <w:r w:rsidR="00DE3830">
        <w:t>Jastrebarsko</w:t>
      </w:r>
      <w:r w:rsidR="00990ACA">
        <w:t>,</w:t>
      </w:r>
      <w:r w:rsidR="00003EE3">
        <w:t xml:space="preserve"> temeljem članka 430. Stečajnog zakona („Narodne novine „ 71/15), </w:t>
      </w:r>
      <w:r>
        <w:t xml:space="preserve"> dana </w:t>
      </w:r>
      <w:r w:rsidR="006F0076">
        <w:t>2</w:t>
      </w:r>
      <w:r w:rsidR="00DF529C">
        <w:t>9</w:t>
      </w:r>
      <w:r w:rsidR="00A21C8E">
        <w:t xml:space="preserve">. </w:t>
      </w:r>
      <w:r w:rsidR="000B5BDB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DE3830">
        <w:t xml:space="preserve">JASTREB PANORAMA d.o.o.,  OIB: 62915353622 sa sjedištem  u Braće </w:t>
      </w:r>
      <w:proofErr w:type="spellStart"/>
      <w:r w:rsidR="00DE3830">
        <w:t>Kazić</w:t>
      </w:r>
      <w:proofErr w:type="spellEnd"/>
      <w:r w:rsidR="00DE3830">
        <w:t xml:space="preserve"> 30, 10450  Jastrebarsko,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DE3830">
        <w:rPr>
          <w:b/>
        </w:rPr>
        <w:t>34.208,88</w:t>
      </w:r>
      <w:r w:rsidR="00783D1D">
        <w:t xml:space="preserve"> K</w:t>
      </w:r>
      <w:r w:rsidR="00003EE3">
        <w:t>n.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DE3830">
        <w:t xml:space="preserve">JASTREB PANORAMA d.o.o.,  OIB: 62915353622 sa sjedištem  u Braće </w:t>
      </w:r>
      <w:proofErr w:type="spellStart"/>
      <w:r w:rsidR="00DE3830">
        <w:t>Kazić</w:t>
      </w:r>
      <w:proofErr w:type="spellEnd"/>
      <w:r w:rsidR="00DE3830">
        <w:t xml:space="preserve"> 30, 10450  Jastrebarsko</w:t>
      </w:r>
      <w:r w:rsidR="006D7E75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C2026A">
        <w:rPr>
          <w:b/>
        </w:rPr>
        <w:t>1</w:t>
      </w:r>
      <w:r w:rsidR="003E5F55">
        <w:rPr>
          <w:b/>
        </w:rPr>
        <w:t>9</w:t>
      </w:r>
      <w:r w:rsidR="00DF529C">
        <w:rPr>
          <w:b/>
        </w:rPr>
        <w:t>9</w:t>
      </w:r>
      <w:r w:rsidR="00DE3830">
        <w:rPr>
          <w:b/>
        </w:rPr>
        <w:t>8</w:t>
      </w:r>
      <w:r w:rsidR="005E0434" w:rsidRPr="00A17BF9">
        <w:rPr>
          <w:b/>
        </w:rPr>
        <w:t>-201</w:t>
      </w:r>
      <w:r w:rsidR="00A17BF9" w:rsidRPr="00A17BF9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C2026A">
        <w:t>2</w:t>
      </w:r>
      <w:r w:rsidR="00DF529C">
        <w:t>9</w:t>
      </w:r>
      <w:r w:rsidR="00572249">
        <w:t xml:space="preserve">. </w:t>
      </w:r>
      <w:r w:rsidR="003E5F55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C2026A" w:rsidP="00F45F8B" w:rsidR="00F45F8B">
      <w:r>
        <w:t>2</w:t>
      </w:r>
      <w:r w:rsidR="00DF529C">
        <w:t>9</w:t>
      </w:r>
      <w:r w:rsidR="00B02D1A">
        <w:t>.0</w:t>
      </w:r>
      <w:r w:rsidR="003E5F55">
        <w:t>6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B5BDB"/>
    <w:rsid w:val="001018F1"/>
    <w:rsid w:val="0012416E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E4DB1"/>
    <w:rsid w:val="002E53DE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D29"/>
    <w:rsid w:val="004C65E6"/>
    <w:rsid w:val="00553F07"/>
    <w:rsid w:val="0056444F"/>
    <w:rsid w:val="00572249"/>
    <w:rsid w:val="00577D32"/>
    <w:rsid w:val="00580769"/>
    <w:rsid w:val="005828E7"/>
    <w:rsid w:val="00585AD3"/>
    <w:rsid w:val="005C0D29"/>
    <w:rsid w:val="005D57B1"/>
    <w:rsid w:val="005E0434"/>
    <w:rsid w:val="005F17A8"/>
    <w:rsid w:val="006157D1"/>
    <w:rsid w:val="00623021"/>
    <w:rsid w:val="0067231C"/>
    <w:rsid w:val="00676865"/>
    <w:rsid w:val="006A25A3"/>
    <w:rsid w:val="006D7E75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4FD6"/>
    <w:rsid w:val="007D50D1"/>
    <w:rsid w:val="00837A2F"/>
    <w:rsid w:val="008566F2"/>
    <w:rsid w:val="00876BCE"/>
    <w:rsid w:val="0089497D"/>
    <w:rsid w:val="008A1D89"/>
    <w:rsid w:val="008B2C14"/>
    <w:rsid w:val="009111CD"/>
    <w:rsid w:val="00916116"/>
    <w:rsid w:val="00946742"/>
    <w:rsid w:val="00954A13"/>
    <w:rsid w:val="00954CC2"/>
    <w:rsid w:val="00990ACA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325ED"/>
    <w:rsid w:val="00D422F5"/>
    <w:rsid w:val="00D573CA"/>
    <w:rsid w:val="00D64268"/>
    <w:rsid w:val="00D670A5"/>
    <w:rsid w:val="00D82BC7"/>
    <w:rsid w:val="00D92955"/>
    <w:rsid w:val="00DE2BD8"/>
    <w:rsid w:val="00DE3830"/>
    <w:rsid w:val="00DF529C"/>
    <w:rsid w:val="00DF59BB"/>
    <w:rsid w:val="00E017F7"/>
    <w:rsid w:val="00E226F0"/>
    <w:rsid w:val="00E41535"/>
    <w:rsid w:val="00E5657A"/>
    <w:rsid w:val="00ED42F5"/>
    <w:rsid w:val="00EF0E5E"/>
    <w:rsid w:val="00EF4DCD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4C6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4C65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4C65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5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5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4C6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4C6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4C65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St-1998/2016</izvorni_sadrzaj>
    <derivirana_varijabla naziv="DomainObject.Predmet.OznakaBroj_1">St-1998/2016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JASTREB PANORAMA d.o.o.</izvorni_sadrzaj>
    <derivirana_varijabla naziv="DomainObject.Predmet.ProtustrankaFormated_1">  JASTREB PANORAMA d.o.o.</derivirana_varijabla>
  </DomainObject.Predmet.ProtustrankaFormated>
  <DomainObject.Predmet.ProtustrankaFormatedOIB>
    <izvorni_sadrzaj>  JASTREB PANORAMA d.o.o., OIB 62915353622</izvorni_sadrzaj>
    <derivirana_varijabla naziv="DomainObject.Predmet.ProtustrankaFormatedOIB_1">  JASTREB PANORAMA d.o.o., OIB 62915353622</derivirana_varijabla>
  </DomainObject.Predmet.ProtustrankaFormatedOIB>
  <DomainObject.Predmet.ProtustrankaFormatedWithAdress>
    <izvorni_sadrzaj> JASTREB PANORAMA d.o.o., Braće Kazić 30, 10450 Jastrebarsko</izvorni_sadrzaj>
    <derivirana_varijabla naziv="DomainObject.Predmet.ProtustrankaFormatedWithAdress_1"> JASTREB PANORAMA d.o.o., Braće Kazić 30, 10450 Jastrebarsko</derivirana_varijabla>
  </DomainObject.Predmet.ProtustrankaFormatedWithAdress>
  <DomainObject.Predmet.ProtustrankaFormatedWithAdressOIB>
    <izvorni_sadrzaj> JASTREB PANORAMA d.o.o., OIB 62915353622, Braće Kazić 30, 10450 Jastrebarsko</izvorni_sadrzaj>
    <derivirana_varijabla naziv="DomainObject.Predmet.ProtustrankaFormatedWithAdressOIB_1"> JASTREB PANORAMA d.o.o., OIB 62915353622, Braće Kazić 30, 10450 Jastrebarsko</derivirana_varijabla>
  </DomainObject.Predmet.ProtustrankaFormatedWithAdressOIB>
  <DomainObject.Predmet.ProtustrankaWithAdress>
    <izvorni_sadrzaj>JASTREB PANORAMA d.o.o. Braće Kazić 30, 10450 Jastrebarsko</izvorni_sadrzaj>
    <derivirana_varijabla naziv="DomainObject.Predmet.ProtustrankaWithAdress_1">JASTREB PANORAMA d.o.o. Braće Kazić 30, 10450 Jastrebarsko</derivirana_varijabla>
  </DomainObject.Predmet.ProtustrankaWithAdress>
  <DomainObject.Predmet.ProtustrankaWithAdressOIB>
    <izvorni_sadrzaj>JASTREB PANORAMA d.o.o., OIB 62915353622, Braće Kazić 30, 10450 Jastrebarsko</izvorni_sadrzaj>
    <derivirana_varijabla naziv="DomainObject.Predmet.ProtustrankaWithAdressOIB_1">JASTREB PANORAMA d.o.o., OIB 62915353622, Braće Kazić 30, 10450 Jastrebarsko</derivirana_varijabla>
  </DomainObject.Predmet.ProtustrankaWithAdressOIB>
  <DomainObject.Predmet.ProtustrankaNazivFormated>
    <izvorni_sadrzaj>JASTREB PANORAMA d.o.o.</izvorni_sadrzaj>
    <derivirana_varijabla naziv="DomainObject.Predmet.ProtustrankaNazivFormated_1">JASTREB PANORAMA d.o.o.</derivirana_varijabla>
  </DomainObject.Predmet.ProtustrankaNazivFormated>
  <DomainObject.Predmet.ProtustrankaNazivFormatedOIB>
    <izvorni_sadrzaj>JASTREB PANORAMA d.o.o., OIB 62915353622</izvorni_sadrzaj>
    <derivirana_varijabla naziv="DomainObject.Predmet.ProtustrankaNazivFormatedOIB_1">JASTREB PANORAMA d.o.o., OIB 62915353622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34208.88</izvorni_sadrzaj>
    <derivirana_varijabla naziv="DomainObject.Predmet.TrenutnaVrijednost_1">34208.88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JASTREB PANORAMA d.o.o.</item>
    </izvorni_sadrzaj>
    <derivirana_varijabla naziv="DomainObject.Predmet.ProtuStrankaListFormated_1">
      <item>JASTREB PANORAMA d.o.o.</item>
    </derivirana_varijabla>
  </DomainObject.Predmet.ProtuStrankaListFormated>
  <DomainObject.Predmet.ProtuStrankaListFormatedOIB>
    <izvorni_sadrzaj>
      <item>JASTREB PANORAMA d.o.o., OIB 62915353622</item>
    </izvorni_sadrzaj>
    <derivirana_varijabla naziv="DomainObject.Predmet.ProtuStrankaListFormatedOIB_1">
      <item>JASTREB PANORAMA d.o.o., OIB 62915353622</item>
    </derivirana_varijabla>
  </DomainObject.Predmet.ProtuStrankaListFormatedOIB>
  <DomainObject.Predmet.ProtuStrankaListFormatedWithAdress>
    <izvorni_sadrzaj>
      <item>JASTREB PANORAMA d.o.o., Braće Kazić 30, 10450 Jastrebarsko</item>
    </izvorni_sadrzaj>
    <derivirana_varijabla naziv="DomainObject.Predmet.ProtuStrankaListFormatedWithAdress_1">
      <item>JASTREB PANORAMA d.o.o., Braće Kazić 30, 10450 Jastrebarsko</item>
    </derivirana_varijabla>
  </DomainObject.Predmet.ProtuStrankaListFormatedWithAdress>
  <DomainObject.Predmet.ProtuStrankaListFormatedWithAdressOIB>
    <izvorni_sadrzaj>
      <item>JASTREB PANORAMA d.o.o., OIB 62915353622, Braće Kazić 30, 10450 Jastrebarsko</item>
    </izvorni_sadrzaj>
    <derivirana_varijabla naziv="DomainObject.Predmet.ProtuStrankaListFormatedWithAdressOIB_1">
      <item>JASTREB PANORAMA d.o.o., OIB 62915353622, Braće Kazić 30, 10450 Jastrebarsko</item>
    </derivirana_varijabla>
  </DomainObject.Predmet.ProtuStrankaListFormatedWithAdressOIB>
  <DomainObject.Predmet.ProtuStrankaListNazivFormated>
    <izvorni_sadrzaj>
      <item>JASTREB PANORAMA d.o.o.</item>
    </izvorni_sadrzaj>
    <derivirana_varijabla naziv="DomainObject.Predmet.ProtuStrankaListNazivFormated_1">
      <item>JASTREB PANORAMA d.o.o.</item>
    </derivirana_varijabla>
  </DomainObject.Predmet.ProtuStrankaListNazivFormated>
  <DomainObject.Predmet.ProtuStrankaListNazivFormatedOIB>
    <izvorni_sadrzaj>
      <item>JASTREB PANORAMA d.o.o., OIB 62915353622</item>
    </izvorni_sadrzaj>
    <derivirana_varijabla naziv="DomainObject.Predmet.ProtuStrankaListNazivFormatedOIB_1">
      <item>JASTREB PANORAMA d.o.o., OIB 62915353622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JASTREB PANORAMA d.o.o.</izvorni_sadrzaj>
    <derivirana_varijabla naziv="DomainObject.Predmet.ProtustrankaIDrugi_1">JASTREB PANORAMA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JASTREB PANORAMA d.o.o., OIB 62915353622, Braće Kazić 30, 10450 Jastrebarsko</izvorni_sadrzaj>
    <derivirana_varijabla naziv="DomainObject.Predmet.ProtustrankaIDrugiAdressOIB_1">JASTREB PANORAMA d.o.o., OIB 62915353622, Braće Kazić 30,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JASTREB PANORAMA d.o.o.</item>
      <item>FINA Regionalni centar Zagreb</item>
    </izvorni_sadrzaj>
    <derivirana_varijabla naziv="DomainObject.Predmet.SudioniciListNaziv_1">
      <item>JASTREB PANORAMA d.o.o.</item>
      <item>FINA Regionalni centar Zagreb</item>
    </derivirana_varijabla>
  </DomainObject.Predmet.SudioniciListNaziv>
  <DomainObject.Predmet.SudioniciListAdressOIB>
    <izvorni_sadrzaj>
      <item>JASTREB PANORAMA d.o.o., OIB 62915353622, Braće Kazić 30,10450 Jastrebarsko</item>
      <item>FINA Regionalni centar Zagreb, OIB 85821130368, Trg svibanjskih žrtava 1995. br. 1,10000 Zagreb</item>
    </izvorni_sadrzaj>
    <derivirana_varijabla naziv="DomainObject.Predmet.SudioniciListAdressOIB_1">
      <item>JASTREB PANORAMA d.o.o., OIB 62915353622, Braće Kazić 30,10450 Jastrebarsko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62915353622</item>
      <item>, OIB 85821130368</item>
    </izvorni_sadrzaj>
    <derivirana_varijabla naziv="DomainObject.Predmet.SudioniciListNazivOIB_1">
      <item>, OIB 62915353622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C5223-2CAF-4E7F-B12E-39E138B3BC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377</properties:Words>
  <properties:Characters>1981</properties:Characters>
  <properties:Lines>58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2016-06-29T06:16:00Z</dcterms:created>
  <dc:creator>Korisnik</dc:creator>
  <cp:lastModifiedBy>Davorin Pavičić</cp:lastModifiedBy>
  <cp:lastPrinted>2016-06-29T06:15:00Z</cp:lastPrinted>
  <dcterms:modified xmlns:xsi="http://www.w3.org/2001/XMLSchema-instance" xsi:type="dcterms:W3CDTF">2016-06-29T07:25:00Z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