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4917" w14:paraId="e5e4917" w:rsidRDefault="00011F2C" w:rsidP="008615FD" w:rsidR="00011F2C" w:rsidRPr="006552B1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552B1">
      <w:r w:rsidRPr="006552B1">
        <w:rPr>
          <w:rStyle w:val="Naglaeno"/>
        </w:rPr>
        <w:t xml:space="preserve">             </w:t>
      </w:r>
      <w:r w:rsidR="00574060" w:rsidRPr="006552B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552B1"/>
    <w:p w:rsidRDefault="008615FD" w:rsidP="008615FD" w:rsidR="008615FD" w:rsidRPr="006552B1">
      <w:pPr>
        <w:ind w:hanging="720" w:left="360"/>
        <w:rPr>
          <w:b/>
        </w:rPr>
      </w:pPr>
      <w:r w:rsidRPr="006552B1">
        <w:rPr>
          <w:b/>
        </w:rPr>
        <w:t xml:space="preserve">     </w:t>
      </w:r>
      <w:r w:rsidR="00A8162D" w:rsidRPr="006552B1">
        <w:rPr>
          <w:b/>
        </w:rPr>
        <w:t xml:space="preserve">   </w:t>
      </w:r>
      <w:r w:rsidRPr="006552B1">
        <w:rPr>
          <w:b/>
        </w:rPr>
        <w:t>REPUBLIKA HRVATSKA</w:t>
      </w:r>
    </w:p>
    <w:p w:rsidRDefault="008615FD" w:rsidP="008A4695" w:rsidR="008615FD" w:rsidRPr="006552B1">
      <w:pPr>
        <w:ind w:hanging="720" w:left="360"/>
      </w:pPr>
      <w:r w:rsidRPr="006552B1">
        <w:t xml:space="preserve">     TRGOVAČKI SUD U OSIJEKU</w:t>
      </w:r>
    </w:p>
    <w:p w:rsidRDefault="00D27785" w:rsidP="008615FD" w:rsidR="00D27785" w:rsidRPr="006552B1"/>
    <w:p w:rsidRDefault="009B4A86" w:rsidP="00D27785" w:rsidR="00D27785" w:rsidRPr="006552B1">
      <w:pPr>
        <w:pStyle w:val="Naslov1"/>
        <w:rPr>
          <w:b w:val="false"/>
          <w:lang w:val="hr-HR"/>
        </w:rPr>
      </w:pPr>
      <w:r w:rsidRPr="006552B1">
        <w:rPr>
          <w:b w:val="false"/>
          <w:lang w:val="hr-HR"/>
        </w:rPr>
        <w:t>U  I M E  R E P U B L I K E  H R V A T S K E</w:t>
      </w:r>
    </w:p>
    <w:p w:rsidRDefault="009B4A86" w:rsidP="006D694B" w:rsidR="009B4A86" w:rsidRPr="006552B1">
      <w:pPr>
        <w:pStyle w:val="Naslov1"/>
        <w:rPr>
          <w:b w:val="false"/>
          <w:lang w:val="hr-HR"/>
        </w:rPr>
      </w:pPr>
      <w:r w:rsidRPr="006552B1">
        <w:rPr>
          <w:b w:val="false"/>
          <w:lang w:val="hr-HR"/>
        </w:rPr>
        <w:t>R J E Š E N J E</w:t>
      </w:r>
    </w:p>
    <w:p w:rsidRDefault="00D27785" w:rsidP="006D694B" w:rsidR="00D27785" w:rsidRPr="006552B1">
      <w:pPr>
        <w:pStyle w:val="Naslov1"/>
        <w:rPr>
          <w:b w:val="false"/>
          <w:lang w:val="es-ES"/>
        </w:rPr>
      </w:pPr>
    </w:p>
    <w:p w:rsidRDefault="009B4A86" w:rsidP="00FE3F69" w:rsidR="009B4A86" w:rsidRPr="006552B1">
      <w:pPr>
        <w:rPr>
          <w:b/>
          <w:bCs/>
        </w:rPr>
      </w:pPr>
    </w:p>
    <w:p w:rsidRDefault="00F72BF0" w:rsidP="006552B1" w:rsidR="00044AA2">
      <w:pPr>
        <w:ind w:firstLine="708"/>
        <w:jc w:val="both"/>
      </w:pPr>
      <w:r w:rsidRPr="006552B1">
        <w:t>Trgovački sud u Osijeku, po stečajnom sucu mr. sc. Borisu Vukoviću</w:t>
      </w:r>
      <w:r w:rsidRPr="006552B1">
        <w:rPr>
          <w:color w:val="000000"/>
        </w:rPr>
        <w:t>, povodom prijedloga</w:t>
      </w:r>
      <w:r w:rsidRPr="006552B1">
        <w:t xml:space="preserve"> predlagatelja Republika Hrvatska, Ministarstvo financija, Porezna uprava Područni ured Slavonija i Baranja, Vukovar, OIB 18683136487, zastupana po Županijskom državnom odvjetništvu u Vukovaru za otvaranje stečajnog postupka nad dužnikom AGRO CIBALAE d.o.o., Vinkovci, Duga 110, MBS: 030120260, OIB: 64450822431</w:t>
      </w:r>
      <w:r w:rsidRPr="006552B1">
        <w:rPr>
          <w:color w:val="000000"/>
        </w:rPr>
        <w:t>, dana 25. rujna 2017. godine</w:t>
      </w:r>
      <w:r w:rsidR="009B4A86" w:rsidRPr="006552B1">
        <w:t xml:space="preserve"> </w:t>
      </w:r>
    </w:p>
    <w:p w:rsidRDefault="006552B1" w:rsidP="006552B1" w:rsidR="006552B1" w:rsidRPr="006552B1">
      <w:pPr>
        <w:ind w:firstLine="708"/>
        <w:jc w:val="both"/>
      </w:pPr>
    </w:p>
    <w:p w:rsidRDefault="00BF557C" w:rsidP="00BF557C" w:rsidR="00BF557C" w:rsidRPr="006552B1">
      <w:pPr>
        <w:jc w:val="center"/>
      </w:pPr>
      <w:r w:rsidRPr="006552B1">
        <w:t>r i j e š i o   j e</w:t>
      </w:r>
    </w:p>
    <w:p w:rsidRDefault="00BF557C" w:rsidP="00BF557C" w:rsidR="00BF557C" w:rsidRPr="006552B1">
      <w:pPr>
        <w:jc w:val="center"/>
      </w:pPr>
    </w:p>
    <w:p w:rsidRDefault="00BF557C" w:rsidP="00BF557C" w:rsidR="00BF557C" w:rsidRPr="006552B1">
      <w:pPr>
        <w:jc w:val="both"/>
      </w:pPr>
    </w:p>
    <w:p w:rsidRDefault="00763814" w:rsidP="00044AA2" w:rsidR="00BF557C" w:rsidRPr="006552B1">
      <w:pPr>
        <w:ind w:firstLine="708"/>
        <w:jc w:val="both"/>
      </w:pPr>
      <w:r w:rsidRPr="006552B1">
        <w:t xml:space="preserve">I  </w:t>
      </w:r>
      <w:r w:rsidR="00BF557C" w:rsidRPr="006552B1">
        <w:t xml:space="preserve">OBUSTAVLJA SE stečajni postupak nad dužnikom </w:t>
      </w:r>
      <w:r w:rsidR="0089493F" w:rsidRPr="006552B1">
        <w:t>AGRO CIBALAE d.o.o., Vinkovci, Duga 110, MBS: 030120260, OIB: 64450822431</w:t>
      </w:r>
      <w:r w:rsidR="00BF557C" w:rsidRPr="006552B1">
        <w:t xml:space="preserve">. </w:t>
      </w:r>
    </w:p>
    <w:p w:rsidRDefault="00CF2F4B" w:rsidP="00BF557C" w:rsidR="00CF2F4B" w:rsidRPr="006552B1">
      <w:pPr>
        <w:jc w:val="both"/>
      </w:pPr>
    </w:p>
    <w:p w:rsidRDefault="007D1C7D" w:rsidP="00BF557C" w:rsidR="007D1C7D" w:rsidRPr="006552B1">
      <w:pPr>
        <w:jc w:val="both"/>
      </w:pPr>
    </w:p>
    <w:p w:rsidRDefault="00BF557C" w:rsidP="00BF557C" w:rsidR="00BF557C" w:rsidRPr="006552B1">
      <w:pPr>
        <w:jc w:val="center"/>
      </w:pPr>
      <w:r w:rsidRPr="006552B1">
        <w:t>Obrazloženje</w:t>
      </w:r>
    </w:p>
    <w:p w:rsidRDefault="006710C3" w:rsidP="006710C3" w:rsidR="006710C3" w:rsidRPr="006552B1"/>
    <w:p w:rsidRDefault="006710C3" w:rsidP="006710C3" w:rsidR="006710C3" w:rsidRPr="006552B1"/>
    <w:p w:rsidRDefault="00BF557C" w:rsidP="00BF557C" w:rsidR="00BF557C" w:rsidRPr="006552B1">
      <w:pPr>
        <w:ind w:firstLine="720"/>
        <w:jc w:val="both"/>
      </w:pPr>
      <w:r w:rsidRPr="006552B1">
        <w:t xml:space="preserve">Predlagatelj FINA je dana </w:t>
      </w:r>
      <w:r w:rsidR="001A6CAE" w:rsidRPr="006552B1">
        <w:t>31. kolovoza</w:t>
      </w:r>
      <w:r w:rsidR="00CF2F4B" w:rsidRPr="006552B1">
        <w:t xml:space="preserve"> 2016. godine </w:t>
      </w:r>
      <w:r w:rsidRPr="006552B1">
        <w:t xml:space="preserve">podnijela ovome sudu </w:t>
      </w:r>
      <w:r w:rsidR="0099539D" w:rsidRPr="006552B1">
        <w:t>zahtjev</w:t>
      </w:r>
      <w:r w:rsidRPr="006552B1">
        <w:t xml:space="preserve"> za otvaranje </w:t>
      </w:r>
      <w:r w:rsidR="001A6CAE" w:rsidRPr="006552B1">
        <w:t xml:space="preserve">skraćenog </w:t>
      </w:r>
      <w:r w:rsidRPr="006552B1">
        <w:t xml:space="preserve">stečajnog postupka nad dužnikom </w:t>
      </w:r>
      <w:r w:rsidR="001A6CAE" w:rsidRPr="006552B1">
        <w:t>AGRO CIBALAE d.o.o., Vinkovci, Duga 110, MBS: 030120260, OIB: 64450822431</w:t>
      </w:r>
      <w:r w:rsidRPr="006552B1">
        <w:t xml:space="preserve">, temeljem odredbe čl. </w:t>
      </w:r>
      <w:r w:rsidR="00FA0097" w:rsidRPr="006552B1">
        <w:t>429</w:t>
      </w:r>
      <w:r w:rsidR="00F3107D" w:rsidRPr="006552B1">
        <w:t>.</w:t>
      </w:r>
      <w:r w:rsidRPr="006552B1">
        <w:t xml:space="preserve"> st. </w:t>
      </w:r>
      <w:r w:rsidR="00F3107D" w:rsidRPr="006552B1">
        <w:t>1.</w:t>
      </w:r>
      <w:r w:rsidRPr="006552B1">
        <w:t xml:space="preserve"> Stečajnog zakona (NN 71/15, dalje: SZ).</w:t>
      </w:r>
    </w:p>
    <w:p w:rsidRDefault="00BE1CE1" w:rsidP="00BF557C" w:rsidR="00BE1CE1" w:rsidRPr="006552B1">
      <w:pPr>
        <w:ind w:firstLine="720"/>
        <w:jc w:val="both"/>
      </w:pPr>
    </w:p>
    <w:p w:rsidRDefault="00427958" w:rsidP="00427958" w:rsidR="00427958" w:rsidRPr="006552B1">
      <w:pPr>
        <w:ind w:firstLine="708"/>
        <w:jc w:val="both"/>
      </w:pPr>
      <w:r w:rsidRPr="006552B1">
        <w:t>U zahtjevu je navela da na dan 29. kolovoza 2016.  godine dužnik u Očevidniku redoslijeda osnova za plaćanje ima evidentirane neizvršene osnove za plaćanje u neprekinutom razdoblju od 120 dana, u ukupnom iznosu od 61.055,93 kn, u koji iznos je uračunata kamata i naknada FINE za provedbe ovrhe na novčanim sredstvima dužnika. Navodi da dužnik nema zaposlenih radnika.</w:t>
      </w:r>
    </w:p>
    <w:p w:rsidRDefault="00BE1CE1" w:rsidP="00BE1CE1" w:rsidR="00BE1CE1" w:rsidRPr="006552B1">
      <w:pPr>
        <w:ind w:firstLine="708"/>
        <w:jc w:val="both"/>
      </w:pPr>
    </w:p>
    <w:p w:rsidRDefault="00427958" w:rsidP="00427958" w:rsidR="0061629A" w:rsidRPr="006552B1">
      <w:pPr>
        <w:ind w:firstLine="708"/>
        <w:jc w:val="both"/>
      </w:pPr>
      <w:r w:rsidRPr="006552B1">
        <w:t xml:space="preserve">FINA je dostavila popis računa i oročenih novčanih sredstava dužnika na dan 29.08.2016.  godine te u svom podnesku od 30.08.2016. godine navodi da dužnik na dan 29.08.2016.  godine u Jedinstvenom registru računa ima otvorene sljedeće račune i oročena  novčana sredstva HR3625000091101371750 </w:t>
      </w:r>
      <w:proofErr w:type="spellStart"/>
      <w:r w:rsidRPr="006552B1">
        <w:t>Addiko</w:t>
      </w:r>
      <w:proofErr w:type="spellEnd"/>
      <w:r w:rsidRPr="006552B1">
        <w:t xml:space="preserve"> Bank d.d., te da na temelju čl. 112. st. 5. Stečajnog zakona dužnik na ime predujma za namirenje troškova stečajnog postupka nema zaplijenjena novčana sredstva na dan 29.08.2016. godine. </w:t>
      </w:r>
    </w:p>
    <w:p w:rsidRDefault="006710C3" w:rsidP="0061629A" w:rsidR="006710C3" w:rsidRPr="006552B1">
      <w:pPr>
        <w:ind w:firstLine="708"/>
        <w:jc w:val="both"/>
      </w:pPr>
    </w:p>
    <w:p w:rsidRDefault="00631278" w:rsidP="0005148D" w:rsidR="00631278" w:rsidRPr="006552B1">
      <w:pPr>
        <w:ind w:firstLine="720"/>
        <w:jc w:val="both"/>
      </w:pPr>
      <w:r w:rsidRPr="006552B1">
        <w:lastRenderedPageBreak/>
        <w:t xml:space="preserve">Uz podnesak </w:t>
      </w:r>
      <w:r w:rsidR="000242BC" w:rsidRPr="006552B1">
        <w:t xml:space="preserve">od </w:t>
      </w:r>
      <w:r w:rsidR="00B2473B" w:rsidRPr="006552B1">
        <w:t xml:space="preserve">4. rujna </w:t>
      </w:r>
      <w:r w:rsidR="000242BC" w:rsidRPr="006552B1">
        <w:t xml:space="preserve">2017. godine </w:t>
      </w:r>
      <w:r w:rsidR="00B77722" w:rsidRPr="006552B1">
        <w:t xml:space="preserve">dužnik je dostavio </w:t>
      </w:r>
      <w:r w:rsidR="0005148D" w:rsidRPr="006552B1">
        <w:t xml:space="preserve">pojedinačni pregled prometa po računu od 1. rujna 2017. </w:t>
      </w:r>
      <w:r w:rsidRPr="006552B1">
        <w:t>iz koje</w:t>
      </w:r>
      <w:r w:rsidR="00296F9D" w:rsidRPr="006552B1">
        <w:t>g</w:t>
      </w:r>
      <w:r w:rsidR="00395E39" w:rsidRPr="006552B1">
        <w:t xml:space="preserve"> je</w:t>
      </w:r>
      <w:r w:rsidRPr="006552B1">
        <w:t xml:space="preserve"> vidljivo da nepodmirene obveze dužnika </w:t>
      </w:r>
      <w:r w:rsidR="0005148D" w:rsidRPr="006552B1">
        <w:t>AGRO CIBALAE d.o.o., Vinkovci, Duga 110, MBS: 030120260, OIB: 64450822431</w:t>
      </w:r>
      <w:r w:rsidRPr="006552B1">
        <w:t xml:space="preserve"> iznose 0,00 kuna.  </w:t>
      </w:r>
    </w:p>
    <w:p w:rsidRDefault="00631278" w:rsidP="00631278" w:rsidR="00631278" w:rsidRPr="006552B1">
      <w:pPr>
        <w:jc w:val="both"/>
      </w:pPr>
    </w:p>
    <w:p w:rsidRDefault="00BF557C" w:rsidP="00BF557C" w:rsidR="00BF557C" w:rsidRPr="006552B1">
      <w:pPr>
        <w:ind w:firstLine="720"/>
        <w:jc w:val="both"/>
      </w:pPr>
      <w:r w:rsidRPr="006552B1">
        <w:t xml:space="preserve">Sud je izvršio uvid u spis i dokumente u spisu i to </w:t>
      </w:r>
      <w:r w:rsidR="00433524" w:rsidRPr="006552B1">
        <w:t>Potvrdu F</w:t>
      </w:r>
      <w:r w:rsidR="000242BC" w:rsidRPr="006552B1">
        <w:t>IN</w:t>
      </w:r>
      <w:r w:rsidR="006710C3" w:rsidRPr="006552B1">
        <w:t xml:space="preserve">E RC Osijek, Podružnica </w:t>
      </w:r>
      <w:r w:rsidR="00631278" w:rsidRPr="006552B1">
        <w:t>Vinkovci</w:t>
      </w:r>
      <w:r w:rsidR="006710C3" w:rsidRPr="006552B1">
        <w:t xml:space="preserve"> </w:t>
      </w:r>
      <w:r w:rsidR="000242BC" w:rsidRPr="006552B1">
        <w:t xml:space="preserve">od </w:t>
      </w:r>
      <w:r w:rsidR="0005148D" w:rsidRPr="006552B1">
        <w:t xml:space="preserve">20. rujna </w:t>
      </w:r>
      <w:r w:rsidR="00433524" w:rsidRPr="006552B1">
        <w:t xml:space="preserve">2017. godine o blokadi računa i novčanih sredstava </w:t>
      </w:r>
      <w:proofErr w:type="spellStart"/>
      <w:r w:rsidR="00433524" w:rsidRPr="006552B1">
        <w:t>ovršenika</w:t>
      </w:r>
      <w:proofErr w:type="spellEnd"/>
      <w:r w:rsidRPr="006552B1">
        <w:t xml:space="preserve"> te utvrdio da je dužnik postao sposoban za plaćanje pa je odlučio kao u izreci temelj</w:t>
      </w:r>
      <w:r w:rsidR="00763814" w:rsidRPr="006552B1">
        <w:t>em odredbe čl. 128. st</w:t>
      </w:r>
      <w:r w:rsidR="00A25005" w:rsidRPr="006552B1">
        <w:t>. 9. SZ-a</w:t>
      </w:r>
      <w:r w:rsidR="00763814" w:rsidRPr="006552B1">
        <w:t>.</w:t>
      </w:r>
    </w:p>
    <w:p w:rsidRDefault="006710C3" w:rsidP="00BF557C" w:rsidR="006710C3" w:rsidRPr="006552B1">
      <w:pPr>
        <w:ind w:firstLine="720"/>
        <w:jc w:val="both"/>
      </w:pPr>
    </w:p>
    <w:p w:rsidRDefault="0050401E" w:rsidP="00BF557C" w:rsidR="006552B1">
      <w:pPr>
        <w:ind w:firstLine="720"/>
        <w:jc w:val="both"/>
      </w:pPr>
      <w:r w:rsidRPr="006552B1">
        <w:t>Budući da je dužnik do završetka prethodnoga postupka postao sposoban z</w:t>
      </w:r>
      <w:r w:rsidR="006710C3" w:rsidRPr="006552B1">
        <w:t>a plaćanje. sud je skladu s čl.</w:t>
      </w:r>
      <w:r w:rsidRPr="006552B1">
        <w:t xml:space="preserve"> 128.</w:t>
      </w:r>
      <w:r w:rsidR="006552B1">
        <w:t xml:space="preserve"> st. 9. SZ-a obustavio postupak</w:t>
      </w:r>
      <w:r w:rsidR="00F437E1" w:rsidRPr="006552B1">
        <w:t>.</w:t>
      </w:r>
    </w:p>
    <w:p w:rsidRDefault="00F437E1" w:rsidP="00BF557C" w:rsidR="0050401E" w:rsidRPr="006552B1">
      <w:pPr>
        <w:ind w:firstLine="720"/>
        <w:jc w:val="both"/>
      </w:pPr>
      <w:r w:rsidRPr="006552B1">
        <w:t xml:space="preserve"> </w:t>
      </w:r>
    </w:p>
    <w:p w:rsidRDefault="009B4A86" w:rsidP="00FE3F69" w:rsidR="009B4A86" w:rsidRPr="006552B1">
      <w:pPr>
        <w:jc w:val="both"/>
      </w:pPr>
    </w:p>
    <w:p w:rsidRDefault="009B4A86" w:rsidP="00F37FD9" w:rsidR="009B4A86" w:rsidRPr="006552B1">
      <w:pPr>
        <w:jc w:val="center"/>
        <w:rPr>
          <w:bCs/>
        </w:rPr>
      </w:pPr>
      <w:r w:rsidRPr="006552B1">
        <w:rPr>
          <w:bCs/>
        </w:rPr>
        <w:t>U Osijeku</w:t>
      </w:r>
      <w:r w:rsidR="00B53C6A" w:rsidRPr="006552B1">
        <w:rPr>
          <w:bCs/>
        </w:rPr>
        <w:t xml:space="preserve"> </w:t>
      </w:r>
      <w:r w:rsidR="007A3A58" w:rsidRPr="006552B1">
        <w:rPr>
          <w:bCs/>
        </w:rPr>
        <w:t>25. rujna</w:t>
      </w:r>
      <w:r w:rsidRPr="006552B1">
        <w:rPr>
          <w:bCs/>
        </w:rPr>
        <w:t xml:space="preserve"> 2017.                </w:t>
      </w:r>
    </w:p>
    <w:p w:rsidRDefault="009B4A86" w:rsidP="009B4A86" w:rsidR="009B4A86" w:rsidRPr="006552B1">
      <w:pPr>
        <w:jc w:val="center"/>
        <w:rPr>
          <w:bCs/>
        </w:rPr>
      </w:pPr>
    </w:p>
    <w:p w:rsidRDefault="00D30FEE" w:rsidP="009B4A86" w:rsidR="009B4A86" w:rsidRPr="006552B1">
      <w:pPr>
        <w:ind w:left="5580"/>
        <w:jc w:val="center"/>
      </w:pPr>
      <w:r w:rsidRPr="006552B1">
        <w:rPr>
          <w:bCs/>
        </w:rPr>
        <w:t>STEČAJNI SUDAC</w:t>
      </w:r>
    </w:p>
    <w:p w:rsidRDefault="009B4A86" w:rsidP="00FE3F69" w:rsidR="00CD7F07" w:rsidRPr="006552B1">
      <w:pPr>
        <w:ind w:left="5580"/>
        <w:jc w:val="center"/>
      </w:pPr>
      <w:r w:rsidRPr="006552B1">
        <w:t>mr.</w:t>
      </w:r>
      <w:r w:rsidR="00FE3F69" w:rsidRPr="006552B1">
        <w:t xml:space="preserve"> </w:t>
      </w:r>
      <w:r w:rsidRPr="006552B1">
        <w:t>sc. Boris Vuković</w:t>
      </w:r>
    </w:p>
    <w:p w:rsidRDefault="001A3183" w:rsidP="00FE3F69" w:rsidR="001A3183" w:rsidRPr="006552B1">
      <w:pPr>
        <w:ind w:left="5580"/>
        <w:jc w:val="center"/>
      </w:pPr>
    </w:p>
    <w:p w:rsidRDefault="00B47E69" w:rsidP="00FE3F69" w:rsidR="00B47E69" w:rsidRPr="006552B1">
      <w:pPr>
        <w:ind w:left="5580"/>
        <w:jc w:val="center"/>
      </w:pPr>
    </w:p>
    <w:p w:rsidRDefault="00A9780C" w:rsidP="00FE3F69" w:rsidR="00A9780C" w:rsidRPr="006552B1">
      <w:pPr>
        <w:ind w:left="5580"/>
        <w:jc w:val="center"/>
      </w:pPr>
    </w:p>
    <w:p w:rsidRDefault="00B47E69" w:rsidP="00FE3F69" w:rsidR="00B47E69" w:rsidRPr="006552B1">
      <w:pPr>
        <w:ind w:left="5580"/>
        <w:jc w:val="center"/>
      </w:pPr>
    </w:p>
    <w:p w:rsidRDefault="00CD7F07" w:rsidP="00CD7F07" w:rsidR="00CD7F07" w:rsidRPr="006552B1">
      <w:r w:rsidRPr="006552B1">
        <w:t>Zapisničar Danijela Špeletić</w:t>
      </w:r>
    </w:p>
    <w:p w:rsidRDefault="00476AA5" w:rsidP="00FE3F69" w:rsidR="00476AA5" w:rsidRPr="006552B1"/>
    <w:p w:rsidRDefault="00BF557C" w:rsidP="00BF557C" w:rsidR="00BF557C" w:rsidRPr="006552B1">
      <w:pPr>
        <w:jc w:val="both"/>
      </w:pPr>
      <w:r w:rsidRPr="006552B1">
        <w:t>POUKA O PRAVNOM LIJEKU:</w:t>
      </w:r>
    </w:p>
    <w:p w:rsidRDefault="00BF557C" w:rsidP="00BF557C" w:rsidR="00BF557C" w:rsidRPr="006552B1">
      <w:pPr>
        <w:jc w:val="both"/>
      </w:pPr>
      <w:r w:rsidRPr="006552B1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6552B1">
      <w:pPr>
        <w:ind w:left="5580"/>
        <w:jc w:val="center"/>
      </w:pPr>
    </w:p>
    <w:p w:rsidRDefault="009B4A86" w:rsidP="00D1116B" w:rsidR="009B4A86" w:rsidRPr="006552B1">
      <w:pPr>
        <w:rPr>
          <w:bCs/>
        </w:rPr>
      </w:pPr>
    </w:p>
    <w:p w:rsidRDefault="009B4A86" w:rsidP="009B4A86" w:rsidR="009B4A86" w:rsidRPr="006552B1">
      <w:pPr>
        <w:rPr>
          <w:bCs/>
        </w:rPr>
      </w:pPr>
      <w:r w:rsidRPr="006552B1">
        <w:rPr>
          <w:bCs/>
        </w:rPr>
        <w:t>DNA:</w:t>
      </w:r>
    </w:p>
    <w:p w:rsidRDefault="00E60E92" w:rsidP="001A6CAE" w:rsidR="001A6CAE" w:rsidRPr="006552B1">
      <w:pPr>
        <w:pStyle w:val="Tijeloteksta"/>
        <w:ind w:left="360"/>
        <w:rPr>
          <w:bCs/>
          <w:sz w:val="24"/>
        </w:rPr>
      </w:pPr>
      <w:r w:rsidRPr="006552B1">
        <w:rPr>
          <w:bCs/>
          <w:sz w:val="24"/>
        </w:rPr>
        <w:t>- predlagatelj</w:t>
      </w:r>
      <w:r w:rsidR="001A6CAE" w:rsidRPr="006552B1">
        <w:rPr>
          <w:bCs/>
          <w:sz w:val="24"/>
        </w:rPr>
        <w:t xml:space="preserve"> </w:t>
      </w:r>
      <w:r w:rsidRPr="006552B1">
        <w:rPr>
          <w:bCs/>
          <w:sz w:val="24"/>
        </w:rPr>
        <w:t>RH MF – po ŽDO GUO u Vukovaru</w:t>
      </w:r>
    </w:p>
    <w:p w:rsidRDefault="00E60E92" w:rsidP="001A6CAE" w:rsidR="001A6CAE" w:rsidRPr="006552B1">
      <w:pPr>
        <w:pStyle w:val="Tijeloteksta"/>
        <w:ind w:left="360"/>
        <w:rPr>
          <w:bCs/>
          <w:sz w:val="24"/>
        </w:rPr>
      </w:pPr>
      <w:r w:rsidRPr="006552B1">
        <w:rPr>
          <w:bCs/>
          <w:sz w:val="24"/>
        </w:rPr>
        <w:t>- dužnik</w:t>
      </w:r>
    </w:p>
    <w:p w:rsidRDefault="00E60E92" w:rsidP="001A6CAE" w:rsidR="001A6CAE" w:rsidRPr="006552B1">
      <w:pPr>
        <w:pStyle w:val="Tijeloteksta"/>
        <w:ind w:left="360"/>
        <w:rPr>
          <w:bCs/>
          <w:sz w:val="24"/>
        </w:rPr>
      </w:pPr>
      <w:r w:rsidRPr="006552B1">
        <w:rPr>
          <w:bCs/>
          <w:sz w:val="24"/>
        </w:rPr>
        <w:t xml:space="preserve">- privremeni </w:t>
      </w:r>
      <w:proofErr w:type="spellStart"/>
      <w:r w:rsidRPr="006552B1">
        <w:rPr>
          <w:bCs/>
          <w:sz w:val="24"/>
        </w:rPr>
        <w:t>steč</w:t>
      </w:r>
      <w:proofErr w:type="spellEnd"/>
      <w:r w:rsidRPr="006552B1">
        <w:rPr>
          <w:bCs/>
          <w:sz w:val="24"/>
        </w:rPr>
        <w:t>. upravitelj Zvonko Tomljanović, Našice, J. Runjanina 7</w:t>
      </w:r>
    </w:p>
    <w:p w:rsidRDefault="00E60E92" w:rsidP="001A6CAE" w:rsidR="00E60E92" w:rsidRPr="006552B1">
      <w:pPr>
        <w:pStyle w:val="Tijeloteksta"/>
        <w:ind w:left="360"/>
        <w:rPr>
          <w:bCs/>
          <w:sz w:val="24"/>
        </w:rPr>
      </w:pPr>
      <w:r w:rsidRPr="006552B1">
        <w:rPr>
          <w:bCs/>
          <w:sz w:val="24"/>
        </w:rPr>
        <w:t>- FINA</w:t>
      </w:r>
    </w:p>
    <w:p w:rsidRDefault="001A6CAE" w:rsidP="001A6CAE" w:rsidR="001A6CAE" w:rsidRPr="006552B1">
      <w:pPr>
        <w:pStyle w:val="Tijeloteksta"/>
        <w:ind w:left="360"/>
        <w:rPr>
          <w:bCs/>
          <w:sz w:val="24"/>
        </w:rPr>
      </w:pPr>
      <w:r w:rsidRPr="006552B1">
        <w:rPr>
          <w:bCs/>
          <w:sz w:val="24"/>
        </w:rPr>
        <w:t>-</w:t>
      </w:r>
      <w:r w:rsidR="00E60E92" w:rsidRPr="006552B1">
        <w:rPr>
          <w:bCs/>
          <w:sz w:val="24"/>
        </w:rPr>
        <w:t xml:space="preserve"> </w:t>
      </w:r>
      <w:r w:rsidRPr="006552B1">
        <w:rPr>
          <w:bCs/>
          <w:sz w:val="24"/>
        </w:rPr>
        <w:t>e</w:t>
      </w:r>
      <w:r w:rsidR="00E60E92" w:rsidRPr="006552B1">
        <w:rPr>
          <w:bCs/>
          <w:sz w:val="24"/>
        </w:rPr>
        <w:t>-</w:t>
      </w:r>
      <w:proofErr w:type="spellStart"/>
      <w:r w:rsidRPr="006552B1">
        <w:rPr>
          <w:bCs/>
          <w:sz w:val="24"/>
        </w:rPr>
        <w:t>Ogl</w:t>
      </w:r>
      <w:proofErr w:type="spellEnd"/>
      <w:r w:rsidRPr="006552B1">
        <w:rPr>
          <w:bCs/>
          <w:sz w:val="24"/>
        </w:rPr>
        <w:t>. ploča</w:t>
      </w:r>
    </w:p>
    <w:p w:rsidRDefault="001A6CAE" w:rsidP="001A6CAE" w:rsidR="001A6CAE" w:rsidRPr="006552B1">
      <w:pPr>
        <w:pStyle w:val="Tijeloteksta"/>
        <w:ind w:left="360"/>
        <w:rPr>
          <w:bCs/>
          <w:sz w:val="24"/>
        </w:rPr>
      </w:pPr>
      <w:r w:rsidRPr="006552B1">
        <w:rPr>
          <w:bCs/>
          <w:sz w:val="24"/>
        </w:rPr>
        <w:t>-</w:t>
      </w:r>
      <w:r w:rsidR="00E60E92" w:rsidRPr="006552B1">
        <w:rPr>
          <w:bCs/>
          <w:sz w:val="24"/>
        </w:rPr>
        <w:t xml:space="preserve"> </w:t>
      </w:r>
      <w:r w:rsidRPr="006552B1">
        <w:rPr>
          <w:bCs/>
          <w:sz w:val="24"/>
        </w:rPr>
        <w:t xml:space="preserve">riješeno obustavom </w:t>
      </w:r>
    </w:p>
    <w:p w:rsidRDefault="001A6CAE" w:rsidP="001A6CAE" w:rsidR="008615FD" w:rsidRPr="006552B1">
      <w:pPr>
        <w:pStyle w:val="Tijeloteksta"/>
        <w:ind w:left="360"/>
        <w:jc w:val="left"/>
        <w:rPr>
          <w:sz w:val="24"/>
        </w:rPr>
      </w:pPr>
      <w:r w:rsidRPr="006552B1">
        <w:rPr>
          <w:bCs/>
          <w:sz w:val="24"/>
        </w:rPr>
        <w:t>-</w:t>
      </w:r>
      <w:r w:rsidR="00E60E92" w:rsidRPr="006552B1">
        <w:rPr>
          <w:bCs/>
          <w:sz w:val="24"/>
        </w:rPr>
        <w:t xml:space="preserve"> </w:t>
      </w:r>
      <w:r w:rsidRPr="006552B1">
        <w:rPr>
          <w:bCs/>
          <w:sz w:val="24"/>
        </w:rPr>
        <w:t>kal 31.10.17.</w:t>
      </w:r>
    </w:p>
    <w:p w:rsidRDefault="008615FD" w:rsidP="008615FD" w:rsidR="008615FD" w:rsidRPr="006552B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552B1"/>
    <w:p w:rsidRDefault="008615FD" w:rsidP="008615FD" w:rsidR="008615FD" w:rsidRPr="006552B1">
      <w:pPr>
        <w:pStyle w:val="Tijeloteksta"/>
        <w:jc w:val="left"/>
        <w:rPr>
          <w:sz w:val="24"/>
        </w:rPr>
      </w:pPr>
      <w:r w:rsidRPr="006552B1">
        <w:rPr>
          <w:sz w:val="24"/>
        </w:rPr>
        <w:tab/>
      </w:r>
      <w:r w:rsidRPr="006552B1">
        <w:rPr>
          <w:sz w:val="24"/>
        </w:rPr>
        <w:tab/>
      </w:r>
      <w:r w:rsidRPr="006552B1">
        <w:rPr>
          <w:sz w:val="24"/>
        </w:rPr>
        <w:tab/>
      </w:r>
      <w:r w:rsidRPr="006552B1">
        <w:rPr>
          <w:sz w:val="24"/>
        </w:rPr>
        <w:tab/>
      </w:r>
      <w:r w:rsidRPr="006552B1">
        <w:rPr>
          <w:sz w:val="24"/>
        </w:rPr>
        <w:tab/>
      </w:r>
      <w:r w:rsidRPr="006552B1">
        <w:rPr>
          <w:sz w:val="24"/>
        </w:rPr>
        <w:tab/>
      </w:r>
      <w:r w:rsidRPr="006552B1">
        <w:rPr>
          <w:sz w:val="24"/>
        </w:rPr>
        <w:tab/>
      </w:r>
      <w:r w:rsidRPr="006552B1">
        <w:rPr>
          <w:sz w:val="24"/>
        </w:rPr>
        <w:tab/>
      </w:r>
      <w:r w:rsidRPr="006552B1">
        <w:rPr>
          <w:sz w:val="24"/>
        </w:rPr>
        <w:tab/>
      </w:r>
      <w:r w:rsidRPr="006552B1">
        <w:rPr>
          <w:sz w:val="24"/>
        </w:rPr>
        <w:tab/>
      </w:r>
      <w:r w:rsidRPr="006552B1">
        <w:rPr>
          <w:sz w:val="24"/>
        </w:rPr>
        <w:tab/>
      </w:r>
      <w:r w:rsidRPr="006552B1">
        <w:rPr>
          <w:sz w:val="24"/>
        </w:rPr>
        <w:tab/>
        <w:t xml:space="preserve"> </w:t>
      </w:r>
      <w:r w:rsidRPr="006552B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8615FD" w:rsidP="008615FD" w:rsidR="008615FD" w:rsidRPr="006552B1">
      <w:pPr>
        <w:pStyle w:val="Tijeloteksta"/>
        <w:jc w:val="left"/>
        <w:rPr>
          <w:sz w:val="24"/>
        </w:rPr>
      </w:pPr>
      <w:r w:rsidRPr="006552B1">
        <w:rPr>
          <w:sz w:val="24"/>
        </w:rPr>
        <w:t xml:space="preserve">                                                                                                                                </w:t>
      </w:r>
      <w:r w:rsidRPr="006552B1">
        <w:rPr>
          <w:sz w:val="24"/>
        </w:rPr>
        <w:tab/>
      </w:r>
      <w:r w:rsidRPr="006552B1">
        <w:rPr>
          <w:sz w:val="24"/>
        </w:rPr>
        <w:tab/>
      </w:r>
      <w:r w:rsidRPr="006552B1">
        <w:rPr>
          <w:sz w:val="24"/>
        </w:rPr>
        <w:tab/>
      </w:r>
    </w:p>
    <w:p w:rsidRDefault="008615FD" w:rsidP="008615FD" w:rsidR="008615FD" w:rsidRPr="006552B1">
      <w:pPr>
        <w:pStyle w:val="Tijeloteksta"/>
        <w:jc w:val="left"/>
        <w:rPr>
          <w:sz w:val="24"/>
        </w:rPr>
      </w:pPr>
      <w:r w:rsidRPr="006552B1">
        <w:rPr>
          <w:sz w:val="24"/>
        </w:rPr>
        <w:tab/>
      </w:r>
      <w:r w:rsidRPr="006552B1">
        <w:rPr>
          <w:sz w:val="24"/>
        </w:rPr>
        <w:tab/>
      </w:r>
      <w:r w:rsidRPr="006552B1">
        <w:rPr>
          <w:sz w:val="24"/>
        </w:rPr>
        <w:tab/>
      </w:r>
      <w:r w:rsidRPr="006552B1">
        <w:rPr>
          <w:sz w:val="24"/>
        </w:rPr>
        <w:tab/>
        <w:t xml:space="preserve">   </w:t>
      </w:r>
      <w:r w:rsidRPr="006552B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552B1">
      <w:pPr>
        <w:pStyle w:val="Tijeloteksta"/>
        <w:jc w:val="left"/>
        <w:rPr>
          <w:sz w:val="24"/>
        </w:rPr>
      </w:pPr>
    </w:p>
    <w:p w:rsidRDefault="006D3C3F" w:rsidP="008615FD" w:rsidR="006D3C3F" w:rsidRPr="006552B1"/>
    <w:sectPr w:rsidSect="00385A67" w:rsidR="006D3C3F" w:rsidRPr="006552B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8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FD9" w:rsidR="00680FD9">
      <w:r>
        <w:separator/>
      </w:r>
    </w:p>
  </w:endnote>
  <w:endnote w:id="0" w:type="continuationSeparator">
    <w:p w:rsidRDefault="00680FD9" w:rsidR="00680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FD9" w:rsidR="00680FD9">
      <w:r>
        <w:separator/>
      </w:r>
    </w:p>
  </w:footnote>
  <w:footnote w:id="0" w:type="continuationSeparator">
    <w:p w:rsidRDefault="00680FD9" w:rsidR="00680F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62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85D9A" w:rsidR="00A82EF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D85D9A" w:rsidRPr="00DE5F8A">
      <w:rPr>
        <w:rFonts w:cs="Tahoma" w:hAnsi="Tahoma" w:ascii="Tahoma"/>
      </w:rPr>
      <w:tab/>
    </w:r>
    <w:r w:rsidR="00D85D9A">
      <w:t>7 St-2698/16-</w:t>
    </w:r>
    <w:r w:rsidR="007D1C7D">
      <w:t>38</w:t>
    </w:r>
    <w:r w:rsidR="00385A67">
      <w:tab/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D85D9A">
      <w:t>2698</w:t>
    </w:r>
    <w:r w:rsidR="00A82EF9">
      <w:t>/16-</w:t>
    </w:r>
    <w:r w:rsidR="007D1C7D">
      <w:t>38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2BC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101"/>
    <w:rsid w:val="00045B24"/>
    <w:rsid w:val="00047817"/>
    <w:rsid w:val="0005148D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C44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2B5D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3F56"/>
    <w:rsid w:val="001A619E"/>
    <w:rsid w:val="001A6CA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1C8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F9D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D60F9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7C7"/>
    <w:rsid w:val="003079FE"/>
    <w:rsid w:val="0031019E"/>
    <w:rsid w:val="00310BB4"/>
    <w:rsid w:val="00310F77"/>
    <w:rsid w:val="003112B9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85A67"/>
    <w:rsid w:val="00392066"/>
    <w:rsid w:val="00394C6C"/>
    <w:rsid w:val="00395E39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27958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5A3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01E"/>
    <w:rsid w:val="00504C4B"/>
    <w:rsid w:val="0050594E"/>
    <w:rsid w:val="00510069"/>
    <w:rsid w:val="00510B11"/>
    <w:rsid w:val="00510CC6"/>
    <w:rsid w:val="00510D93"/>
    <w:rsid w:val="005131C9"/>
    <w:rsid w:val="0051629B"/>
    <w:rsid w:val="005163D8"/>
    <w:rsid w:val="005174D6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11C1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278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2B1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0C3"/>
    <w:rsid w:val="00671F8C"/>
    <w:rsid w:val="00672977"/>
    <w:rsid w:val="00672A60"/>
    <w:rsid w:val="006734F9"/>
    <w:rsid w:val="00675C44"/>
    <w:rsid w:val="00676171"/>
    <w:rsid w:val="00676D81"/>
    <w:rsid w:val="00680FD9"/>
    <w:rsid w:val="006813D5"/>
    <w:rsid w:val="00681ED4"/>
    <w:rsid w:val="00682070"/>
    <w:rsid w:val="00682B75"/>
    <w:rsid w:val="00687130"/>
    <w:rsid w:val="006874B5"/>
    <w:rsid w:val="006904CA"/>
    <w:rsid w:val="00692396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6684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337D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3A58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1C7D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93F"/>
    <w:rsid w:val="00897126"/>
    <w:rsid w:val="008A07A5"/>
    <w:rsid w:val="008A0AA8"/>
    <w:rsid w:val="008A309F"/>
    <w:rsid w:val="008A342E"/>
    <w:rsid w:val="008A4695"/>
    <w:rsid w:val="008A49B4"/>
    <w:rsid w:val="008A49EB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4458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539D"/>
    <w:rsid w:val="009968B0"/>
    <w:rsid w:val="00996EFC"/>
    <w:rsid w:val="0099783C"/>
    <w:rsid w:val="00997C8E"/>
    <w:rsid w:val="009A0956"/>
    <w:rsid w:val="009A1504"/>
    <w:rsid w:val="009A1BF1"/>
    <w:rsid w:val="009A4CFF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1EA9"/>
    <w:rsid w:val="00A02121"/>
    <w:rsid w:val="00A02273"/>
    <w:rsid w:val="00A02523"/>
    <w:rsid w:val="00A041AB"/>
    <w:rsid w:val="00A04D7C"/>
    <w:rsid w:val="00A05FA2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5005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2EF9"/>
    <w:rsid w:val="00A8350A"/>
    <w:rsid w:val="00A84A3E"/>
    <w:rsid w:val="00A84C26"/>
    <w:rsid w:val="00A850A0"/>
    <w:rsid w:val="00A8533D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492C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39EF"/>
    <w:rsid w:val="00B14188"/>
    <w:rsid w:val="00B15F6D"/>
    <w:rsid w:val="00B162DF"/>
    <w:rsid w:val="00B20B46"/>
    <w:rsid w:val="00B20ED1"/>
    <w:rsid w:val="00B22A9B"/>
    <w:rsid w:val="00B2408D"/>
    <w:rsid w:val="00B2473B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37DE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3C6A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77722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2F4B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18D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5D86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85D9A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0E9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7E1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BF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621E"/>
    <w:rsid w:val="00FA0097"/>
    <w:rsid w:val="00FA0930"/>
    <w:rsid w:val="00FA1E75"/>
    <w:rsid w:val="00FA227C"/>
    <w:rsid w:val="00FA7B04"/>
    <w:rsid w:val="00FB0A06"/>
    <w:rsid w:val="00FB127A"/>
    <w:rsid w:val="00FB32BA"/>
    <w:rsid w:val="00FB62B6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668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962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9621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9621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21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21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668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962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9621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9621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21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21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51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988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1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829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461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953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02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2698</izvorni_sadrzaj>
    <derivirana_varijabla naziv="DomainObject.Predmet.Broj_1">2698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St-2698/2016</izvorni_sadrzaj>
    <derivirana_varijabla naziv="DomainObject.Predmet.OznakaBroj_1">St-2698/2016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CIBALAE d.o.o. za poljoprivredu zastupanog po punomoćniku Ivan Kopilović</izvorni_sadrzaj>
    <derivirana_varijabla naziv="DomainObject.Predmet.ProtustrankaFormated_1">  AGRO CIBALAE d.o.o. za poljoprivredu zastupanog po punomoćniku Ivan Kopilović</derivirana_varijabla>
  </DomainObject.Predmet.ProtustrankaFormated>
  <DomainObject.Predmet.ProtustrankaFormatedOIB>
    <izvorni_sadrzaj>  AGRO CIBALAE d.o.o. za poljoprivredu, OIB 64450822431 zastupanog po punomoćniku Ivan Kopilović</izvorni_sadrzaj>
    <derivirana_varijabla naziv="DomainObject.Predmet.ProtustrankaFormatedOIB_1">  AGRO CIBALAE d.o.o. za poljoprivredu, OIB 64450822431 zastupanog po punomoćniku Ivan Kopilović</derivirana_varijabla>
  </DomainObject.Predmet.ProtustrankaFormatedOIB>
  <DomainObject.Predmet.ProtustrankaFormatedWithAdress>
    <izvorni_sadrzaj> AGRO CIBALAE d.o.o. za poljoprivredu, Duga 110, 32100 Vinkovci zastupanog po punomoćniku Ivan Kopilović</izvorni_sadrzaj>
    <derivirana_varijabla naziv="DomainObject.Predmet.ProtustrankaFormatedWithAdress_1"> AGRO CIBALAE d.o.o. za poljoprivredu, Duga 110, 32100 Vinkovci zastupanog po punomoćniku Ivan Kopilović</derivirana_varijabla>
  </DomainObject.Predmet.ProtustrankaFormatedWithAdress>
  <DomainObject.Predmet.ProtustrankaFormatedWithAdressOIB>
    <izvorni_sadrzaj> AGRO CIBALAE d.o.o. za poljoprivredu, OIB 64450822431, Duga 110, 32100 Vinkovci zastupanog po punomoćniku Ivan Kopilović</izvorni_sadrzaj>
    <derivirana_varijabla naziv="DomainObject.Predmet.ProtustrankaFormatedWithAdressOIB_1"> AGRO CIBALAE d.o.o. za poljoprivredu, OIB 64450822431, Duga 110, 32100 Vinkovci zastupanog po punomoćniku Ivan Kopilović</derivirana_varijabla>
  </DomainObject.Predmet.ProtustrankaFormatedWithAdressOIB>
  <DomainObject.Predmet.ProtustrankaWithAdress>
    <izvorni_sadrzaj>AGRO CIBALAE d.o.o. za poljoprivredu Duga 110, 32100 Vinkovci</izvorni_sadrzaj>
    <derivirana_varijabla naziv="DomainObject.Predmet.ProtustrankaWithAdress_1">AGRO CIBALAE d.o.o. za poljoprivredu Duga 110, 32100 Vinkovci</derivirana_varijabla>
  </DomainObject.Predmet.ProtustrankaWithAdress>
  <DomainObject.Predmet.ProtustrankaWithAdressOIB>
    <izvorni_sadrzaj>AGRO CIBALAE d.o.o. za poljoprivredu, OIB 64450822431, Duga 110, 32100 Vinkovci</izvorni_sadrzaj>
    <derivirana_varijabla naziv="DomainObject.Predmet.ProtustrankaWithAdressOIB_1">AGRO CIBALAE d.o.o. za poljoprivredu, OIB 64450822431, Duga 110, 32100 Vinkovci</derivirana_varijabla>
  </DomainObject.Predmet.ProtustrankaWithAdressOIB>
  <DomainObject.Predmet.ProtustrankaNazivFormated>
    <izvorni_sadrzaj>AGRO CIBALAE d.o.o. za poljoprivredu</izvorni_sadrzaj>
    <derivirana_varijabla naziv="DomainObject.Predmet.ProtustrankaNazivFormated_1">AGRO CIBALAE d.o.o. za poljoprivredu</derivirana_varijabla>
  </DomainObject.Predmet.ProtustrankaNazivFormated>
  <DomainObject.Predmet.ProtustrankaNazivFormatedOIB>
    <izvorni_sadrzaj>AGRO CIBALAE d.o.o. za poljoprivredu, OIB 64450822431</izvorni_sadrzaj>
    <derivirana_varijabla naziv="DomainObject.Predmet.ProtustrankaNazivFormatedOIB_1">AGRO CIBALAE d.o.o. za poljoprivredu, OIB 64450822431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GUO</izvorni_sadrzaj>
    <derivirana_varijabla naziv="DomainObject.Predmet.StrankaFormated_1">  RH MINISTARSTVO FINANCIJA POREZNA UPRAVA zastupanog po punomoćniku Županijsko državno odvjetništvo GUO</derivirana_varijabla>
  </DomainObject.Predmet.StrankaFormated>
  <DomainObject.Predmet.StrankaFormatedOIB>
    <izvorni_sadrzaj>  RH MINISTARSTVO FINANCIJA POREZNA UPRAVA, OIB 18683136487 zastupanog po punomoćniku Županijsko državno odvjetništvo GUO</izvorni_sadrzaj>
    <derivirana_varijabla naziv="DomainObject.Predmet.StrankaFormatedOIB_1">  RH MINISTARSTVO FINANCIJA POREZNA UPRAVA, OIB 18683136487 zastupanog po punomoćniku Županijsko državno odvjetništvo GUO</derivirana_varijabla>
  </DomainObject.Predmet.StrankaFormatedOIB>
  <DomainObject.Predmet.StrankaFormatedWithAdress>
    <izvorni_sadrzaj> RH MINISTARSTVO FINANCIJA POREZNA UPRAVA zastupanog po punomoćniku Županijsko državno odvjetništvo GUO</izvorni_sadrzaj>
    <derivirana_varijabla naziv="DomainObject.Predmet.StrankaFormatedWithAdress_1"> RH MINISTARSTVO FINANCIJA POREZNA UPRAVA zastupanog po punomoćniku Županijsko državno odvjetništvo GUO</derivirana_varijabla>
  </DomainObject.Predmet.StrankaFormatedWithAdress>
  <DomainObject.Predmet.StrankaFormatedWithAdressOIB>
    <izvorni_sadrzaj> RH MINISTARSTVO FINANCIJA POREZNA UPRAVA, OIB 18683136487 zastupanog po punomoćniku Županijsko državno odvjetništvo GUO</izvorni_sadrzaj>
    <derivirana_varijabla naziv="DomainObject.Predmet.StrankaFormatedWithAdressOIB_1"> RH MINISTARSTVO FINANCIJA POREZNA UPRAVA, OIB 18683136487 zastupanog po punomoćniku Županijsko državno odvjetništvo GUO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GUO</item>
    </izvorni_sadrzaj>
    <derivirana_varijabla naziv="DomainObject.Predmet.StrankaListFormated_1">
      <item>RH MINISTARSTVO FINANCIJA POREZNA UPRAVA zastupanog po punomoćniku Županijsko državno odvjetništvo GUO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GUO</item>
    </izvorni_sadrzaj>
    <derivirana_varijabla naziv="DomainObject.Predmet.StrankaListFormatedOIB_1">
      <item>RH MINISTARSTVO FINANCIJA POREZNA UPRAVA, OIB 18683136487 zastupanog po punomoćniku Županijsko državno odvjetništvo GUO</item>
    </derivirana_varijabla>
  </DomainObject.Predmet.StrankaListFormatedOIB>
  <DomainObject.Predmet.StrankaListFormatedWithAdress>
    <izvorni_sadrzaj>
      <item>RH MINISTARSTVO FINANCIJA POREZNA UPRAVA zastupanog po punomoćniku Županijsko državno odvjetništvo GUO</item>
    </izvorni_sadrzaj>
    <derivirana_varijabla naziv="DomainObject.Predmet.StrankaListFormatedWithAdress_1">
      <item>RH MINISTARSTVO FINANCIJA POREZNA UPRAVA zastupanog po punomoćniku Županijsko državno odvjetništvo GUO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GUO</item>
    </izvorni_sadrzaj>
    <derivirana_varijabla naziv="DomainObject.Predmet.StrankaListFormatedWithAdressOIB_1">
      <item>RH MINISTARSTVO FINANCIJA POREZNA UPRAVA, OIB 18683136487 zastupanog po punomoćniku Županijsko državno odvjetništvo GUO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AGRO CIBALAE d.o.o. za poljoprivredu zastupanog po punomoćniku Ivan Kopilović</item>
    </izvorni_sadrzaj>
    <derivirana_varijabla naziv="DomainObject.Predmet.ProtuStrankaListFormated_1">
      <item>AGRO CIBALAE d.o.o. za poljoprivredu zastupanog po punomoćniku Ivan Kopilović</item>
    </derivirana_varijabla>
  </DomainObject.Predmet.ProtuStrankaListFormated>
  <DomainObject.Predmet.ProtuStrankaListFormatedOIB>
    <izvorni_sadrzaj>
      <item>AGRO CIBALAE d.o.o. za poljoprivredu, OIB 64450822431 zastupanog po punomoćniku Ivan Kopilović</item>
    </izvorni_sadrzaj>
    <derivirana_varijabla naziv="DomainObject.Predmet.ProtuStrankaListFormatedOIB_1">
      <item>AGRO CIBALAE d.o.o. za poljoprivredu, OIB 64450822431 zastupanog po punomoćniku Ivan Kopilović</item>
    </derivirana_varijabla>
  </DomainObject.Predmet.ProtuStrankaListFormatedOIB>
  <DomainObject.Predmet.ProtuStrankaListFormatedWithAdress>
    <izvorni_sadrzaj>
      <item>AGRO CIBALAE d.o.o. za poljoprivredu, Duga 110, 32100 Vinkovci zastupanog po punomoćniku Ivan Kopilović</item>
    </izvorni_sadrzaj>
    <derivirana_varijabla naziv="DomainObject.Predmet.ProtuStrankaListFormatedWithAdress_1">
      <item>AGRO CIBALAE d.o.o. za poljoprivredu, Duga 110, 32100 Vinkovci zastupanog po punomoćniku Ivan Kopilović</item>
    </derivirana_varijabla>
  </DomainObject.Predmet.ProtuStrankaListFormatedWithAdress>
  <DomainObject.Predmet.ProtuStrankaListFormatedWithAdressOIB>
    <izvorni_sadrzaj>
      <item>AGRO CIBALAE d.o.o. za poljoprivredu, OIB 64450822431, Duga 110, 32100 Vinkovci zastupanog po punomoćniku Ivan Kopilović</item>
    </izvorni_sadrzaj>
    <derivirana_varijabla naziv="DomainObject.Predmet.ProtuStrankaListFormatedWithAdressOIB_1">
      <item>AGRO CIBALAE d.o.o. za poljoprivredu, OIB 64450822431, Duga 110, 32100 Vinkovci zastupanog po punomoćniku Ivan Kopilović</item>
    </derivirana_varijabla>
  </DomainObject.Predmet.ProtuStrankaListFormatedWithAdressOIB>
  <DomainObject.Predmet.ProtuStrankaListNazivFormated>
    <izvorni_sadrzaj>
      <item>AGRO CIBALAE d.o.o. za poljoprivredu</item>
    </izvorni_sadrzaj>
    <derivirana_varijabla naziv="DomainObject.Predmet.ProtuStrankaListNazivFormated_1">
      <item>AGRO CIBALAE d.o.o. za poljoprivredu</item>
    </derivirana_varijabla>
  </DomainObject.Predmet.ProtuStrankaListNazivFormated>
  <DomainObject.Predmet.ProtuStrankaListNazivFormatedOIB>
    <izvorni_sadrzaj>
      <item>AGRO CIBALAE d.o.o. za poljoprivredu, OIB 64450822431</item>
    </izvorni_sadrzaj>
    <derivirana_varijabla naziv="DomainObject.Predmet.ProtuStrankaListNazivFormatedOIB_1">
      <item>AGRO CIBALAE d.o.o. za poljoprivredu, OIB 64450822431</item>
    </derivirana_varijabla>
  </DomainObject.Predmet.ProtuStrankaListNazivFormatedOIB>
  <DomainObject.Predmet.OstaliListFormated>
    <izvorni_sadrzaj>
      <item>Županijsko državno odvjetništvo GUO punomoćnik sudionika u postupku RH MINISTARSTVO FINANCIJA POREZNA UPRAVA</item>
      <item>Ivan Kopilović punomoćnik sudionika u postupku AGRO CIBALAE d.o.o. za poljoprivredu</item>
    </izvorni_sadrzaj>
    <derivirana_varijabla naziv="DomainObject.Predmet.OstaliListFormated_1">
      <item>Županijsko državno odvjetništvo GUO punomoćnik sudionika u postupku RH MINISTARSTVO FINANCIJA POREZNA UPRAVA</item>
      <item>Ivan Kopilović punomoćnik sudionika u postupku AGRO CIBALAE d.o.o. za poljoprivredu</item>
    </derivirana_varijabla>
  </DomainObject.Predmet.OstaliListFormated>
  <DomainObject.Predmet.OstaliListFormatedOIB>
    <izvorni_sadrzaj>
      <item>Županijsko državno odvjetništvo GUO punomoćnik sudionika u postupku RH MINISTARSTVO FINANCIJA POREZNA UPRAVA</item>
      <item>Ivan Kopilović, OIB 25736080334 punomoćnik sudionika u postupku AGRO CIBALAE d.o.o. za poljoprivredu</item>
    </izvorni_sadrzaj>
    <derivirana_varijabla naziv="DomainObject.Predmet.OstaliListFormatedOIB_1">
      <item>Županijsko državno odvjetništvo GUO punomoćnik sudionika u postupku RH MINISTARSTVO FINANCIJA POREZNA UPRAVA</item>
      <item>Ivan Kopilović, OIB 25736080334 punomoćnik sudionika u postupku AGRO CIBALAE d.o.o. za poljoprivredu</item>
    </derivirana_varijabla>
  </DomainObject.Predmet.OstaliListFormatedOIB>
  <DomainObject.Predmet.OstaliListFormatedWithAdress>
    <izvorni_sadrzaj>
      <item>Županijsko državno odvjetništvo GUO, Ul. Andrije Hebranga 2, 32000 Vukovar punomoćnik sudionika u postupku RH MINISTARSTVO FINANCIJA POREZNA UPRAVA</item>
      <item>Ivan Kopilović, Duga Ulica 110, 32100 Vinkovci punomoćnik sudionika u postupku AGRO CIBALAE d.o.o. za poljoprivredu</item>
    </izvorni_sadrzaj>
    <derivirana_varijabla naziv="DomainObject.Predmet.OstaliListFormatedWithAdress_1">
      <item>Županijsko državno odvjetništvo GUO, Ul. Andrije Hebranga 2, 32000 Vukovar punomoćnik sudionika u postupku RH MINISTARSTVO FINANCIJA POREZNA UPRAVA</item>
      <item>Ivan Kopilović, Duga Ulica 110, 32100 Vinkovci punomoćnik sudionika u postupku AGRO CIBALAE d.o.o. za poljoprivredu</item>
    </derivirana_varijabla>
  </DomainObject.Predmet.OstaliListFormatedWithAdress>
  <DomainObject.Predmet.OstaliListFormatedWithAdressOIB>
    <izvorni_sadrzaj>
      <item>Županijsko državno odvjetništvo GUO, Ul. Andrije Hebranga 2, 32000 Vukovar punomoćnik sudionika u postupku RH MINISTARSTVO FINANCIJA POREZNA UPRAVA</item>
      <item>Ivan Kopilović, OIB 25736080334, Duga Ulica 110, 32100 Vinkovci punomoćnik sudionika u postupku AGRO CIBALAE d.o.o. za poljoprivredu</item>
    </izvorni_sadrzaj>
    <derivirana_varijabla naziv="DomainObject.Predmet.OstaliListFormatedWithAdressOIB_1">
      <item>Županijsko državno odvjetništvo GUO, Ul. Andrije Hebranga 2, 32000 Vukovar punomoćnik sudionika u postupku RH MINISTARSTVO FINANCIJA POREZNA UPRAVA</item>
      <item>Ivan Kopilović, OIB 25736080334, Duga Ulica 110, 32100 Vinkovci punomoćnik sudionika u postupku AGRO CIBALAE d.o.o. za poljoprivredu</item>
    </derivirana_varijabla>
  </DomainObject.Predmet.OstaliListFormatedWithAdressOIB>
  <DomainObject.Predmet.OstaliListNazivFormated>
    <izvorni_sadrzaj>
      <item>Županijsko državno odvjetništvo GUO</item>
      <item>Ivan Kopilović</item>
    </izvorni_sadrzaj>
    <derivirana_varijabla naziv="DomainObject.Predmet.OstaliListNazivFormated_1">
      <item>Županijsko državno odvjetništvo GUO</item>
      <item>Ivan Kopilović</item>
    </derivirana_varijabla>
  </DomainObject.Predmet.OstaliListNazivFormated>
  <DomainObject.Predmet.OstaliListNazivFormatedOIB>
    <izvorni_sadrzaj>
      <item>Županijsko državno odvjetništvo GUO</item>
      <item>Ivan Kopilović, OIB 25736080334</item>
    </izvorni_sadrzaj>
    <derivirana_varijabla naziv="DomainObject.Predmet.OstaliListNazivFormatedOIB_1">
      <item>Županijsko državno odvjetništvo GUO</item>
      <item>Ivan Kopilović, OIB 25736080334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AGRO CIBALAE d.o.o. za poljoprivredu</izvorni_sadrzaj>
    <derivirana_varijabla naziv="DomainObject.Predmet.ProtustrankaIDrugi_1">AGRO CIBALAE d.o.o. za poljoprivredu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AGRO CIBALAE d.o.o. za poljoprivredu, OIB 64450822431, Duga 110, 32100 Vinkovci</izvorni_sadrzaj>
    <derivirana_varijabla naziv="DomainObject.Predmet.ProtustrankaIDrugiAdressOIB_1">AGRO CIBALAE d.o.o. za poljoprivredu, OIB 64450822431, Duga 110,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CIBALAE d.o.o. za poljoprivredu</item>
      <item>RH MINISTARSTVO FINANCIJA POREZNA UPRAVA</item>
      <item>Županijsko državno odvjetništvo GUO</item>
      <item>Ivan Kopilović</item>
    </izvorni_sadrzaj>
    <derivirana_varijabla naziv="DomainObject.Predmet.SudioniciListNaziv_1">
      <item>AGRO CIBALAE d.o.o. za poljoprivredu</item>
      <item>RH MINISTARSTVO FINANCIJA POREZNA UPRAVA</item>
      <item>Županijsko državno odvjetništvo GUO</item>
      <item>Ivan Kopilović</item>
    </derivirana_varijabla>
  </DomainObject.Predmet.SudioniciListNaziv>
  <DomainObject.Predmet.SudioniciListAdressOIB>
    <izvorni_sadrzaj>
      <item>AGRO CIBALAE d.o.o. za poljoprivredu, OIB 64450822431, Duga 110,32100 Vinkovci</item>
      <item>RH MINISTARSTVO FINANCIJA POREZNA UPRAVA, OIB 18683136487</item>
      <item>Županijsko državno odvjetništvo GUO, Ul. Andrije Hebranga 2,32000 Vukovar</item>
      <item>Ivan Kopilović, OIB 25736080334, Duga Ulica 110,32100 Vinkovci</item>
    </izvorni_sadrzaj>
    <derivirana_varijabla naziv="DomainObject.Predmet.SudioniciListAdressOIB_1">
      <item>AGRO CIBALAE d.o.o. za poljoprivredu, OIB 64450822431, Duga 110,32100 Vinkovci</item>
      <item>RH MINISTARSTVO FINANCIJA POREZNA UPRAVA, OIB 18683136487</item>
      <item>Županijsko državno odvjetništvo GUO, Ul. Andrije Hebranga 2,32000 Vukovar</item>
      <item>Ivan Kopilović, OIB 25736080334, Duga Ulica 110,32100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64450822431</item>
      <item>, OIB 18683136487</item>
      <item>, OIB null</item>
      <item>, OIB 25736080334</item>
    </izvorni_sadrzaj>
    <derivirana_varijabla naziv="DomainObject.Predmet.SudioniciListNazivOIB_1">
      <item>, OIB 64450822431</item>
      <item>, OIB 18683136487</item>
      <item>, OIB null</item>
      <item>, OIB 25736080334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761F2-7E37-4F71-9743-960D5365DD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481</properties:Words>
  <properties:Characters>2492</properties:Characters>
  <properties:Lines>150</properties:Lines>
  <properties:Paragraphs>28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2017-03-06T10:57:00Z</dcterms:created>
  <dc:creator>Baran Mirjana</dc:creator>
  <cp:lastModifiedBy>Danijela Špeletić</cp:lastModifiedBy>
  <cp:lastPrinted>2017-09-25T07:08:00Z</cp:lastPrinted>
  <dcterms:modified xmlns:xsi="http://www.w3.org/2001/XMLSchema-instance" xsi:type="dcterms:W3CDTF">2017-09-25T09:59:00Z</dcterms:modified>
  <cp:revision>71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