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082784" w14:paraId="a082784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8E2E6B">
        <w:rPr>
          <w:rFonts w:hAnsi="Times New Roman" w:ascii="Times New Roman"/>
          <w:sz w:val="24"/>
        </w:rPr>
        <w:t>894/14</w:t>
      </w:r>
      <w:r w:rsidR="008F05A8">
        <w:rPr>
          <w:rFonts w:hAnsi="Times New Roman" w:ascii="Times New Roman"/>
          <w:sz w:val="24"/>
        </w:rPr>
        <w:t>-99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8E2E6B" w:rsidR="008E2E6B" w:rsidRPr="008E2E6B">
      <w:pPr>
        <w:rPr>
          <w:rFonts w:hAnsi="Times New Roman" w:ascii="Times New Roman"/>
          <w:b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8E2E6B" w:rsidRPr="008E2E6B">
        <w:rPr>
          <w:rFonts w:hAnsi="Times New Roman" w:ascii="Times New Roman"/>
          <w:sz w:val="24"/>
        </w:rPr>
        <w:t xml:space="preserve">ALUKAL d.o.o. u stečaju,  Zagreb, Utinjska 39, OIB: 36597787302, </w:t>
      </w:r>
      <w:r w:rsidR="008E2E6B">
        <w:rPr>
          <w:rFonts w:hAnsi="Times New Roman" w:ascii="Times New Roman"/>
          <w:sz w:val="24"/>
        </w:rPr>
        <w:t>8. lipnja</w:t>
      </w:r>
      <w:r w:rsidR="008E2E6B" w:rsidRPr="008E2E6B">
        <w:rPr>
          <w:rFonts w:hAnsi="Times New Roman" w:ascii="Times New Roman"/>
          <w:sz w:val="24"/>
        </w:rPr>
        <w:t xml:space="preserve"> 2018.</w:t>
      </w:r>
    </w:p>
    <w:p w:rsidRDefault="005A4811" w:rsidP="005A4811" w:rsidR="005A4811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 w:rsidRPr="002F1401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2F1401">
        <w:rPr>
          <w:rFonts w:cs="Tahoma" w:hAnsi="Times New Roman" w:ascii="Times New Roman"/>
          <w:sz w:val="24"/>
        </w:rPr>
        <w:t xml:space="preserve">Potvrđuje se da je kupac </w:t>
      </w:r>
      <w:r w:rsidR="006C569D" w:rsidRPr="002F1401">
        <w:rPr>
          <w:rFonts w:cs="Tahoma" w:hAnsi="Times New Roman" w:ascii="Times New Roman"/>
          <w:sz w:val="24"/>
        </w:rPr>
        <w:t xml:space="preserve"> </w:t>
      </w:r>
      <w:r w:rsidR="002F1401" w:rsidRPr="002F1401">
        <w:rPr>
          <w:rFonts w:cs="Tahoma" w:hAnsi="Times New Roman" w:ascii="Times New Roman"/>
          <w:sz w:val="24"/>
        </w:rPr>
        <w:t xml:space="preserve">EUROPHONE d.o.o. Zagreb, Maksimirska cesta 78, OIB: 54650248528 </w:t>
      </w:r>
      <w:r w:rsidRPr="002F1401">
        <w:rPr>
          <w:rFonts w:cs="Tahoma" w:hAnsi="Times New Roman" w:ascii="Times New Roman"/>
          <w:sz w:val="24"/>
        </w:rPr>
        <w:t>u cijelosti uplatio kupovninu prema pravomoćnom rješenju o dosudi ovoga suda posl. broj St-</w:t>
      </w:r>
      <w:r w:rsidR="002F1401">
        <w:rPr>
          <w:rFonts w:cs="Tahoma" w:hAnsi="Times New Roman" w:ascii="Times New Roman"/>
          <w:sz w:val="24"/>
        </w:rPr>
        <w:t>894/14-98 od 10. svibnja 2018.</w:t>
      </w:r>
      <w:r w:rsidRPr="002F1401">
        <w:rPr>
          <w:rFonts w:cs="Tahoma" w:hAnsi="Times New Roman" w:ascii="Times New Roman"/>
          <w:sz w:val="24"/>
        </w:rPr>
        <w:t xml:space="preserve"> </w:t>
      </w:r>
    </w:p>
    <w:p w:rsidRDefault="00027480" w:rsidP="002F1401" w:rsidR="002F1401" w:rsidRPr="000F6D1C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 xml:space="preserve">Na nekretnini stečajnog dužnika </w:t>
      </w:r>
      <w:r w:rsidR="002F1401" w:rsidRPr="00235AB3">
        <w:rPr>
          <w:rFonts w:hAnsi="Times New Roman" w:ascii="Times New Roman"/>
          <w:sz w:val="24"/>
        </w:rPr>
        <w:t>ALUKAL d.o.o. u stečaju,  Zagreb, Utinjska 39, OIB: 36597787302</w:t>
      </w:r>
      <w:r w:rsidR="002F1401">
        <w:rPr>
          <w:rFonts w:hAnsi="Times New Roman" w:ascii="Times New Roman"/>
          <w:sz w:val="24"/>
        </w:rPr>
        <w:t xml:space="preserve"> </w:t>
      </w:r>
      <w:r w:rsidR="002F1401" w:rsidRPr="000F6D1C">
        <w:rPr>
          <w:rFonts w:hAnsi="Times New Roman" w:ascii="Times New Roman"/>
          <w:sz w:val="24"/>
        </w:rPr>
        <w:t xml:space="preserve">(u zemljišnim knjigama upisanog s tvrtkom: </w:t>
      </w:r>
      <w:r w:rsidR="002F1401" w:rsidRPr="000F6D1C">
        <w:rPr>
          <w:rFonts w:hAnsi="Times New Roman" w:ascii="Times New Roman"/>
          <w:bCs/>
          <w:sz w:val="24"/>
        </w:rPr>
        <w:t>ALU-KAL, TVORNICA RADIJATORA ZAGREB d.o.o.),</w:t>
      </w:r>
      <w:r w:rsidR="002F1401" w:rsidRPr="000F6D1C">
        <w:rPr>
          <w:rFonts w:hAnsi="Times New Roman" w:ascii="Times New Roman"/>
          <w:b/>
          <w:bCs/>
          <w:sz w:val="24"/>
        </w:rPr>
        <w:t xml:space="preserve"> </w:t>
      </w:r>
      <w:r w:rsidR="002F1401" w:rsidRPr="000F6D1C">
        <w:rPr>
          <w:rFonts w:hAnsi="Times New Roman" w:ascii="Times New Roman"/>
          <w:sz w:val="24"/>
        </w:rPr>
        <w:t>upisan</w:t>
      </w:r>
      <w:r w:rsidR="006F273E">
        <w:rPr>
          <w:rFonts w:hAnsi="Times New Roman" w:ascii="Times New Roman"/>
          <w:sz w:val="24"/>
        </w:rPr>
        <w:t>im</w:t>
      </w:r>
      <w:r w:rsidR="002F1401" w:rsidRPr="000F6D1C">
        <w:rPr>
          <w:rFonts w:hAnsi="Times New Roman" w:ascii="Times New Roman"/>
          <w:sz w:val="24"/>
        </w:rPr>
        <w:t xml:space="preserve"> u:</w:t>
      </w:r>
    </w:p>
    <w:p w:rsidRDefault="002F1401" w:rsidP="002F1401" w:rsidR="002F1401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ab/>
        <w:t xml:space="preserve">a) </w:t>
      </w:r>
      <w:r w:rsidRPr="000F6D1C">
        <w:rPr>
          <w:rFonts w:hAnsi="Times New Roman" w:ascii="Times New Roman"/>
          <w:sz w:val="24"/>
          <w:u w:val="single"/>
        </w:rPr>
        <w:t>zk. ul. 3235 k.o. Klara, čkbr. 1784/1</w:t>
      </w:r>
      <w:r w:rsidRPr="000F6D1C">
        <w:rPr>
          <w:rFonts w:hAnsi="Times New Roman" w:ascii="Times New Roman"/>
          <w:sz w:val="24"/>
        </w:rPr>
        <w:t xml:space="preserve"> – Zgrada br. 39/I i 1 zgrada i tvorničko-</w:t>
      </w:r>
    </w:p>
    <w:p w:rsidRDefault="002F1401" w:rsidP="002F1401" w:rsidR="002F1401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  dvorište od 2339 m2, </w:t>
      </w:r>
    </w:p>
    <w:p w:rsidRDefault="002F1401" w:rsidP="002F1401" w:rsidR="002F1401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</w:t>
      </w:r>
    </w:p>
    <w:p w:rsidRDefault="002F1401" w:rsidP="002F1401" w:rsidR="002F1401" w:rsidRPr="000F6D1C">
      <w:pPr>
        <w:ind w:firstLine="153"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b) </w:t>
      </w:r>
      <w:r w:rsidRPr="000F6D1C">
        <w:rPr>
          <w:rFonts w:hAnsi="Times New Roman" w:ascii="Times New Roman"/>
          <w:sz w:val="24"/>
          <w:u w:val="single"/>
        </w:rPr>
        <w:t>zk. ul. 3649 k.o. Klara, čkbr. 1787/7</w:t>
      </w:r>
      <w:r w:rsidRPr="000F6D1C">
        <w:rPr>
          <w:rFonts w:hAnsi="Times New Roman" w:ascii="Times New Roman"/>
          <w:sz w:val="24"/>
        </w:rPr>
        <w:t xml:space="preserve"> - Tvornička zgrada br. 39, 1 zgrada i </w:t>
      </w:r>
    </w:p>
    <w:p w:rsidRDefault="002F1401" w:rsidP="002F1401" w:rsidR="002F1401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   tvorničko dvorište u Utinjskoj ulici od 2772 m2, ETAŽNO VLASNIŠTVO:</w:t>
      </w:r>
    </w:p>
    <w:p w:rsidRDefault="002F1401" w:rsidP="002F1401" w:rsidR="002F1401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ab/>
      </w:r>
      <w:r w:rsidRPr="000F6D1C">
        <w:rPr>
          <w:rFonts w:hAnsi="Times New Roman" w:ascii="Times New Roman"/>
          <w:sz w:val="24"/>
        </w:rPr>
        <w:tab/>
        <w:t xml:space="preserve">b1) Poduložak 1 – 1. etaža 91.61/100 – Skup poslovnih prostorija u prizemlju </w:t>
      </w:r>
    </w:p>
    <w:p w:rsidRDefault="002F1401" w:rsidP="002F1401" w:rsidR="002F1401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                 i na I (prvom) katu ukupne površine 2244,32 m2 (u nacrtu obojeno žuto),</w:t>
      </w:r>
    </w:p>
    <w:p w:rsidRDefault="002F1401" w:rsidP="002F1401" w:rsidR="002F1401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ab/>
      </w:r>
      <w:r w:rsidRPr="000F6D1C">
        <w:rPr>
          <w:rFonts w:hAnsi="Times New Roman" w:ascii="Times New Roman"/>
          <w:sz w:val="24"/>
        </w:rPr>
        <w:tab/>
        <w:t xml:space="preserve">b2) Poduložak 2 – 2. etaža 4.9/100 – Skup poslovnih prostorija u prizemlju </w:t>
      </w:r>
    </w:p>
    <w:p w:rsidRDefault="002F1401" w:rsidP="002F1401" w:rsidR="002F1401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                ukupne površine 120,13 m2 (u nacrtu obojeno zeleno),</w:t>
      </w:r>
    </w:p>
    <w:p w:rsidRDefault="002F1401" w:rsidP="002F1401" w:rsidR="002F1401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ab/>
      </w:r>
      <w:r w:rsidRPr="000F6D1C">
        <w:rPr>
          <w:rFonts w:hAnsi="Times New Roman" w:ascii="Times New Roman"/>
          <w:sz w:val="24"/>
        </w:rPr>
        <w:tab/>
        <w:t xml:space="preserve">b3) Poduložak 3 – 3. etaža 3.49/100 – Skup poslovnih prostorija na I (prvom) </w:t>
      </w:r>
    </w:p>
    <w:p w:rsidRDefault="002F1401" w:rsidP="002F1401" w:rsidR="002F1401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               katu ukupne površine 85,51 m2 (u nacrtu obojeno plavo),</w:t>
      </w:r>
    </w:p>
    <w:p w:rsidRDefault="002F1401" w:rsidP="002F1401" w:rsidR="002F1401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ab/>
      </w:r>
    </w:p>
    <w:p w:rsidRDefault="002F1401" w:rsidP="002F1401" w:rsidR="002F1401" w:rsidRPr="000F6D1C">
      <w:pPr>
        <w:ind w:firstLine="153"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c)  </w:t>
      </w:r>
      <w:r w:rsidRPr="000F6D1C">
        <w:rPr>
          <w:rFonts w:hAnsi="Times New Roman" w:ascii="Times New Roman"/>
          <w:sz w:val="24"/>
          <w:u w:val="single"/>
        </w:rPr>
        <w:t>zk. ul. 3224 k.o. Klara, čkbr. 1784/12</w:t>
      </w:r>
      <w:r w:rsidRPr="000F6D1C">
        <w:rPr>
          <w:rFonts w:hAnsi="Times New Roman" w:ascii="Times New Roman"/>
          <w:sz w:val="24"/>
        </w:rPr>
        <w:t xml:space="preserve"> – Put od 98 m2,</w:t>
      </w:r>
    </w:p>
    <w:p w:rsidRDefault="002F1401" w:rsidP="002F1401" w:rsidR="002F1401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</w:t>
      </w:r>
    </w:p>
    <w:p w:rsidRDefault="002F1401" w:rsidP="002F1401" w:rsidR="002F1401" w:rsidRPr="000F6D1C">
      <w:pPr>
        <w:ind w:firstLine="153"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d) </w:t>
      </w:r>
      <w:r w:rsidRPr="000F6D1C">
        <w:rPr>
          <w:rFonts w:hAnsi="Times New Roman" w:ascii="Times New Roman"/>
          <w:sz w:val="24"/>
          <w:u w:val="single"/>
        </w:rPr>
        <w:t>zk. ul. 3124 k.o. Klara, čkbr. 1784/6</w:t>
      </w:r>
      <w:r w:rsidRPr="000F6D1C">
        <w:rPr>
          <w:rFonts w:hAnsi="Times New Roman" w:ascii="Times New Roman"/>
          <w:sz w:val="24"/>
        </w:rPr>
        <w:t xml:space="preserve"> – Put Otočec od 263 m2 – SUVLASNIČKI </w:t>
      </w:r>
    </w:p>
    <w:p w:rsidRDefault="002F1401" w:rsidP="002F1401" w:rsidR="002F1401" w:rsidRPr="000F6D1C">
      <w:pPr>
        <w:ind w:left="567"/>
        <w:rPr>
          <w:rFonts w:hAnsi="Times New Roman" w:ascii="Times New Roman"/>
          <w:b/>
          <w:sz w:val="24"/>
        </w:rPr>
      </w:pPr>
      <w:r w:rsidRPr="000F6D1C">
        <w:rPr>
          <w:rFonts w:hAnsi="Times New Roman" w:ascii="Times New Roman"/>
          <w:sz w:val="24"/>
        </w:rPr>
        <w:t xml:space="preserve">                UDIO: 263/789.</w:t>
      </w:r>
    </w:p>
    <w:p w:rsidRDefault="006F273E" w:rsidP="006C569D" w:rsidR="006F273E">
      <w:pPr>
        <w:spacing w:after="240"/>
        <w:ind w:left="567"/>
        <w:rPr>
          <w:rFonts w:hAnsi="Times New Roman" w:ascii="Times New Roman"/>
          <w:b/>
          <w:sz w:val="24"/>
        </w:rPr>
      </w:pP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6F273E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6F273E">
        <w:rPr>
          <w:rFonts w:hAnsi="Times New Roman" w:ascii="Times New Roman"/>
          <w:b/>
          <w:sz w:val="24"/>
        </w:rPr>
        <w:t xml:space="preserve">: </w:t>
      </w:r>
      <w:r w:rsidR="006F273E" w:rsidRPr="006F273E">
        <w:rPr>
          <w:rFonts w:hAnsi="Times New Roman" w:ascii="Times New Roman"/>
          <w:sz w:val="24"/>
        </w:rPr>
        <w:t>EUROPHONE d.o.o. Zagreb, Maksimirska cesta 78, OIB: 54650248528</w:t>
      </w:r>
      <w:r w:rsidR="006F273E">
        <w:rPr>
          <w:rFonts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6C569D" w:rsidR="00F0444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lastRenderedPageBreak/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5A4794">
        <w:rPr>
          <w:rFonts w:cs="Tahoma" w:hAnsi="Times New Roman" w:ascii="Times New Roman"/>
          <w:sz w:val="24"/>
        </w:rPr>
        <w:t xml:space="preserve">prava zaloga </w:t>
      </w:r>
      <w:r w:rsidR="00275FC5">
        <w:rPr>
          <w:rFonts w:cs="Tahoma" w:hAnsi="Times New Roman" w:ascii="Times New Roman"/>
          <w:sz w:val="24"/>
        </w:rPr>
        <w:t>upisanog u korist Centar banke d.d. Zagreb, za iznos glavnice od 3.500.000,00 kuna, provedeno pod Z-</w:t>
      </w:r>
      <w:r w:rsidR="00275FC5" w:rsidRPr="00275FC5">
        <w:rPr>
          <w:rFonts w:cs="Tahoma" w:hAnsi="Times New Roman" w:ascii="Times New Roman"/>
          <w:sz w:val="24"/>
        </w:rPr>
        <w:t>22735/08</w:t>
      </w:r>
      <w:r w:rsidR="00E02FD9">
        <w:rPr>
          <w:rFonts w:cs="Tahoma" w:hAnsi="Times New Roman" w:ascii="Times New Roman"/>
          <w:sz w:val="24"/>
        </w:rPr>
        <w:t>,</w:t>
      </w:r>
    </w:p>
    <w:p w:rsidRDefault="00E02FD9" w:rsidP="006C569D" w:rsidR="00E02FD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prava zaloga upisanog u korist Hrvatske banke za obnovu i razvitak, za iznos glavnice od 5.102.800,00 kuna, provedeno pod Z-</w:t>
      </w:r>
      <w:r w:rsidRPr="00E02FD9">
        <w:rPr>
          <w:rFonts w:cs="Tahoma" w:hAnsi="Times New Roman" w:ascii="Times New Roman"/>
          <w:sz w:val="24"/>
        </w:rPr>
        <w:t>43424/08</w:t>
      </w:r>
      <w:r>
        <w:rPr>
          <w:rFonts w:cs="Tahoma" w:hAnsi="Times New Roman" w:ascii="Times New Roman"/>
          <w:sz w:val="24"/>
        </w:rPr>
        <w:t>,</w:t>
      </w:r>
    </w:p>
    <w:p w:rsidRDefault="00E02FD9" w:rsidP="006C569D" w:rsidR="00E02FD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prava zaloga </w:t>
      </w:r>
      <w:r w:rsidR="00A7354C" w:rsidRPr="00A7354C">
        <w:rPr>
          <w:rFonts w:cs="Tahoma" w:hAnsi="Times New Roman" w:ascii="Times New Roman"/>
          <w:sz w:val="24"/>
        </w:rPr>
        <w:t xml:space="preserve">upisanog u korist Centar banke d.d. Zagreb, za iznos glavnice od </w:t>
      </w:r>
      <w:r w:rsidR="00A7354C">
        <w:rPr>
          <w:rFonts w:cs="Tahoma" w:hAnsi="Times New Roman" w:ascii="Times New Roman"/>
          <w:sz w:val="24"/>
        </w:rPr>
        <w:t>1</w:t>
      </w:r>
      <w:r w:rsidR="00A7354C" w:rsidRPr="00A7354C">
        <w:rPr>
          <w:rFonts w:cs="Tahoma" w:hAnsi="Times New Roman" w:ascii="Times New Roman"/>
          <w:sz w:val="24"/>
        </w:rPr>
        <w:t>3.</w:t>
      </w:r>
      <w:r w:rsidR="00A7354C">
        <w:rPr>
          <w:rFonts w:cs="Tahoma" w:hAnsi="Times New Roman" w:ascii="Times New Roman"/>
          <w:sz w:val="24"/>
        </w:rPr>
        <w:t>0</w:t>
      </w:r>
      <w:r w:rsidR="00A7354C" w:rsidRPr="00A7354C">
        <w:rPr>
          <w:rFonts w:cs="Tahoma" w:hAnsi="Times New Roman" w:ascii="Times New Roman"/>
          <w:sz w:val="24"/>
        </w:rPr>
        <w:t>00.000,00 kuna, provedeno pod Z-8567/10</w:t>
      </w:r>
      <w:r w:rsidR="00A7354C">
        <w:rPr>
          <w:rFonts w:cs="Tahoma" w:hAnsi="Times New Roman" w:ascii="Times New Roman"/>
          <w:sz w:val="24"/>
        </w:rPr>
        <w:t>,</w:t>
      </w:r>
    </w:p>
    <w:p w:rsidRDefault="00A7354C" w:rsidP="006C569D" w:rsidR="00A7354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zabilježbe prijenosa založnog prava, provedene pod Z-</w:t>
      </w:r>
      <w:r w:rsidRPr="00A7354C">
        <w:rPr>
          <w:rFonts w:cs="Tahoma" w:hAnsi="Times New Roman" w:ascii="Times New Roman"/>
          <w:sz w:val="24"/>
        </w:rPr>
        <w:t>27881/14</w:t>
      </w:r>
      <w:r w:rsidR="00466C25">
        <w:rPr>
          <w:rFonts w:cs="Tahoma" w:hAnsi="Times New Roman" w:ascii="Times New Roman"/>
          <w:sz w:val="24"/>
        </w:rPr>
        <w:t>,</w:t>
      </w:r>
    </w:p>
    <w:p w:rsidRDefault="00466C25" w:rsidP="006C569D" w:rsidR="00466C25" w:rsidRPr="00514E9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466C25">
        <w:rPr>
          <w:rFonts w:cs="Tahoma" w:hAnsi="Times New Roman" w:ascii="Times New Roman"/>
          <w:sz w:val="24"/>
        </w:rPr>
        <w:t>zabiljež</w:t>
      </w:r>
      <w:r>
        <w:rPr>
          <w:rFonts w:cs="Tahoma" w:hAnsi="Times New Roman" w:ascii="Times New Roman"/>
          <w:sz w:val="24"/>
        </w:rPr>
        <w:t xml:space="preserve">be </w:t>
      </w:r>
      <w:r w:rsidRPr="00466C25">
        <w:rPr>
          <w:rFonts w:cs="Tahoma" w:hAnsi="Times New Roman" w:ascii="Times New Roman"/>
          <w:sz w:val="24"/>
        </w:rPr>
        <w:t>prigovor</w:t>
      </w:r>
      <w:r>
        <w:rPr>
          <w:rFonts w:cs="Tahoma" w:hAnsi="Times New Roman" w:ascii="Times New Roman"/>
          <w:sz w:val="24"/>
        </w:rPr>
        <w:t>a</w:t>
      </w:r>
      <w:r w:rsidRPr="00466C25">
        <w:rPr>
          <w:rFonts w:cs="Tahoma" w:hAnsi="Times New Roman" w:ascii="Times New Roman"/>
          <w:sz w:val="24"/>
        </w:rPr>
        <w:t xml:space="preserve"> Alukal</w:t>
      </w:r>
      <w:r>
        <w:rPr>
          <w:rFonts w:cs="Tahoma" w:hAnsi="Times New Roman" w:ascii="Times New Roman"/>
          <w:sz w:val="24"/>
        </w:rPr>
        <w:t xml:space="preserve"> d.o.o. iz Zagreba, Utinjska 39, provedene pod </w:t>
      </w:r>
      <w:r w:rsidRPr="00466C25">
        <w:rPr>
          <w:rFonts w:cs="Tahoma" w:hAnsi="Times New Roman" w:ascii="Times New Roman"/>
          <w:sz w:val="24"/>
        </w:rPr>
        <w:t>Z-41056/14 ozn Z-27881/14</w:t>
      </w:r>
      <w:r>
        <w:rPr>
          <w:rFonts w:cs="Tahoma" w:hAnsi="Times New Roman" w:ascii="Times New Roman"/>
          <w:sz w:val="24"/>
        </w:rPr>
        <w:t>.</w:t>
      </w: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Nekretnina stečajnog dužnika iz toč. II. ovog zaključka predaju se u posjed kupcu</w:t>
      </w:r>
      <w:r w:rsidR="00466C25">
        <w:rPr>
          <w:rFonts w:cs="Tahoma" w:hAnsi="Times New Roman" w:ascii="Times New Roman"/>
          <w:sz w:val="24"/>
        </w:rPr>
        <w:t xml:space="preserve"> </w:t>
      </w:r>
      <w:r w:rsidRPr="003652A3">
        <w:rPr>
          <w:rFonts w:cs="Tahoma" w:hAnsi="Times New Roman" w:ascii="Times New Roman"/>
          <w:sz w:val="24"/>
        </w:rPr>
        <w:t xml:space="preserve"> </w:t>
      </w:r>
      <w:r w:rsidR="00466C25" w:rsidRPr="00466C25">
        <w:rPr>
          <w:rFonts w:cs="Tahoma" w:hAnsi="Times New Roman" w:ascii="Times New Roman"/>
          <w:sz w:val="24"/>
        </w:rPr>
        <w:t>EUROPHONE d.o.o. Zagreb, Maksimirska cesta 78, OIB: 54650248528</w:t>
      </w:r>
      <w:r w:rsidR="00466C25">
        <w:rPr>
          <w:rFonts w:cs="Tahoma" w:hAnsi="Times New Roman" w:ascii="Times New Roman"/>
          <w:sz w:val="24"/>
        </w:rPr>
        <w:t>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Zemljišnoknjižnom odjelu Općinskog </w:t>
      </w:r>
      <w:r w:rsidR="0011454F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suda u </w:t>
      </w:r>
      <w:r w:rsidR="00466C25">
        <w:rPr>
          <w:rFonts w:cs="Tahoma" w:hAnsi="Times New Roman" w:ascii="Times New Roman"/>
          <w:sz w:val="24"/>
        </w:rPr>
        <w:t>Novom Zagrebu.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</w:t>
      </w:r>
      <w:r w:rsidR="00793895">
        <w:rPr>
          <w:rFonts w:cs="Tahoma" w:hAnsi="Times New Roman" w:ascii="Times New Roman"/>
          <w:sz w:val="24"/>
        </w:rPr>
        <w:t xml:space="preserve">navedeno u stavku I. izreke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793895">
        <w:rPr>
          <w:rFonts w:cs="Tahoma" w:hAnsi="Times New Roman" w:ascii="Times New Roman"/>
          <w:sz w:val="24"/>
        </w:rPr>
        <w:t>8. lipnja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793895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793895">
        <w:rPr>
          <w:rFonts w:cs="Tahoma" w:hAnsi="Times New Roman" w:ascii="Times New Roman"/>
          <w:sz w:val="24"/>
        </w:rPr>
        <w:t xml:space="preserve">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8F05A8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6A190A" w:rsidP="00482439" w:rsidR="006A190A">
      <w:pPr>
        <w:rPr>
          <w:rFonts w:hAnsi="Times New Roman" w:ascii="Times New Roman"/>
          <w:sz w:val="24"/>
        </w:rPr>
      </w:pPr>
    </w:p>
    <w:p w:rsidRDefault="006A190A" w:rsidP="00482439" w:rsidR="006A190A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8F05A8" w:rsidP="00970A43" w:rsidR="008F05A8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F05A8" w:rsidP="00970A43" w:rsidR="008F05A8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8F05A8">
      <w:pPr>
        <w:rPr>
          <w:rFonts w:cs="Tahoma" w:hAnsi="Times New Roman" w:ascii="Times New Roman"/>
          <w:color w:themeColor="background1" w:val="FFFFFF"/>
          <w:sz w:val="24"/>
        </w:rPr>
      </w:pPr>
      <w:r w:rsidRPr="008F05A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5D16F2" w:rsidP="00310AAD" w:rsidR="005D16F2" w:rsidRPr="008F05A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F05A8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10AAD" w:rsidP="00310AAD" w:rsidR="00310AAD" w:rsidRPr="008F05A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F05A8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93895" w:rsidRPr="008F05A8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8F05A8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165B7" w:rsidP="00310AAD" w:rsidR="001165B7" w:rsidRPr="008F05A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F05A8">
        <w:rPr>
          <w:rFonts w:cs="Tahoma" w:hAnsi="Times New Roman" w:ascii="Times New Roman"/>
          <w:color w:themeColor="background1" w:val="FFFFFF"/>
          <w:sz w:val="24"/>
        </w:rPr>
        <w:t>Kupcu</w:t>
      </w:r>
      <w:r w:rsidR="00D2504B" w:rsidRPr="008F05A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6C00CD" w:rsidRPr="008F05A8">
        <w:rPr>
          <w:rFonts w:cs="Tahoma" w:hAnsi="Times New Roman" w:ascii="Times New Roman"/>
          <w:color w:themeColor="background1" w:val="FFFFFF"/>
          <w:sz w:val="24"/>
        </w:rPr>
        <w:t>Europhone d.o.o., Zagreb, Maksimirska cesta 78</w:t>
      </w:r>
      <w:r w:rsidR="00AA04CA" w:rsidRPr="008F05A8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6C00CD" w:rsidRPr="008F05A8">
        <w:rPr>
          <w:rFonts w:cs="Tahoma" w:hAnsi="Times New Roman" w:ascii="Times New Roman"/>
          <w:color w:themeColor="background1" w:val="FFFFFF"/>
          <w:sz w:val="24"/>
        </w:rPr>
        <w:t>na adresu sjedišta</w:t>
      </w:r>
    </w:p>
    <w:p w:rsidRDefault="00D2504B" w:rsidP="00D2504B" w:rsidR="00D2504B" w:rsidRPr="008F05A8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F05A8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8F05A8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6C569D" w:rsidRPr="008F05A8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8F05A8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6C569D" w:rsidRPr="008F05A8">
        <w:rPr>
          <w:rFonts w:cs="Tahoma" w:hAnsi="Times New Roman" w:ascii="Times New Roman"/>
          <w:i/>
          <w:color w:themeColor="background1" w:val="FFFFFF"/>
          <w:sz w:val="24"/>
        </w:rPr>
        <w:t>cima</w:t>
      </w:r>
      <w:r w:rsidRPr="008F05A8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8C1DF4" w:rsidP="008C1DF4" w:rsidR="006C00CD" w:rsidRPr="008F05A8">
      <w:pPr>
        <w:rPr>
          <w:rFonts w:cs="Tahoma" w:hAnsi="Times New Roman" w:ascii="Times New Roman"/>
          <w:color w:themeColor="background1" w:val="FFFFFF"/>
          <w:sz w:val="24"/>
        </w:rPr>
      </w:pPr>
      <w:r w:rsidRPr="008F05A8">
        <w:rPr>
          <w:rFonts w:cs="Tahoma" w:hAnsi="Times New Roman" w:ascii="Times New Roman"/>
          <w:color w:themeColor="background1" w:val="FFFFFF"/>
          <w:sz w:val="24"/>
        </w:rPr>
        <w:t>4.</w:t>
      </w:r>
      <w:r w:rsidR="006C00CD" w:rsidRPr="008F05A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Pr="008F05A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5D16F2" w:rsidRPr="008F05A8">
        <w:rPr>
          <w:rFonts w:cs="Tahoma" w:hAnsi="Times New Roman" w:ascii="Times New Roman"/>
          <w:color w:themeColor="background1" w:val="FFFFFF"/>
          <w:sz w:val="24"/>
        </w:rPr>
        <w:t>Centar banka d.d. u stečaju, Zagreb, Heinzelova 4A, na adresu sjedišta</w:t>
      </w:r>
    </w:p>
    <w:p w:rsidRDefault="005D16F2" w:rsidP="008C1DF4" w:rsidR="005D16F2" w:rsidRPr="008F05A8">
      <w:pPr>
        <w:rPr>
          <w:rFonts w:cs="Tahoma" w:hAnsi="Times New Roman" w:ascii="Times New Roman"/>
          <w:color w:themeColor="background1" w:val="FFFFFF"/>
          <w:sz w:val="24"/>
        </w:rPr>
      </w:pPr>
      <w:r w:rsidRPr="008F05A8">
        <w:rPr>
          <w:rFonts w:cs="Tahoma" w:hAnsi="Times New Roman" w:ascii="Times New Roman"/>
          <w:color w:themeColor="background1" w:val="FFFFFF"/>
          <w:sz w:val="24"/>
        </w:rPr>
        <w:t>5. Hrvatska b</w:t>
      </w:r>
      <w:r w:rsidR="006A190A" w:rsidRPr="008F05A8">
        <w:rPr>
          <w:rFonts w:cs="Tahoma" w:hAnsi="Times New Roman" w:ascii="Times New Roman"/>
          <w:color w:themeColor="background1" w:val="FFFFFF"/>
          <w:sz w:val="24"/>
        </w:rPr>
        <w:t>a</w:t>
      </w:r>
      <w:r w:rsidRPr="008F05A8">
        <w:rPr>
          <w:rFonts w:cs="Tahoma" w:hAnsi="Times New Roman" w:ascii="Times New Roman"/>
          <w:color w:themeColor="background1" w:val="FFFFFF"/>
          <w:sz w:val="24"/>
        </w:rPr>
        <w:t xml:space="preserve">nka za obnovu i razvitak, Zagreb, </w:t>
      </w:r>
      <w:r w:rsidR="006A190A" w:rsidRPr="008F05A8">
        <w:rPr>
          <w:rFonts w:cs="Tahoma" w:hAnsi="Times New Roman" w:ascii="Times New Roman"/>
          <w:color w:themeColor="background1" w:val="FFFFFF"/>
          <w:sz w:val="24"/>
        </w:rPr>
        <w:t>S</w:t>
      </w:r>
      <w:r w:rsidRPr="008F05A8">
        <w:rPr>
          <w:rFonts w:cs="Tahoma" w:hAnsi="Times New Roman" w:ascii="Times New Roman"/>
          <w:color w:themeColor="background1" w:val="FFFFFF"/>
          <w:sz w:val="24"/>
        </w:rPr>
        <w:t>trossmayerov trg 9, na adresu sjedišta</w:t>
      </w:r>
    </w:p>
    <w:p w:rsidRDefault="005D16F2" w:rsidP="008C1DF4" w:rsidR="005D16F2" w:rsidRPr="008F05A8">
      <w:pPr>
        <w:rPr>
          <w:rFonts w:cs="Tahoma" w:hAnsi="Times New Roman" w:ascii="Times New Roman"/>
          <w:color w:themeColor="background1" w:val="FFFFFF"/>
          <w:sz w:val="24"/>
        </w:rPr>
      </w:pPr>
      <w:r w:rsidRPr="008F05A8">
        <w:rPr>
          <w:rFonts w:cs="Tahoma" w:hAnsi="Times New Roman" w:ascii="Times New Roman"/>
          <w:color w:themeColor="background1" w:val="FFFFFF"/>
          <w:sz w:val="24"/>
        </w:rPr>
        <w:t>6. RH MF Porezna uprava u Novom Zagrebu</w:t>
      </w:r>
    </w:p>
    <w:p w:rsidRDefault="005D16F2" w:rsidP="008C1DF4" w:rsidR="00235EB3" w:rsidRPr="008F05A8">
      <w:pPr>
        <w:rPr>
          <w:rFonts w:cs="Tahoma" w:hAnsi="Times New Roman" w:ascii="Times New Roman"/>
          <w:color w:themeColor="background1" w:val="FFFFFF"/>
          <w:sz w:val="24"/>
        </w:rPr>
      </w:pPr>
      <w:r w:rsidRPr="008F05A8">
        <w:rPr>
          <w:rFonts w:cs="Tahoma" w:hAnsi="Times New Roman" w:ascii="Times New Roman"/>
          <w:color w:themeColor="background1" w:val="FFFFFF"/>
          <w:sz w:val="24"/>
        </w:rPr>
        <w:t xml:space="preserve">7. </w:t>
      </w:r>
      <w:r w:rsidR="00121B10" w:rsidRPr="008F05A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8F05A8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Pr="008F05A8">
        <w:rPr>
          <w:rFonts w:cs="Tahoma" w:hAnsi="Times New Roman" w:ascii="Times New Roman"/>
          <w:color w:themeColor="background1" w:val="FFFFFF"/>
          <w:sz w:val="24"/>
        </w:rPr>
        <w:t>Novom Zagrebu</w:t>
      </w:r>
      <w:r w:rsidR="00970A43" w:rsidRPr="008F05A8">
        <w:rPr>
          <w:rFonts w:cs="Tahoma" w:hAnsi="Times New Roman" w:ascii="Times New Roman"/>
          <w:color w:themeColor="background1" w:val="FFFFFF"/>
          <w:sz w:val="24"/>
        </w:rPr>
        <w:t xml:space="preserve"> – Zemljišnoknjižni odjel, uz rj</w:t>
      </w:r>
      <w:r w:rsidR="00235EB3" w:rsidRPr="008F05A8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8F05A8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8F05A8">
      <w:pPr>
        <w:rPr>
          <w:rFonts w:cs="Tahoma" w:hAnsi="Times New Roman" w:ascii="Times New Roman"/>
          <w:color w:themeColor="background1" w:val="FFFFFF"/>
          <w:sz w:val="24"/>
        </w:rPr>
      </w:pPr>
      <w:r w:rsidRPr="008F05A8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8F05A8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sectPr w:rsidSect="00EA52A1" w:rsidR="00235EB3" w:rsidRPr="008F05A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6B7" w:rsidR="00BB26B7">
      <w:r>
        <w:separator/>
      </w:r>
    </w:p>
  </w:endnote>
  <w:endnote w:id="0" w:type="continuationSeparator">
    <w:p w:rsidRDefault="00BB26B7" w:rsidR="00BB2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6B7" w:rsidR="00BB26B7">
      <w:r>
        <w:separator/>
      </w:r>
    </w:p>
  </w:footnote>
  <w:footnote w:id="0" w:type="continuationSeparator">
    <w:p w:rsidRDefault="00BB26B7" w:rsidR="00BB26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2A502A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56532B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56532B">
      <w:rPr>
        <w:rFonts w:hAnsi="Times New Roman" w:ascii="Times New Roman"/>
        <w:szCs w:val="22"/>
      </w:rPr>
      <w:t>894/14</w:t>
    </w:r>
    <w:r w:rsidR="008F05A8">
      <w:rPr>
        <w:rFonts w:hAnsi="Times New Roman" w:ascii="Times New Roman"/>
        <w:szCs w:val="22"/>
      </w:rPr>
      <w:t>-99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E6B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0E1785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5FC5"/>
    <w:rsid w:val="0027705E"/>
    <w:rsid w:val="00280822"/>
    <w:rsid w:val="00296403"/>
    <w:rsid w:val="002A3948"/>
    <w:rsid w:val="002A502A"/>
    <w:rsid w:val="002A7325"/>
    <w:rsid w:val="002B2A2A"/>
    <w:rsid w:val="002C1105"/>
    <w:rsid w:val="002D0808"/>
    <w:rsid w:val="002F1401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66C25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6532B"/>
    <w:rsid w:val="0057341F"/>
    <w:rsid w:val="0057394D"/>
    <w:rsid w:val="00590A9F"/>
    <w:rsid w:val="00593FFA"/>
    <w:rsid w:val="005A4794"/>
    <w:rsid w:val="005A4811"/>
    <w:rsid w:val="005B00EE"/>
    <w:rsid w:val="005D16F2"/>
    <w:rsid w:val="006008F9"/>
    <w:rsid w:val="00642359"/>
    <w:rsid w:val="00667F76"/>
    <w:rsid w:val="006A190A"/>
    <w:rsid w:val="006B72D9"/>
    <w:rsid w:val="006C00CD"/>
    <w:rsid w:val="006C0F1C"/>
    <w:rsid w:val="006C569D"/>
    <w:rsid w:val="006E1347"/>
    <w:rsid w:val="006E52BB"/>
    <w:rsid w:val="006F273E"/>
    <w:rsid w:val="0070227B"/>
    <w:rsid w:val="007160D0"/>
    <w:rsid w:val="00724546"/>
    <w:rsid w:val="00736971"/>
    <w:rsid w:val="0076682C"/>
    <w:rsid w:val="00793895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E2E6B"/>
    <w:rsid w:val="008F05A8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4BA8"/>
    <w:rsid w:val="00A358F5"/>
    <w:rsid w:val="00A62482"/>
    <w:rsid w:val="00A7354C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A6505"/>
    <w:rsid w:val="00BB26B7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2FD9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0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02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0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0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0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02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0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0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ALUKAL d.o.o. zastupanog po punomoćniku Irena Mesiček</izvorni_sadrzaj>
    <derivirana_varijabla naziv="DomainObject.Predmet.ProtustrankaFormated_1">  ALUKAL d.o.o. zastupanog po punomoćniku Irena Mesiček</derivirana_varijabla>
  </DomainObject.Predmet.ProtustrankaFormated>
  <DomainObject.Predmet.ProtustrankaFormatedOIB>
    <izvorni_sadrzaj>  ALUKAL d.o.o., OIB 36597787302 zastupanog po punomoćniku Irena Mesiček</izvorni_sadrzaj>
    <derivirana_varijabla naziv="DomainObject.Predmet.ProtustrankaFormatedOIB_1">  ALUKAL d.o.o., OIB 36597787302 zastupanog po punomoćniku Irena Mesiček</derivirana_varijabla>
  </DomainObject.Predmet.ProtustrankaFormatedOIB>
  <DomainObject.Predmet.ProtustrankaFormatedWithAdress>
    <izvorni_sadrzaj> ALUKAL d.o.o., Utinjska 39, 10000 Zagreb zastupanog po punomoćniku Irena Mesiček</izvorni_sadrzaj>
    <derivirana_varijabla naziv="DomainObject.Predmet.ProtustrankaFormatedWithAdress_1"> ALUKAL d.o.o., Utinjska 39, 10000 Zagreb zastupanog po punomoćniku Irena Mesiček</derivirana_varijabla>
  </DomainObject.Predmet.ProtustrankaFormatedWithAdress>
  <DomainObject.Predmet.ProtustrankaFormatedWithAdressOIB>
    <izvorni_sadrzaj> ALUKAL d.o.o., OIB 36597787302, Utinjska 39, 10000 Zagreb zastupanog po punomoćniku Irena Mesiček</izvorni_sadrzaj>
    <derivirana_varijabla naziv="DomainObject.Predmet.ProtustrankaFormatedWithAdressOIB_1"> ALUKAL d.o.o., OIB 36597787302, Utinjska 39, 10000 Zagreb zastupanog po punomoćniku Irena Mesiček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Savić; Davorka Tvrdeić; europhone d.o.o. za trgovinu i usluge; VAR društvo s ograničenom odgovornošću za unutarnju i vanjsku trgovinu i usluge; Marko Duilo</izvorni_sadrzaj>
    <derivirana_varijabla naziv="DomainObject.Predmet.StrankaFormated_1">  Tomislav Kokelj zastupanog po punomoćniku Igor Savić; Davorka Tvrdeić; europhone d.o.o. za trgovinu i usluge; VAR društvo s ograničenom odgovornošću za unutarnju i vanjsku trgovinu i usluge; Marko Duilo</derivirana_varijabla>
  </DomainObject.Predmet.StrankaFormated>
  <DomainObject.Predmet.StrankaFormatedOIB>
    <izvorni_sadrzaj>  Tomislav Kokelj, OIB 41370841544 zastupanog po punomoćniku Igor Savić; Davorka Tvrdeić, OIB 03773210339; europhone d.o.o. za trgovinu i usluge, OIB 54650248528; VAR društvo s ograničenom odgovornošću za unutarnju i vanjsku trgovinu i usluge, OIB 66402309304; Marko Duilo</izvorni_sadrzaj>
    <derivirana_varijabla naziv="DomainObject.Predmet.StrankaFormatedOIB_1">  Tomislav Kokelj, OIB 41370841544 zastupanog po punomoćniku Igor Savić; Davorka Tvrdeić, OIB 03773210339; europhone d.o.o. za trgovinu i usluge, OIB 54650248528; VAR društvo s ograničenom odgovornošću za unutarnju i vanjsku trgovinu i usluge, OIB 66402309304; Marko Duilo</derivirana_varijabla>
  </DomainObject.Predmet.StrankaFormatedOIB>
  <DomainObject.Predmet.StrankaFormatedWithAdress>
    <izvorni_sadrzaj> Tomislav Kokelj, II. NJIVICE 20A, 10000 Zagreb zastupanog po punomoćniku Igor Savić; Davorka Tvrdeić, Zvonigradska Ulica 43, 10000 Zagreb; europhone d.o.o. za trgovinu i usluge, Maksimirska cesta 78, 10000 Zagreb; VAR društvo s ograničenom odgovornošću za unutarnju i vanjsku trgovinu i usluge, Ivana Keleka 18 a, 10360 Sesvete; Marko Duilo</izvorni_sadrzaj>
    <derivirana_varijabla naziv="DomainObject.Predmet.StrankaFormatedWithAdress_1"> Tomislav Kokelj, II. NJIVICE 20A, 10000 Zagreb zastupanog po punomoćniku Igor Savić; Davorka Tvrdeić, Zvonigradska Ulica 43, 10000 Zagreb; europhone d.o.o. za trgovinu i usluge, Maksimirska cesta 78, 10000 Zagreb; VAR društvo s ograničenom odgovornošću za unutarnju i vanjsku trgovinu i usluge, Ivana Keleka 18 a, 10360 Sesvete; Marko Duilo</derivirana_varijabla>
  </DomainObject.Predmet.StrankaFormatedWithAdress>
  <DomainObject.Predmet.StrankaFormatedWithAdressOIB>
    <izvorni_sadrzaj> Tomislav Kokelj, OIB 41370841544, II. NJIVICE 20A, 10000 Zagreb zastupanog po punomoćniku Igor Savić; Davorka Tvrdeić, OIB 03773210339, Zvonigradska Ulica 43, 10000 Zagreb; europhone d.o.o. za trgovinu i usluge, OIB 54650248528, Maksimirska cesta 78, 10000 Zagreb; VAR društvo s ograničenom odgovornošću za unutarnju i vanjsku trgovinu i usluge, OIB 66402309304, Ivana Keleka 18 a, 10360 Sesvete; Marko Duilo</izvorni_sadrzaj>
    <derivirana_varijabla naziv="DomainObject.Predmet.StrankaFormatedWithAdressOIB_1"> Tomislav Kokelj, OIB 41370841544, II. NJIVICE 20A, 10000 Zagreb zastupanog po punomoćniku Igor Savić; Davorka Tvrdeić, OIB 03773210339, Zvonigradska Ulica 43, 10000 Zagreb; europhone d.o.o. za trgovinu i usluge, OIB 54650248528, Maksimirska cesta 78, 10000 Zagreb; VAR društvo s ograničenom odgovornošću za unutarnju i vanjsku trgovinu i usluge, OIB 66402309304, Ivana Keleka 18 a, 10360 Sesvete; Marko Duilo</derivirana_varijabla>
  </DomainObject.Predmet.StrankaFormatedWithAdressOIB>
  <DomainObject.Predmet.StrankaWithAdress>
    <izvorni_sadrzaj>Tomislav Kokelj II. NJIVICE 20A,10000 Zagreb,Davorka Tvrdeić Zvonigradska Ulica 43,10000 Zagreb,europhone d.o.o. za trgovinu i usluge Maksimirska cesta 78,10000 Zagreb,VAR društvo s ograničenom odgovornošću za unutarnju i vanjsku trgovinu i usluge Ivana Keleka 18 a,10360 Sesvete,Marko Duilo </izvorni_sadrzaj>
    <derivirana_varijabla naziv="DomainObject.Predmet.StrankaWithAdress_1">Tomislav Kokelj II. NJIVICE 20A,10000 Zagreb,Davorka Tvrdeić Zvonigradska Ulica 43,10000 Zagreb,europhone d.o.o. za trgovinu i usluge Maksimirska cesta 78,10000 Zagreb,VAR društvo s ograničenom odgovornošću za unutarnju i vanjsku trgovinu i usluge Ivana Keleka 18 a,10360 Sesvete,Marko Duilo </derivirana_varijabla>
  </DomainObject.Predmet.StrankaWithAdress>
  <DomainObject.Predmet.StrankaWithAdressOIB>
    <izvorni_sadrzaj>Tomislav Kokelj, OIB 41370841544, II. NJIVICE 20A,10000 Zagreb,Davorka Tvrdeić, OIB 03773210339, Zvonigradska Ulica 43,10000 Zagreb,europhone d.o.o. za trgovinu i usluge, OIB 54650248528, Maksimirska cesta 78,10000 Zagreb,VAR društvo s ograničenom odgovornošću za unutarnju i vanjsku trgovinu i usluge, OIB 66402309304, Ivana Keleka 18 a,10360 Sesvete,Marko Duilo</izvorni_sadrzaj>
    <derivirana_varijabla naziv="DomainObject.Predmet.StrankaWithAdressOIB_1">Tomislav Kokelj, OIB 41370841544, II. NJIVICE 20A,10000 Zagreb,Davorka Tvrdeić, OIB 03773210339, Zvonigradska Ulica 43,10000 Zagreb,europhone d.o.o. za trgovinu i usluge, OIB 54650248528, Maksimirska cesta 78,10000 Zagreb,VAR društvo s ograničenom odgovornošću za unutarnju i vanjsku trgovinu i usluge, OIB 66402309304, Ivana Keleka 18 a,10360 Sesvete,Marko Duilo</derivirana_varijabla>
  </DomainObject.Predmet.StrankaWithAdressOIB>
  <DomainObject.Predmet.StrankaNazivFormated>
    <izvorni_sadrzaj>Tomislav Kokelj,Davorka Tvrdeić,europhone d.o.o. za trgovinu i usluge,VAR društvo s ograničenom odgovornošću za unutarnju i vanjsku trgovinu i usluge,Marko Duilo</izvorni_sadrzaj>
    <derivirana_varijabla naziv="DomainObject.Predmet.StrankaNazivFormated_1">Tomislav Kokelj,Davorka Tvrdeić,europhone d.o.o. za trgovinu i usluge,VAR društvo s ograničenom odgovornošću za unutarnju i vanjsku trgovinu i usluge,Marko Duilo</derivirana_varijabla>
  </DomainObject.Predmet.StrankaNazivFormated>
  <DomainObject.Predmet.StrankaNazivFormatedOIB>
    <izvorni_sadrzaj>Tomislav Kokelj, OIB 41370841544,Davorka Tvrdeić, OIB 03773210339,europhone d.o.o. za trgovinu i usluge, OIB 54650248528,VAR društvo s ograničenom odgovornošću za unutarnju i vanjsku trgovinu i usluge, OIB 66402309304,Marko Duilo</izvorni_sadrzaj>
    <derivirana_varijabla naziv="DomainObject.Predmet.StrankaNazivFormatedOIB_1">Tomislav Kokelj, OIB 41370841544,Davorka Tvrdeić, OIB 03773210339,europhone d.o.o. za trgovinu i usluge, OIB 54650248528,VAR društvo s ograničenom odgovornošću za unutarnju i vanjsku trgovinu i usluge, OIB 66402309304,Marko Duilo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  <item>Davorka Tvrdeić</item>
      <item>europhone d.o.o. za trgovinu i usluge</item>
      <item>VAR društvo s ograničenom odgovornošću za unutarnju i vanjsku trgovinu i usluge</item>
      <item>Marko Duilo</item>
    </izvorni_sadrzaj>
    <derivirana_varijabla naziv="DomainObject.Predmet.StrankaListFormated_1">
      <item>Tomislav Kokelj zastupanog po punomoćniku Igor Savić</item>
      <item>Davorka Tvrdeić</item>
      <item>europhone d.o.o. za trgovinu i usluge</item>
      <item>VAR društvo s ograničenom odgovornošću za unutarnju i vanjsku trgovinu i usluge</item>
      <item>Marko Duilo</item>
    </derivirana_varijabla>
  </DomainObject.Predmet.StrankaListFormated>
  <DomainObject.Predmet.StrankaListFormatedOIB>
    <izvorni_sadrzaj>
      <item>Tomislav Kokelj, OIB 41370841544 zastupanog po punomoćniku Igor Savić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izvorni_sadrzaj>
    <derivirana_varijabla naziv="DomainObject.Predmet.StrankaListFormatedOIB_1">
      <item>Tomislav Kokelj, OIB 41370841544 zastupanog po punomoćniku Igor Savić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derivirana_varijabla>
  </DomainObject.Predmet.StrankaListFormatedOIB>
  <DomainObject.Predmet.StrankaListFormatedWithAdress>
    <izvorni_sadrzaj>
      <item>Tomislav Kokelj, II. NJIVICE 20A, 10000 Zagreb zastupanog po punomoćniku Igor Savić</item>
      <item>Davorka Tvrdeić, Zvonigradska Ulica 43, 10000 Zagreb</item>
      <item>europhone d.o.o. za trgovinu i usluge, Maksimirska cesta 78, 10000 Zagreb</item>
      <item>VAR društvo s ograničenom odgovornošću za unutarnju i vanjsku trgovinu i usluge, Ivana Keleka 18 a, 10360 Sesvete</item>
      <item>Marko Duilo</item>
    </izvorni_sadrzaj>
    <derivirana_varijabla naziv="DomainObject.Predmet.StrankaListFormatedWithAdress_1">
      <item>Tomislav Kokelj, II. NJIVICE 20A, 10000 Zagreb zastupanog po punomoćniku Igor Savić</item>
      <item>Davorka Tvrdeić, Zvonigradska Ulica 43, 10000 Zagreb</item>
      <item>europhone d.o.o. za trgovinu i usluge, Maksimirska cesta 78, 10000 Zagreb</item>
      <item>VAR društvo s ograničenom odgovornošću za unutarnju i vanjsku trgovinu i usluge, Ivana Keleka 18 a, 10360 Sesvete</item>
      <item>Marko Duilo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  <item>Davorka Tvrdeić, OIB 03773210339, Zvonigradska Ulica 43, 10000 Zagreb</item>
      <item>europhone d.o.o. za trgovinu i usluge, OIB 54650248528, Maksimirska cesta 78, 10000 Zagreb</item>
      <item>VAR društvo s ograničenom odgovornošću za unutarnju i vanjsku trgovinu i usluge, OIB 66402309304, Ivana Keleka 18 a, 10360 Sesvete</item>
      <item>Marko Duilo</item>
    </izvorni_sadrzaj>
    <derivirana_varijabla naziv="DomainObject.Predmet.StrankaListFormatedWithAdressOIB_1">
      <item>Tomislav Kokelj, OIB 41370841544, II. NJIVICE 20A, 10000 Zagreb zastupanog po punomoćniku Igor Savić</item>
      <item>Davorka Tvrdeić, OIB 03773210339, Zvonigradska Ulica 43, 10000 Zagreb</item>
      <item>europhone d.o.o. za trgovinu i usluge, OIB 54650248528, Maksimirska cesta 78, 10000 Zagreb</item>
      <item>VAR društvo s ograničenom odgovornošću za unutarnju i vanjsku trgovinu i usluge, OIB 66402309304, Ivana Keleka 18 a, 10360 Sesvete</item>
      <item>Marko Duilo</item>
    </derivirana_varijabla>
  </DomainObject.Predmet.StrankaListFormatedWithAdressOIB>
  <DomainObject.Predmet.StrankaListNazivFormated>
    <izvorni_sadrzaj>
      <item>Tomislav Kokelj</item>
      <item>Davorka Tvrdeić</item>
      <item>europhone d.o.o. za trgovinu i usluge</item>
      <item>VAR društvo s ograničenom odgovornošću za unutarnju i vanjsku trgovinu i usluge</item>
      <item>Marko Duilo</item>
    </izvorni_sadrzaj>
    <derivirana_varijabla naziv="DomainObject.Predmet.StrankaListNazivFormated_1">
      <item>Tomislav Kokelj</item>
      <item>Davorka Tvrdeić</item>
      <item>europhone d.o.o. za trgovinu i usluge</item>
      <item>VAR društvo s ograničenom odgovornošću za unutarnju i vanjsku trgovinu i usluge</item>
      <item>Marko Duilo</item>
    </derivirana_varijabla>
  </DomainObject.Predmet.StrankaListNazivFormated>
  <DomainObject.Predmet.StrankaListNazivFormatedOIB>
    <izvorni_sadrzaj>
      <item>Tomislav Kokelj, OIB 41370841544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izvorni_sadrzaj>
    <derivirana_varijabla naziv="DomainObject.Predmet.StrankaListNazivFormatedOIB_1">
      <item>Tomislav Kokelj, OIB 41370841544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derivirana_varijabla>
  </DomainObject.Predmet.StrankaListNazivFormatedOIB>
  <DomainObject.Predmet.ProtuStrankaListFormated>
    <izvorni_sadrzaj>
      <item>ALUKAL d.o.o. zastupanog po punomoćniku Irena Mesiček</item>
    </izvorni_sadrzaj>
    <derivirana_varijabla naziv="DomainObject.Predmet.ProtuStrankaListFormated_1">
      <item>ALUKAL d.o.o. zastupanog po punomoćniku Irena Mesiček</item>
    </derivirana_varijabla>
  </DomainObject.Predmet.ProtuStrankaListFormated>
  <DomainObject.Predmet.ProtuStrankaListFormatedOIB>
    <izvorni_sadrzaj>
      <item>ALUKAL d.o.o., OIB 36597787302 zastupanog po punomoćniku Irena Mesiček</item>
    </izvorni_sadrzaj>
    <derivirana_varijabla naziv="DomainObject.Predmet.ProtuStrankaListFormatedOIB_1">
      <item>ALUKAL d.o.o., OIB 36597787302 zastupanog po punomoćniku Irena Mesiček</item>
    </derivirana_varijabla>
  </DomainObject.Predmet.ProtuStrankaListFormatedOIB>
  <DomainObject.Predmet.ProtuStrankaListFormatedWithAdress>
    <izvorni_sadrzaj>
      <item>ALUKAL d.o.o., Utinjska 39, 10000 Zagreb zastupanog po punomoćniku Irena Mesiček</item>
    </izvorni_sadrzaj>
    <derivirana_varijabla naziv="DomainObject.Predmet.ProtuStrankaListFormatedWithAdress_1">
      <item>ALUKAL d.o.o., Utinjska 39, 10000 Zagreb zastupanog po punomoćniku Irena Mesiček</item>
    </derivirana_varijabla>
  </DomainObject.Predmet.ProtuStrankaListFormatedWithAdress>
  <DomainObject.Predmet.ProtuStrankaListFormatedWithAdressOIB>
    <izvorni_sadrzaj>
      <item>ALUKAL d.o.o., OIB 36597787302, Utinjska 39, 10000 Zagreb zastupanog po punomoćniku Irena Mesiček</item>
    </izvorni_sadrzaj>
    <derivirana_varijabla naziv="DomainObject.Predmet.ProtuStrankaListFormatedWithAdressOIB_1">
      <item>ALUKAL d.o.o., OIB 36597787302, Utinjska 39, 10000 Zagreb zastupanog po punomoćniku Irena Mesiček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  <item>Irena Mesiček punomoćnik sudionika u postupku ALUKAL d.o.o.</item>
    </izvorni_sadrzaj>
    <derivirana_varijabla naziv="DomainObject.Predmet.OstaliListFormated_1">
      <item>Igor Savić punomoćnik sudionika u postupku Tomislav Kokelj</item>
      <item>Tomislav Profozić</item>
      <item>Mirjana Zuzija</item>
      <item>Irena Mesiček punomoćnik sudionika u postupku ALUKAL d.o.o.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  <item>Irena Mesiček punomoćnik sudionika u postupku ALUKAL d.o.o.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  <item>Irena Mesiček punomoćnik sudionika u postupku ALUKAL d.o.o.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derivirana_varijabla>
  </DomainObject.Predmet.OstaliListFormatedWithAdressOIB>
  <DomainObject.Predmet.OstaliListNazivFormated>
    <izvorni_sadrzaj>
      <item>Igor Savić</item>
      <item>Tomislav Profozić</item>
      <item>Mirjana Zuzija</item>
      <item>Irena Mesiček</item>
    </izvorni_sadrzaj>
    <derivirana_varijabla naziv="DomainObject.Predmet.OstaliListNazivFormated_1">
      <item>Igor Savić</item>
      <item>Tomislav Profozić</item>
      <item>Mirjana Zuzija</item>
      <item>Irena Mesiček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  <item>Irena Mesiček</item>
    </izvorni_sadrzaj>
    <derivirana_varijabla naziv="DomainObject.Predmet.OstaliListNazivFormatedOIB_1">
      <item>Igor Savić</item>
      <item>Tomislav Profozić</item>
      <item>Mirjana Zuzija, OIB 26497768352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 i dr.</izvorni_sadrzaj>
    <derivirana_varijabla naziv="DomainObject.Predmet.StrankaIDrugi_1">Tomislav Kokelj i dr.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 i dr.</izvorni_sadrzaj>
    <derivirana_varijabla naziv="DomainObject.Predmet.StrankaIDrugiAdressOIB_1">Tomislav Kokelj, OIB 41370841544, II. NJIVICE 20A, 10000 Zagreb i dr.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  <item>Davorka Tvrdeić</item>
      <item>Irena Mesiček</item>
      <item>europhone d.o.o. za trgovinu i usluge</item>
      <item>VAR društvo s ograničenom odgovornošću za unutarnju i vanjsku trgovinu i usluge</item>
      <item>Marko Duilo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  <item>Davorka Tvrdeić</item>
      <item>Irena Mesiček</item>
      <item>europhone d.o.o. za trgovinu i usluge</item>
      <item>VAR društvo s ograničenom odgovornošću za unutarnju i vanjsku trgovinu i usluge</item>
      <item>Marko Duilo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  <item>europhone d.o.o. za trgovinu i usluge, OIB 54650248528, Maksimirska cesta 78,10000 Zagreb</item>
      <item>VAR društvo s ograničenom odgovornošću za unutarnju i vanjsku trgovinu i usluge, OIB 66402309304, Ivana Keleka 18 a,10360 Sesvete</item>
      <item>Marko Duilo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  <item>europhone d.o.o. za trgovinu i usluge, OIB 54650248528, Maksimirska cesta 78,10000 Zagreb</item>
      <item>VAR društvo s ograničenom odgovornošću za unutarnju i vanjsku trgovinu i usluge, OIB 66402309304, Ivana Keleka 18 a,10360 Sesvete</item>
      <item>Marko Duilo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  <item>, OIB 03773210339</item>
      <item>, OIB null</item>
      <item>, OIB 54650248528</item>
      <item>, OIB 66402309304</item>
      <item>, OIB null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  <item>, OIB 03773210339</item>
      <item>, OIB null</item>
      <item>, OIB 54650248528</item>
      <item>, OIB 66402309304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3026</properties:Characters>
  <properties:Lines>87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2018-06-11T07:39:00Z</dcterms:created>
  <dc:creator>MK</dc:creator>
  <cp:lastModifiedBy>Sonja Pilić</cp:lastModifiedBy>
  <cp:lastPrinted>2018-06-11T07:46:00Z</cp:lastPrinted>
  <dcterms:modified xmlns:xsi="http://www.w3.org/2001/XMLSchema-instance" xsi:type="dcterms:W3CDTF">2018-06-11T07:47:00Z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predaji u posjed - Europhone.docx)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