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d8b9" w14:paraId="254d8b9" w:rsidRDefault="0063351E" w:rsidP="0063351E" w:rsidR="0063351E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906FBC">
        <w:rPr>
          <w:b/>
          <w:lang w:val="hr-HR"/>
        </w:rPr>
        <w:t>990/2016</w:t>
      </w:r>
    </w:p>
    <w:p w:rsidRDefault="0063351E" w:rsidP="0063351E" w:rsidR="0063351E" w:rsidRPr="00664952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3734BE">
      <w:pPr>
        <w:pStyle w:val="Naslov1"/>
        <w:jc w:val="both"/>
      </w:pPr>
      <w:r w:rsidRPr="003734BE">
        <w:t>REPUBLIKA HRVATSKA</w:t>
      </w:r>
    </w:p>
    <w:p w:rsidRDefault="0063351E" w:rsidP="0063351E" w:rsidR="0063351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63351E" w:rsidP="0063351E" w:rsidR="0063351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63351E" w:rsidP="0063351E" w:rsidR="0063351E" w:rsidRPr="00F60917">
      <w:pPr>
        <w:rPr>
          <w:lang w:val="hr-HR"/>
        </w:rPr>
      </w:pPr>
    </w:p>
    <w:p w:rsidRDefault="0063351E" w:rsidP="0063351E" w:rsidR="0063351E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63351E" w:rsidP="0063351E" w:rsidR="0063351E" w:rsidRPr="00403F01">
      <w:pPr>
        <w:rPr>
          <w:lang w:eastAsia="hr-HR" w:val="hr-HR"/>
        </w:rPr>
      </w:pPr>
    </w:p>
    <w:p w:rsidRDefault="0063351E" w:rsidP="0063351E" w:rsidR="0063351E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63351E" w:rsidP="0063351E" w:rsidR="0063351E" w:rsidRPr="00F60917">
      <w:pPr>
        <w:rPr>
          <w:sz w:val="20"/>
          <w:szCs w:val="20"/>
          <w:lang w:val="hr-HR"/>
        </w:rPr>
      </w:pPr>
    </w:p>
    <w:p w:rsidRDefault="0063351E" w:rsidP="0063351E" w:rsidR="0063351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44124">
        <w:rPr>
          <w:lang w:val="hr-HR"/>
        </w:rPr>
        <w:t>CORSTJENS d.o.o. Split, Hrvatskih Iseljenika 4, OIB: 92637476432</w:t>
      </w:r>
      <w:r>
        <w:rPr>
          <w:lang w:val="hr-HR"/>
        </w:rPr>
        <w:t>, dana</w:t>
      </w:r>
      <w:r w:rsidR="00A06E04">
        <w:rPr>
          <w:lang w:val="hr-HR"/>
        </w:rPr>
        <w:t xml:space="preserve"> </w:t>
      </w:r>
      <w:r w:rsidR="00C71DE9">
        <w:rPr>
          <w:lang w:val="hr-HR"/>
        </w:rPr>
        <w:t>20</w:t>
      </w:r>
      <w:r w:rsidR="00A06E04">
        <w:rPr>
          <w:lang w:val="hr-HR"/>
        </w:rPr>
        <w:t>.</w:t>
      </w:r>
      <w:r>
        <w:rPr>
          <w:lang w:val="hr-HR"/>
        </w:rPr>
        <w:t xml:space="preserve"> </w:t>
      </w:r>
      <w:r w:rsidR="00544124">
        <w:rPr>
          <w:lang w:val="hr-HR"/>
        </w:rPr>
        <w:t>srpnja</w:t>
      </w:r>
      <w:r>
        <w:rPr>
          <w:lang w:val="hr-HR"/>
        </w:rPr>
        <w:t xml:space="preserve"> 2016. godine</w:t>
      </w:r>
    </w:p>
    <w:p w:rsidRDefault="00403F01" w:rsidP="00403F01" w:rsidR="00403F01" w:rsidRPr="0063351E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63351E">
      <w:pPr>
        <w:rPr>
          <w:sz w:val="20"/>
          <w:szCs w:val="20"/>
          <w:lang w:val="hr-HR"/>
        </w:rPr>
      </w:pPr>
    </w:p>
    <w:p w:rsidRDefault="00382327" w:rsidP="00D4027A" w:rsidR="00382327" w:rsidRPr="0063351E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44124">
        <w:rPr>
          <w:lang w:val="hr-HR"/>
        </w:rPr>
        <w:t>CORSTJENS d.o.o. Split, Hrvatskih Iseljenika 4, OIB: 92637476432</w:t>
      </w:r>
      <w:r w:rsidRPr="00E14AE2">
        <w:rPr>
          <w:lang w:val="hr-HR"/>
        </w:rPr>
        <w:t>.</w:t>
      </w:r>
    </w:p>
    <w:p w:rsidRDefault="00E14AE2" w:rsidP="00E14AE2" w:rsidR="00E14AE2" w:rsidRPr="0063351E">
      <w:pPr>
        <w:rPr>
          <w:sz w:val="16"/>
          <w:szCs w:val="16"/>
          <w:lang w:val="hr-HR"/>
        </w:rPr>
      </w:pPr>
    </w:p>
    <w:p w:rsidRDefault="005D2EA9" w:rsidP="00E14AE2" w:rsidR="005D2EA9" w:rsidRPr="0063351E">
      <w:pPr>
        <w:rPr>
          <w:sz w:val="16"/>
          <w:szCs w:val="16"/>
          <w:lang w:val="hr-HR"/>
        </w:rPr>
      </w:pPr>
    </w:p>
    <w:p w:rsidRDefault="00070C42" w:rsidP="00E14AE2" w:rsidR="00070C42" w:rsidRPr="009F3C28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3351E" w:rsidP="0063351E" w:rsidR="0063351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544124">
        <w:rPr>
          <w:lang w:val="hr-HR"/>
        </w:rPr>
        <w:t xml:space="preserve"> Split podnijela je ovom sudu 04.04.2016</w:t>
      </w:r>
      <w:r>
        <w:rPr>
          <w:lang w:val="hr-HR"/>
        </w:rPr>
        <w:t xml:space="preserve">. god. zahtjev za provedbu skraćenog stečajnog postupka nad dužnikom </w:t>
      </w:r>
      <w:r w:rsidR="00544124">
        <w:rPr>
          <w:lang w:val="hr-HR"/>
        </w:rPr>
        <w:t>CORSTJENS d.o.o. Split</w:t>
      </w:r>
      <w:r>
        <w:rPr>
          <w:lang w:val="hr-HR"/>
        </w:rPr>
        <w:t>, a sukladno odredbama</w:t>
      </w:r>
      <w:r w:rsidR="00A06E04">
        <w:rPr>
          <w:lang w:val="hr-HR"/>
        </w:rPr>
        <w:t xml:space="preserve"> čl. 429. st. 1.</w:t>
      </w:r>
      <w:r>
        <w:rPr>
          <w:lang w:val="hr-HR"/>
        </w:rPr>
        <w:t xml:space="preserve"> Stečajnog zakona (Narodne novine broj 71/15, dalje SZ).</w:t>
      </w:r>
    </w:p>
    <w:p w:rsidRDefault="0063351E" w:rsidP="0063351E" w:rsidR="0063351E">
      <w:pPr>
        <w:ind w:firstLine="708"/>
        <w:jc w:val="both"/>
        <w:rPr>
          <w:lang w:val="hr-HR"/>
        </w:rPr>
      </w:pPr>
    </w:p>
    <w:p w:rsidRDefault="0063351E" w:rsidP="0063351E" w:rsidR="0063351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544124">
        <w:rPr>
          <w:lang w:val="hr-HR"/>
        </w:rPr>
        <w:t>31. ožujka 2016</w:t>
      </w:r>
      <w:r>
        <w:rPr>
          <w:lang w:val="hr-HR"/>
        </w:rPr>
        <w:t xml:space="preserve">. godine u Očevidniku redoslijeda osnova za plaćanje ima evidentirane neizvršene osnove za plaćanje u neprekinutom razdoblju od 120 dana, u ukupnom iznosu od </w:t>
      </w:r>
      <w:r w:rsidR="00544124">
        <w:rPr>
          <w:lang w:val="hr-HR"/>
        </w:rPr>
        <w:t>15.145,06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351E" w:rsidP="00E14AE2" w:rsidR="0063351E">
      <w:pPr>
        <w:ind w:firstLine="708"/>
        <w:jc w:val="both"/>
        <w:rPr>
          <w:lang w:val="hr-HR"/>
        </w:rPr>
      </w:pPr>
    </w:p>
    <w:p w:rsidRDefault="00A06E04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 xml:space="preserve">Ovaj sud je, </w:t>
      </w:r>
      <w:r w:rsidR="0063351E">
        <w:rPr>
          <w:lang w:val="hr-HR"/>
        </w:rPr>
        <w:t>u skladu s  odredbom čl</w:t>
      </w:r>
      <w:r w:rsidR="00544124">
        <w:rPr>
          <w:lang w:val="hr-HR"/>
        </w:rPr>
        <w:t>. 11. st. 3. SZ-a, dopisom od 19.07</w:t>
      </w:r>
      <w:r w:rsidR="0063351E">
        <w:rPr>
          <w:lang w:val="hr-HR"/>
        </w:rPr>
        <w:t xml:space="preserve">.2016. god. zatražio od Financijske agencije obavijest – potvrdu o tome ima li dužnik u Očevidniku redoslijeda osnova za plaćanje </w:t>
      </w:r>
      <w:r w:rsidR="00CC5D0C">
        <w:rPr>
          <w:lang w:val="hr-HR"/>
        </w:rPr>
        <w:t xml:space="preserve">(još uvijek) </w:t>
      </w:r>
      <w:r w:rsidR="0063351E">
        <w:rPr>
          <w:lang w:val="hr-HR"/>
        </w:rPr>
        <w:t>evidentirane neizvršene osnove za plaćanje u neprekinutom razdoblju od 120 dana</w:t>
      </w:r>
      <w:r w:rsidR="00CC5D0C">
        <w:rPr>
          <w:lang w:val="hr-HR"/>
        </w:rPr>
        <w:t>.</w:t>
      </w:r>
    </w:p>
    <w:p w:rsidRDefault="00F1734E" w:rsidP="000248FA" w:rsidR="00F1734E">
      <w:pPr>
        <w:jc w:val="both"/>
        <w:rPr>
          <w:lang w:val="hr-HR"/>
        </w:rPr>
      </w:pPr>
    </w:p>
    <w:p w:rsidRDefault="00CC5D0C" w:rsidP="00070C42" w:rsidR="00CF1035" w:rsidRPr="00C71DE9">
      <w:pPr>
        <w:ind w:firstLine="708"/>
        <w:jc w:val="both"/>
        <w:rPr>
          <w:lang w:val="hr-HR"/>
        </w:rPr>
      </w:pPr>
      <w:r w:rsidRPr="00C71DE9">
        <w:rPr>
          <w:lang w:val="hr-HR"/>
        </w:rPr>
        <w:t>Povodom traženja ovog suda,</w:t>
      </w:r>
      <w:r w:rsidR="00F1734E" w:rsidRPr="00C71DE9">
        <w:rPr>
          <w:lang w:val="hr-HR"/>
        </w:rPr>
        <w:t xml:space="preserve"> </w:t>
      </w:r>
      <w:r w:rsidR="00CF1035" w:rsidRPr="00C71DE9">
        <w:rPr>
          <w:lang w:val="hr-HR"/>
        </w:rPr>
        <w:t xml:space="preserve">Financijska agencija je </w:t>
      </w:r>
      <w:r w:rsidR="00C71DE9">
        <w:rPr>
          <w:lang w:val="hr-HR"/>
        </w:rPr>
        <w:t>podneskom</w:t>
      </w:r>
      <w:r w:rsidR="00A06E04" w:rsidRPr="00C71DE9">
        <w:rPr>
          <w:lang w:val="hr-HR"/>
        </w:rPr>
        <w:t xml:space="preserve"> od </w:t>
      </w:r>
      <w:r w:rsidR="00C71DE9">
        <w:rPr>
          <w:lang w:val="hr-HR"/>
        </w:rPr>
        <w:t>19.</w:t>
      </w:r>
      <w:r w:rsidR="00544124" w:rsidRPr="00C71DE9">
        <w:rPr>
          <w:lang w:val="hr-HR"/>
        </w:rPr>
        <w:t>07</w:t>
      </w:r>
      <w:r w:rsidR="00A06E04" w:rsidRPr="00C71DE9">
        <w:rPr>
          <w:lang w:val="hr-HR"/>
        </w:rPr>
        <w:t xml:space="preserve">.2016. </w:t>
      </w:r>
      <w:r w:rsidRPr="00C71DE9">
        <w:rPr>
          <w:lang w:val="hr-HR"/>
        </w:rPr>
        <w:t xml:space="preserve">god. </w:t>
      </w:r>
      <w:r w:rsidR="00A06E04" w:rsidRPr="00C71DE9">
        <w:rPr>
          <w:lang w:val="hr-HR"/>
        </w:rPr>
        <w:t>dostavila ovom sudu</w:t>
      </w:r>
      <w:r w:rsidR="00C558F1" w:rsidRPr="00C71DE9">
        <w:rPr>
          <w:lang w:val="hr-HR"/>
        </w:rPr>
        <w:t>, putem fax-a,</w:t>
      </w:r>
      <w:r w:rsidR="00C71DE9">
        <w:rPr>
          <w:lang w:val="hr-HR"/>
        </w:rPr>
        <w:t xml:space="preserve"> potvrdu</w:t>
      </w:r>
      <w:r w:rsidR="00CF1035" w:rsidRPr="00C71DE9">
        <w:rPr>
          <w:lang w:val="hr-HR"/>
        </w:rPr>
        <w:t xml:space="preserve"> o blokadi računa </w:t>
      </w:r>
      <w:r w:rsidR="00070C42" w:rsidRPr="00C71DE9">
        <w:rPr>
          <w:lang w:val="hr-HR"/>
        </w:rPr>
        <w:t xml:space="preserve">dužnika sa stanjem na dan </w:t>
      </w:r>
      <w:r w:rsidR="00C71DE9">
        <w:rPr>
          <w:lang w:val="hr-HR"/>
        </w:rPr>
        <w:t>19.07</w:t>
      </w:r>
      <w:r w:rsidR="00CF1035" w:rsidRPr="00C71DE9">
        <w:rPr>
          <w:lang w:val="hr-HR"/>
        </w:rPr>
        <w:t xml:space="preserve">.2016. god., a </w:t>
      </w:r>
      <w:r w:rsidR="00CA5452" w:rsidRPr="00C71DE9">
        <w:rPr>
          <w:lang w:val="hr-HR"/>
        </w:rPr>
        <w:t xml:space="preserve">iz koje potvrde </w:t>
      </w:r>
      <w:r w:rsidR="00C71DE9">
        <w:rPr>
          <w:lang w:val="hr-HR"/>
        </w:rPr>
        <w:t>proizlazi</w:t>
      </w:r>
      <w:r w:rsidR="00CA5452" w:rsidRPr="00C71DE9">
        <w:rPr>
          <w:lang w:val="hr-HR"/>
        </w:rPr>
        <w:t xml:space="preserve"> da dužnik više nema evidentiranih neizvršenih osnova za plaćanje, odnosno </w:t>
      </w:r>
      <w:r w:rsidR="00C71DE9">
        <w:rPr>
          <w:lang w:val="hr-HR"/>
        </w:rPr>
        <w:t xml:space="preserve">proizlazi </w:t>
      </w:r>
      <w:r w:rsidR="00CA5452" w:rsidRPr="00C71DE9">
        <w:rPr>
          <w:lang w:val="hr-HR"/>
        </w:rPr>
        <w:t>da njegovi račun</w:t>
      </w:r>
      <w:r w:rsidR="00C71DE9">
        <w:rPr>
          <w:lang w:val="hr-HR"/>
        </w:rPr>
        <w:t>i više nisu u blokadi. Naime, tom potvrdom</w:t>
      </w:r>
      <w:r w:rsidR="00CA5452" w:rsidRPr="00C71DE9">
        <w:rPr>
          <w:lang w:val="hr-HR"/>
        </w:rPr>
        <w:t xml:space="preserve"> se potvrđuje da</w:t>
      </w:r>
      <w:r w:rsidR="00CF1035" w:rsidRPr="00C71DE9">
        <w:rPr>
          <w:lang w:val="hr-HR"/>
        </w:rPr>
        <w:t xml:space="preserve"> </w:t>
      </w:r>
      <w:r w:rsidR="00C71DE9">
        <w:rPr>
          <w:lang w:val="hr-HR"/>
        </w:rPr>
        <w:t xml:space="preserve">je </w:t>
      </w:r>
      <w:r w:rsidR="00CF1035" w:rsidRPr="00C71DE9">
        <w:rPr>
          <w:lang w:val="hr-HR"/>
        </w:rPr>
        <w:t xml:space="preserve">na dan izdavanja </w:t>
      </w:r>
      <w:r w:rsidR="00C71DE9">
        <w:rPr>
          <w:lang w:val="hr-HR"/>
        </w:rPr>
        <w:t>iste</w:t>
      </w:r>
      <w:r w:rsidR="009F3C28">
        <w:rPr>
          <w:lang w:val="hr-HR"/>
        </w:rPr>
        <w:t xml:space="preserve"> na računima i novčanim sredstvima dužnika </w:t>
      </w:r>
      <w:r w:rsidR="009F3C28">
        <w:rPr>
          <w:lang w:val="hr-HR"/>
        </w:rPr>
        <w:lastRenderedPageBreak/>
        <w:t>evidentirano 0 dana neprekidne blokade te da nepodmirene obveze dužnika, evidentirane u</w:t>
      </w:r>
      <w:r w:rsidR="00CA5452" w:rsidRPr="00C71DE9">
        <w:rPr>
          <w:lang w:val="hr-HR"/>
        </w:rPr>
        <w:t xml:space="preserve"> </w:t>
      </w:r>
      <w:r w:rsidR="001C2C6A" w:rsidRPr="00C71DE9">
        <w:rPr>
          <w:lang w:val="hr-HR"/>
        </w:rPr>
        <w:t>Očevidniku redoslijeda osnova za plaćanje</w:t>
      </w:r>
      <w:r w:rsidR="009F3C28">
        <w:rPr>
          <w:lang w:val="hr-HR"/>
        </w:rPr>
        <w:t xml:space="preserve">, na dan izdavanja potvrde iznose 0,00 kn. </w:t>
      </w:r>
      <w:r w:rsidR="001C2C6A" w:rsidRPr="00C71DE9">
        <w:rPr>
          <w:lang w:val="hr-HR"/>
        </w:rPr>
        <w:t xml:space="preserve"> 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A06E04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Kak</w:t>
      </w:r>
      <w:r w:rsidR="00C71DE9">
        <w:rPr>
          <w:lang w:val="hr-HR"/>
        </w:rPr>
        <w:t>o je dakle iz naprijed navedene</w:t>
      </w:r>
      <w:r w:rsidR="00F1734E">
        <w:rPr>
          <w:lang w:val="hr-HR"/>
        </w:rPr>
        <w:t xml:space="preserve"> </w:t>
      </w:r>
      <w:r w:rsidR="00C71DE9">
        <w:rPr>
          <w:lang w:val="hr-HR"/>
        </w:rPr>
        <w:t>potvrde</w:t>
      </w:r>
      <w:r w:rsidR="00CF1035">
        <w:rPr>
          <w:lang w:val="hr-HR"/>
        </w:rPr>
        <w:t xml:space="preserve"> </w:t>
      </w:r>
      <w:r w:rsidR="00F1734E">
        <w:rPr>
          <w:lang w:val="hr-HR"/>
        </w:rPr>
        <w:t xml:space="preserve">Financijske agencije od </w:t>
      </w:r>
      <w:r w:rsidR="00C71DE9" w:rsidRPr="00C71DE9">
        <w:rPr>
          <w:lang w:val="hr-HR"/>
        </w:rPr>
        <w:t>19.07</w:t>
      </w:r>
      <w:r w:rsidRPr="00C71DE9">
        <w:rPr>
          <w:lang w:val="hr-HR"/>
        </w:rPr>
        <w:t>.2016. god.</w:t>
      </w:r>
      <w:r w:rsidRPr="00544124">
        <w:rPr>
          <w:b/>
          <w:lang w:val="hr-HR"/>
        </w:rPr>
        <w:t xml:space="preserve"> </w:t>
      </w:r>
      <w:r>
        <w:rPr>
          <w:lang w:val="hr-HR"/>
        </w:rPr>
        <w:t>razvidno da dužnik u Očevidniku redoslijeda osnova za plaćanje više nema evidentirane neizvršene osnove za plaćanje u neprekinutom razdobl</w:t>
      </w:r>
      <w:r w:rsidR="00C71DE9">
        <w:rPr>
          <w:lang w:val="hr-HR"/>
        </w:rPr>
        <w:t>ju od 120 dana, odnosno iz iste</w:t>
      </w:r>
      <w:r>
        <w:rPr>
          <w:lang w:val="hr-HR"/>
        </w:rPr>
        <w:t xml:space="preserve"> </w:t>
      </w:r>
      <w:r w:rsidR="00F1734E">
        <w:rPr>
          <w:lang w:val="hr-HR"/>
        </w:rPr>
        <w:t>proizlazi da dužnik</w:t>
      </w:r>
      <w:r w:rsidR="000626FE">
        <w:rPr>
          <w:lang w:val="hr-HR"/>
        </w:rPr>
        <w:t xml:space="preserve"> </w:t>
      </w:r>
      <w:r>
        <w:rPr>
          <w:lang w:val="hr-HR"/>
        </w:rPr>
        <w:t xml:space="preserve">zapravo </w:t>
      </w:r>
      <w:r w:rsidR="00F1734E">
        <w:rPr>
          <w:lang w:val="hr-HR"/>
        </w:rPr>
        <w:t>više nema</w:t>
      </w:r>
      <w:r>
        <w:rPr>
          <w:lang w:val="hr-HR"/>
        </w:rPr>
        <w:t xml:space="preserve"> nikakvih</w:t>
      </w:r>
      <w:r w:rsidR="00F1734E">
        <w:rPr>
          <w:lang w:val="hr-HR"/>
        </w:rPr>
        <w:t xml:space="preserve"> evidentiranih </w:t>
      </w:r>
      <w:r w:rsidR="000626FE">
        <w:rPr>
          <w:lang w:val="hr-HR"/>
        </w:rPr>
        <w:t>neizvršenih osnova za plaćanje, to sami</w:t>
      </w:r>
      <w:r w:rsidR="00CF1035">
        <w:rPr>
          <w:lang w:val="hr-HR"/>
        </w:rPr>
        <w:t>m time u konkretnom slučaju</w:t>
      </w:r>
      <w:r w:rsidR="000626FE">
        <w:rPr>
          <w:lang w:val="hr-HR"/>
        </w:rPr>
        <w:t xml:space="preserve">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80642" w:rsidP="00E14AE2" w:rsidR="00780642" w:rsidRPr="00CD5A78">
      <w:pPr>
        <w:ind w:firstLine="708"/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71DE9">
        <w:rPr>
          <w:lang w:val="hr-HR"/>
        </w:rPr>
        <w:t>20</w:t>
      </w:r>
      <w:r w:rsidR="00544124">
        <w:rPr>
          <w:lang w:val="hr-HR"/>
        </w:rPr>
        <w:t>. srpnja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CD5A7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0626FE" w:rsidP="000626FE" w:rsidR="000626FE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C5D0C" w:rsidP="00CC5D0C" w:rsidR="00CC5D0C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  <w:r>
        <w:rPr>
          <w:lang w:val="hr-HR"/>
        </w:rPr>
        <w:t xml:space="preserve">– </w:t>
      </w:r>
      <w:r w:rsidR="00CC5D0C">
        <w:rPr>
          <w:lang w:val="hr-HR"/>
        </w:rPr>
        <w:t>(</w:t>
      </w:r>
      <w:r w:rsidR="00CF1035">
        <w:rPr>
          <w:lang w:val="hr-HR"/>
        </w:rPr>
        <w:t xml:space="preserve">rok </w:t>
      </w:r>
      <w:r>
        <w:rPr>
          <w:lang w:val="hr-HR"/>
        </w:rPr>
        <w:t>16 dana</w:t>
      </w:r>
      <w:r w:rsidR="00CC5D0C"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CC5D0C" w:rsidR="00E14AE2" w:rsidRPr="003734B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52C5" w:rsidRPr="000C52C5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06FBC">
      <w:t>990</w:t>
    </w:r>
    <w:r>
      <w:t>/201</w:t>
    </w:r>
    <w:r w:rsidR="00906FB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0C52C5"/>
    <w:rsid w:val="00110325"/>
    <w:rsid w:val="00133015"/>
    <w:rsid w:val="00160774"/>
    <w:rsid w:val="001C2C6A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23AF"/>
    <w:rsid w:val="00544124"/>
    <w:rsid w:val="005C1097"/>
    <w:rsid w:val="005D2EA9"/>
    <w:rsid w:val="0063351E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A06E04"/>
    <w:rsid w:val="00A31ADC"/>
    <w:rsid w:val="00A75973"/>
    <w:rsid w:val="00A83CF1"/>
    <w:rsid w:val="00A97762"/>
    <w:rsid w:val="00AA1815"/>
    <w:rsid w:val="00AC4892"/>
    <w:rsid w:val="00B3214A"/>
    <w:rsid w:val="00B347F0"/>
    <w:rsid w:val="00B6615F"/>
    <w:rsid w:val="00BF6161"/>
    <w:rsid w:val="00C30FC8"/>
    <w:rsid w:val="00C435B4"/>
    <w:rsid w:val="00C5093E"/>
    <w:rsid w:val="00C558F1"/>
    <w:rsid w:val="00C71DE9"/>
    <w:rsid w:val="00CA5452"/>
    <w:rsid w:val="00CC1B3F"/>
    <w:rsid w:val="00CC5D0C"/>
    <w:rsid w:val="00CD5A78"/>
    <w:rsid w:val="00CE1BBC"/>
    <w:rsid w:val="00CF103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2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52C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52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52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2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52C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52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52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CORSTJENS za poslovanje nekretninama, društvo s ograničenom odgovornošću</izvorni_sadrzaj>
    <derivirana_varijabla naziv="DomainObject.Predmet.ProtustrankaFormated_1">  CORSTJENS za poslovanje nekretninama, društvo s ograničenom odgovornošću</derivirana_varijabla>
  </DomainObject.Predmet.ProtustrankaFormated>
  <DomainObject.Predmet.ProtustrankaFormatedOIB>
    <izvorni_sadrzaj>  CORSTJENS za poslovanje nekretninama, društvo s ograničenom odgovornošću, OIB 92637476432</izvorni_sadrzaj>
    <derivirana_varijabla naziv="DomainObject.Predmet.ProtustrankaFormatedOIB_1">  CORSTJENS za poslovanje nekretninama, društvo s ograničenom odgovornošću, OIB 92637476432</derivirana_varijabla>
  </DomainObject.Predmet.ProtustrankaFormatedOIB>
  <DomainObject.Predmet.ProtustrankaFormatedWithAdress>
    <izvorni_sadrzaj> CORSTJENS za poslovanje nekretninama, društvo s ograničenom odgovornošću, Hrvatskih Iseljenika 4, 21000 Split</izvorni_sadrzaj>
    <derivirana_varijabla naziv="DomainObject.Predmet.ProtustrankaFormatedWithAdress_1"> CORSTJENS za poslovanje nekretninama, društvo s ograničenom odgovornošću, Hrvatskih Iseljenika 4, 21000 Split</derivirana_varijabla>
  </DomainObject.Predmet.ProtustrankaFormatedWithAdress>
  <DomainObject.Predmet.ProtustrankaFormatedWithAdressOIB>
    <izvorni_sadrzaj> CORSTJENS za poslovanje nekretninama, društvo s ograničenom odgovornošću, OIB 92637476432, Hrvatskih Iseljenika 4, 21000 Split</izvorni_sadrzaj>
    <derivirana_varijabla naziv="DomainObject.Predmet.ProtustrankaFormatedWithAdressOIB_1"> CORSTJENS za poslovanje nekretninama, društvo s ograničenom odgovornošću, OIB 92637476432, Hrvatskih Iseljenika 4, 21000 Split</derivirana_varijabla>
  </DomainObject.Predmet.ProtustrankaFormatedWithAdressOIB>
  <DomainObject.Predmet.ProtustrankaWithAdress>
    <izvorni_sadrzaj>CORSTJENS za poslovanje nekretninama, društvo s ograničenom odgovornošću Hrvatskih Iseljenika 4, 21000 Split</izvorni_sadrzaj>
    <derivirana_varijabla naziv="DomainObject.Predmet.ProtustrankaWithAdress_1">CORSTJENS za poslovanje nekretninama, društvo s ograničenom odgovornošću Hrvatskih Iseljenika 4, 21000 Split</derivirana_varijabla>
  </DomainObject.Predmet.ProtustrankaWithAdress>
  <DomainObject.Predmet.ProtustrankaWithAdressOIB>
    <izvorni_sadrzaj>CORSTJENS za poslovanje nekretninama, društvo s ograničenom odgovornošću, OIB 92637476432, Hrvatskih Iseljenika 4, 21000 Split</izvorni_sadrzaj>
    <derivirana_varijabla naziv="DomainObject.Predmet.ProtustrankaWithAdressOIB_1">CORSTJENS za poslovanje nekretninama, društvo s ograničenom odgovornošću, OIB 92637476432, Hrvatskih Iseljenika 4, 21000 Split</derivirana_varijabla>
  </DomainObject.Predmet.ProtustrankaWithAdressOIB>
  <DomainObject.Predmet.ProtustrankaNazivFormated>
    <izvorni_sadrzaj>CORSTJENS za poslovanje nekretninama, društvo s ograničenom odgovornošću</izvorni_sadrzaj>
    <derivirana_varijabla naziv="DomainObject.Predmet.ProtustrankaNazivFormated_1">CORSTJENS za poslovanje nekretninama, društvo s ograničenom odgovornošću</derivirana_varijabla>
  </DomainObject.Predmet.ProtustrankaNazivFormated>
  <DomainObject.Predmet.ProtustrankaNazivFormatedOIB>
    <izvorni_sadrzaj>CORSTJENS za poslovanje nekretninama, društvo s ograničenom odgovornošću, OIB 92637476432</izvorni_sadrzaj>
    <derivirana_varijabla naziv="DomainObject.Predmet.ProtustrankaNazivFormatedOIB_1">CORSTJENS za poslovanje nekretninama, društvo s ograničenom odgovornošću, OIB 92637476432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15145.06</izvorni_sadrzaj>
    <derivirana_varijabla naziv="DomainObject.Predmet.TrenutnaVrijednost_1">15145.06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CORSTJENS za poslovanje nekretninama, društvo s ograničenom odgovornošću</item>
    </izvorni_sadrzaj>
    <derivirana_varijabla naziv="DomainObject.Predmet.ProtuStrankaListFormated_1">
      <item>CORSTJENS za poslovanje nekretninama, društvo s ograničenom odgovornošću</item>
    </derivirana_varijabla>
  </DomainObject.Predmet.ProtuStrankaListFormated>
  <DomainObject.Predmet.ProtuStrankaListFormatedOIB>
    <izvorni_sadrzaj>
      <item>CORSTJENS za poslovanje nekretninama, društvo s ograničenom odgovornošću, OIB 92637476432</item>
    </izvorni_sadrzaj>
    <derivirana_varijabla naziv="DomainObject.Predmet.ProtuStrankaListFormatedOIB_1">
      <item>CORSTJENS za poslovanje nekretninama, društvo s ograničenom odgovornošću, OIB 92637476432</item>
    </derivirana_varijabla>
  </DomainObject.Predmet.ProtuStrankaListFormatedOIB>
  <DomainObject.Predmet.ProtuStrankaListFormatedWithAdress>
    <izvorni_sadrzaj>
      <item>CORSTJENS za poslovanje nekretninama, društvo s ograničenom odgovornošću, Hrvatskih Iseljenika 4, 21000 Split</item>
    </izvorni_sadrzaj>
    <derivirana_varijabla naziv="DomainObject.Predmet.ProtuStrankaListFormatedWithAdress_1">
      <item>CORSTJENS za poslovanje nekretninama, društvo s ograničenom odgovornošću, Hrvatskih Iseljenika 4, 21000 Split</item>
    </derivirana_varijabla>
  </DomainObject.Predmet.ProtuStrankaListFormatedWithAdress>
  <DomainObject.Predmet.ProtuStrankaListFormatedWithAdressOIB>
    <izvorni_sadrzaj>
      <item>CORSTJENS za poslovanje nekretninama, društvo s ograničenom odgovornošću, OIB 92637476432, Hrvatskih Iseljenika 4, 21000 Split</item>
    </izvorni_sadrzaj>
    <derivirana_varijabla naziv="DomainObject.Predmet.ProtuStrankaListFormatedWithAdressOIB_1">
      <item>CORSTJENS za poslovanje nekretninama, društvo s ograničenom odgovornošću, OIB 92637476432, Hrvatskih Iseljenika 4, 21000 Split</item>
    </derivirana_varijabla>
  </DomainObject.Predmet.ProtuStrankaListFormatedWithAdressOIB>
  <DomainObject.Predmet.ProtuStrankaListNazivFormated>
    <izvorni_sadrzaj>
      <item>CORSTJENS za poslovanje nekretninama, društvo s ograničenom odgovornošću</item>
    </izvorni_sadrzaj>
    <derivirana_varijabla naziv="DomainObject.Predmet.ProtuStrankaListNazivFormated_1">
      <item>CORSTJENS za poslovanje nekretninama, društvo s ograničenom odgovornošću</item>
    </derivirana_varijabla>
  </DomainObject.Predmet.ProtuStrankaListNazivFormated>
  <DomainObject.Predmet.ProtuStrankaListNazivFormatedOIB>
    <izvorni_sadrzaj>
      <item>CORSTJENS za poslovanje nekretninama, društvo s ograničenom odgovornošću, OIB 92637476432</item>
    </izvorni_sadrzaj>
    <derivirana_varijabla naziv="DomainObject.Predmet.ProtuStrankaListNazivFormatedOIB_1">
      <item>CORSTJENS za poslovanje nekretninama, društvo s ograničenom odgovornošću, OIB 92637476432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CORSTJENS za poslovanje nekretninama, društvo s ograničenom odgovornošću</izvorni_sadrzaj>
    <derivirana_varijabla naziv="DomainObject.Predmet.ProtustrankaIDrugi_1">CORSTJENS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CORSTJENS za poslovanje nekretninama, društvo s ograničenom odgovornošću, OIB 92637476432, Hrvatskih Iseljenika 4, 21000 Split</izvorni_sadrzaj>
    <derivirana_varijabla naziv="DomainObject.Predmet.ProtustrankaIDrugiAdressOIB_1">CORSTJENS za poslovanje nekretninama, društvo s ograničenom odgovornošću, OIB 92637476432,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CORSTJENS za poslovanje nekretninama, društvo s ograničenom odgovornošću</item>
      <item>FINANCIJSKA AGENCIJA, RC SPLIT</item>
    </izvorni_sadrzaj>
    <derivirana_varijabla naziv="DomainObject.Predmet.SudioniciListNaziv_1">
      <item>CORSTJENS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CORSTJENS za poslovanje nekretninama, društvo s ograničenom odgovornošću, OIB 92637476432, Hrvatskih Iseljenika 4,21000 Split</item>
      <item>FINANCIJSKA AGENCIJA, RC SPLIT, OIB 85821130368, Mažuranićevo šetalište 24 b,21000 Split</item>
    </izvorni_sadrzaj>
    <derivirana_varijabla naziv="DomainObject.Predmet.SudioniciListAdressOIB_1">
      <item>CORSTJENS za poslovanje nekretninama, društvo s ograničenom odgovornošću, OIB 92637476432,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92637476432</item>
      <item>, OIB 85821130368</item>
    </izvorni_sadrzaj>
    <derivirana_varijabla naziv="DomainObject.Predmet.SudioniciListNazivOIB_1">
      <item>, OIB 92637476432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7C1B2-54AA-45A5-878A-9106313D1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599</properties:Words>
  <properties:Characters>3224</properties:Characters>
  <properties:Lines>86</properties:Lines>
  <properties:Paragraphs>25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2016-06-28T10:17:00Z</cp:lastPrinted>
  <dcterms:modified xmlns:xsi="http://www.w3.org/2001/XMLSchema-instance" xsi:type="dcterms:W3CDTF">2016-07-20T08:54:00Z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