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34b5" w14:paraId="e7534b5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DA1F02">
        <w:t>469</w:t>
      </w:r>
      <w:r w:rsidR="00BC2AA3">
        <w:t>/1</w:t>
      </w:r>
      <w:r w:rsidR="004A25E5">
        <w:t>6</w:t>
      </w:r>
      <w:r w:rsidR="00BC2AA3">
        <w:t>-</w:t>
      </w:r>
      <w:r w:rsidR="00DA1F02">
        <w:t>11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DA1F02">
        <w:t>MOBILCOMMERCE d.o.o., Šibenik, Svetog Josipa Radnika 19, OIB: 62739187530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DC47CD">
        <w:t>16.</w:t>
      </w:r>
      <w:r w:rsidR="009266D8">
        <w:t xml:space="preserve"> siječnja 2017.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DA1F02">
        <w:t>MOBILCOMMERCE d.o.o., Šibenik, Svetog Josipa Radnika 19, OIB: 62739187530</w:t>
      </w:r>
      <w:r w:rsidRPr="006A62B7">
        <w:t xml:space="preserve">, stečajni postupak otvoren je dana </w:t>
      </w:r>
      <w:r w:rsidR="00DC47CD">
        <w:t>16.</w:t>
      </w:r>
      <w:r w:rsidR="009266D8">
        <w:t xml:space="preserve"> siječnja 2017</w:t>
      </w:r>
      <w:r w:rsidRPr="006A62B7">
        <w:t xml:space="preserve">. u 14 sati i </w:t>
      </w:r>
      <w:r w:rsidR="006F0EC9">
        <w:t>00</w:t>
      </w:r>
      <w:r w:rsidRPr="006A62B7">
        <w:t xml:space="preserve"> minuta kada je ovo rješenje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E54F23" w:rsidRPr="00E54F23">
        <w:t>Antun Kovačević</w:t>
      </w:r>
      <w:r w:rsidR="00E54F23">
        <w:rPr>
          <w:b/>
        </w:rPr>
        <w:t xml:space="preserve"> </w:t>
      </w:r>
      <w:r w:rsidR="00E54F23" w:rsidRPr="008E37E9">
        <w:t>iz Zadra, P.D.G.Krambergera 13, OIB: 77489220307</w:t>
      </w:r>
      <w:r w:rsidRPr="001433E2">
        <w:rPr>
          <w:b/>
        </w:rPr>
        <w:t xml:space="preserve">,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DA1F02">
        <w:t>MOBILCOMMERCE d.o.o., Šibenik</w:t>
      </w:r>
      <w:r w:rsidR="00E54F23">
        <w:t>, Svetog Josipa Radnika 19, OIB: 62739187530.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E54F23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DA1F02">
        <w:t xml:space="preserve">29. ožujka </w:t>
      </w:r>
      <w:r w:rsidR="001433E2">
        <w:t>2016</w:t>
      </w:r>
      <w:r w:rsidRPr="00CE76CB">
        <w:t xml:space="preserve">. pokrenut je prethodni postupak nad dužnikom </w:t>
      </w:r>
      <w:r w:rsidR="00DA1F02">
        <w:t>MOBILCOMMERCE d.o.o., Šibenik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DA1F02">
        <w:t>469</w:t>
      </w:r>
      <w:r>
        <w:t>/</w:t>
      </w:r>
      <w:r w:rsidR="001433E2">
        <w:t>16</w:t>
      </w:r>
      <w:r>
        <w:t>-</w:t>
      </w:r>
      <w:r w:rsidR="00DA1F02">
        <w:t>10</w:t>
      </w:r>
      <w:r w:rsidRPr="006A62B7">
        <w:t xml:space="preserve"> od </w:t>
      </w:r>
      <w:r>
        <w:t xml:space="preserve">dana </w:t>
      </w:r>
      <w:r w:rsidR="00DA1F02">
        <w:t>19. travnja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A1F02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9266D8">
        <w:t>21</w:t>
      </w:r>
      <w:r w:rsidR="00B30883">
        <w:t>. travnja</w:t>
      </w:r>
      <w:r w:rsidRPr="001433E2">
        <w:t xml:space="preserve"> 2016., temeljem čega je rok za uplatu predujma istekao dana </w:t>
      </w:r>
      <w:r w:rsidR="009266D8">
        <w:t>16. svibnja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9266D8" w:rsidP="009266D8" w:rsidR="009266D8" w:rsidRPr="00881C70">
      <w:pPr>
        <w:ind w:firstLine="708"/>
        <w:jc w:val="both"/>
      </w:pPr>
      <w:r w:rsidRPr="00881C70">
        <w:t>Imenovanje stečajnog upravitelja izvršeno je automatskim odabirom.</w:t>
      </w:r>
    </w:p>
    <w:p w:rsidRDefault="009266D8" w:rsidP="009266D8" w:rsidR="009266D8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266D8" w:rsidP="009266D8" w:rsidR="009266D8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DC47CD">
        <w:t>16.</w:t>
      </w:r>
      <w:r w:rsidR="009266D8">
        <w:t xml:space="preserve"> siječnja 2017.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9266D8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9266D8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9266D8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</w:t>
      </w:r>
      <w:r w:rsidR="009266D8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E54F23">
        <w:t>12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B23" w:rsidR="004B3B23">
      <w:r>
        <w:separator/>
      </w:r>
    </w:p>
  </w:endnote>
  <w:endnote w:id="0" w:type="continuationSeparator">
    <w:p w:rsidRDefault="004B3B23" w:rsidR="004B3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B23" w:rsidR="004B3B23">
      <w:r>
        <w:separator/>
      </w:r>
    </w:p>
  </w:footnote>
  <w:footnote w:id="0" w:type="continuationSeparator">
    <w:p w:rsidRDefault="004B3B23" w:rsidR="004B3B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21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DA1F02">
      <w:t>469</w:t>
    </w:r>
    <w:r w:rsidR="005C6279">
      <w:t>/1</w:t>
    </w:r>
    <w:r w:rsidR="004A25E5">
      <w:t>6</w:t>
    </w:r>
    <w:r w:rsidR="00A83963">
      <w:t>-</w:t>
    </w:r>
    <w:r w:rsidR="00DA1F02">
      <w:t>11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54E5B"/>
    <w:rsid w:val="00482F52"/>
    <w:rsid w:val="004A25E5"/>
    <w:rsid w:val="004B3B23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0789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266D8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C35145"/>
    <w:rsid w:val="00C843A4"/>
    <w:rsid w:val="00CA218A"/>
    <w:rsid w:val="00CD2D99"/>
    <w:rsid w:val="00CE4609"/>
    <w:rsid w:val="00CE76CB"/>
    <w:rsid w:val="00CE7D3D"/>
    <w:rsid w:val="00D376EA"/>
    <w:rsid w:val="00D44545"/>
    <w:rsid w:val="00D6373B"/>
    <w:rsid w:val="00D67C25"/>
    <w:rsid w:val="00D7083B"/>
    <w:rsid w:val="00D83F1A"/>
    <w:rsid w:val="00DA1F02"/>
    <w:rsid w:val="00DC0DCC"/>
    <w:rsid w:val="00DC47CD"/>
    <w:rsid w:val="00E27A0D"/>
    <w:rsid w:val="00E37E40"/>
    <w:rsid w:val="00E54F23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A2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1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1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1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1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A2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1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1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1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1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MOBILCOMMERCE d.o.o. za trgovinu, ugostiteljstvo i usluge</izvorni_sadrzaj>
    <derivirana_varijabla naziv="DomainObject.Predmet.ProtustrankaFormated_1">  MOBILCOMMERCE d.o.o. za trgovinu, ugostiteljstvo i usluge</derivirana_varijabla>
  </DomainObject.Predmet.ProtustrankaFormated>
  <DomainObject.Predmet.ProtustrankaFormatedOIB>
    <izvorni_sadrzaj>  MOBILCOMMERCE d.o.o. za trgovinu, ugostiteljstvo i usluge, OIB 62739187530</izvorni_sadrzaj>
    <derivirana_varijabla naziv="DomainObject.Predmet.ProtustrankaFormatedOIB_1">  MOBILCOMMERCE d.o.o. za trgovinu, ugostiteljstvo i usluge, OIB 62739187530</derivirana_varijabla>
  </DomainObject.Predmet.ProtustrankaFormatedOIB>
  <DomainObject.Predmet.ProtustrankaFormatedWithAdress>
    <izvorni_sadrzaj> MOBILCOMMERCE d.o.o. za trgovinu, ugostiteljstvo i usluge, Svetog Josipa Radnika 19, 22000 Šibenik</izvorni_sadrzaj>
    <derivirana_varijabla naziv="DomainObject.Predmet.ProtustrankaFormatedWithAdress_1"> MOBILCOMMERCE d.o.o. za trgovinu, ugostiteljstvo i usluge, Svetog Josipa Radnika 19, 22000 Šibenik</derivirana_varijabla>
  </DomainObject.Predmet.ProtustrankaFormatedWithAdress>
  <DomainObject.Predmet.ProtustrankaFormatedWithAdressOIB>
    <izvorni_sadrzaj> MOBILCOMMERCE d.o.o. za trgovinu, ugostiteljstvo i usluge, OIB 62739187530, Svetog Josipa Radnika 19, 22000 Šibenik</izvorni_sadrzaj>
    <derivirana_varijabla naziv="DomainObject.Predmet.ProtustrankaFormatedWithAdressOIB_1"> MOBILCOMMERCE d.o.o. za trgovinu, ugostiteljstvo i usluge, OIB 62739187530, Svetog Josipa Radnika 19, 22000 Šibenik</derivirana_varijabla>
  </DomainObject.Predmet.ProtustrankaFormatedWithAdressOIB>
  <DomainObject.Predmet.ProtustrankaWithAdress>
    <izvorni_sadrzaj>MOBILCOMMERCE d.o.o. za trgovinu, ugostiteljstvo i usluge Svetog Josipa Radnika 19, 22000 Šibenik</izvorni_sadrzaj>
    <derivirana_varijabla naziv="DomainObject.Predmet.ProtustrankaWithAdress_1">MOBILCOMMERCE d.o.o. za trgovinu, ugostiteljstvo i usluge Svetog Josipa Radnika 19, 22000 Šibenik</derivirana_varijabla>
  </DomainObject.Predmet.ProtustrankaWithAdress>
  <DomainObject.Predmet.ProtustrankaWithAdressOIB>
    <izvorni_sadrzaj>MOBILCOMMERCE d.o.o. za trgovinu, ugostiteljstvo i usluge, OIB 62739187530, Svetog Josipa Radnika 19, 22000 Šibenik</izvorni_sadrzaj>
    <derivirana_varijabla naziv="DomainObject.Predmet.ProtustrankaWithAdressOIB_1">MOBILCOMMERCE d.o.o. za trgovinu, ugostiteljstvo i usluge, OIB 62739187530, Svetog Josipa Radnika 19, 22000 Šibenik</derivirana_varijabla>
  </DomainObject.Predmet.ProtustrankaWithAdressOIB>
  <DomainObject.Predmet.ProtustrankaNazivFormated>
    <izvorni_sadrzaj>MOBILCOMMERCE d.o.o. za trgovinu, ugostiteljstvo i usluge</izvorni_sadrzaj>
    <derivirana_varijabla naziv="DomainObject.Predmet.ProtustrankaNazivFormated_1">MOBILCOMMERCE d.o.o. za trgovinu, ugostiteljstvo i usluge</derivirana_varijabla>
  </DomainObject.Predmet.ProtustrankaNazivFormated>
  <DomainObject.Predmet.ProtustrankaNazivFormatedOIB>
    <izvorni_sadrzaj>MOBILCOMMERCE d.o.o. za trgovinu, ugostiteljstvo i usluge, OIB 62739187530</izvorni_sadrzaj>
    <derivirana_varijabla naziv="DomainObject.Predmet.ProtustrankaNazivFormatedOIB_1">MOBILCOMMERCE d.o.o. za trgovinu, ugostiteljstvo i usluge, OIB 62739187530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MOBILCOMMERCE d.o.o. za trgovinu, ugostiteljstvo i usluge</item>
    </izvorni_sadrzaj>
    <derivirana_varijabla naziv="DomainObject.Predmet.ProtuStrankaListFormated_1">
      <item>MOBILCOMMERCE d.o.o. za trgovinu, ugostiteljstvo i usluge</item>
    </derivirana_varijabla>
  </DomainObject.Predmet.ProtuStrankaListFormated>
  <DomainObject.Predmet.ProtuStrankaListFormatedOIB>
    <izvorni_sadrzaj>
      <item>MOBILCOMMERCE d.o.o. za trgovinu, ugostiteljstvo i usluge, OIB 62739187530</item>
    </izvorni_sadrzaj>
    <derivirana_varijabla naziv="DomainObject.Predmet.ProtuStrankaListFormatedOIB_1">
      <item>MOBILCOMMERCE d.o.o. za trgovinu, ugostiteljstvo i usluge, OIB 62739187530</item>
    </derivirana_varijabla>
  </DomainObject.Predmet.ProtuStrankaListFormatedOIB>
  <DomainObject.Predmet.ProtuStrankaListFormatedWithAdress>
    <izvorni_sadrzaj>
      <item>MOBILCOMMERCE d.o.o. za trgovinu, ugostiteljstvo i usluge, Svetog Josipa Radnika 19, 22000 Šibenik</item>
    </izvorni_sadrzaj>
    <derivirana_varijabla naziv="DomainObject.Predmet.ProtuStrankaListFormatedWithAdress_1">
      <item>MOBILCOMMERCE d.o.o. za trgovinu, ugostiteljstvo i usluge, Svetog Josipa Radnika 19, 22000 Šibenik</item>
    </derivirana_varijabla>
  </DomainObject.Predmet.ProtuStrankaListFormatedWithAdress>
  <DomainObject.Predmet.ProtuStrankaListFormatedWithAdressOIB>
    <izvorni_sadrzaj>
      <item>MOBILCOMMERCE d.o.o. za trgovinu, ugostiteljstvo i usluge, OIB 62739187530, Svetog Josipa Radnika 19, 22000 Šibenik</item>
    </izvorni_sadrzaj>
    <derivirana_varijabla naziv="DomainObject.Predmet.ProtuStrankaListFormatedWithAdressOIB_1">
      <item>MOBILCOMMERCE d.o.o. za trgovinu, ugostiteljstvo i usluge, OIB 62739187530, Svetog Josipa Radnika 19, 22000 Šibenik</item>
    </derivirana_varijabla>
  </DomainObject.Predmet.ProtuStrankaListFormatedWithAdressOIB>
  <DomainObject.Predmet.ProtuStrankaListNazivFormated>
    <izvorni_sadrzaj>
      <item>MOBILCOMMERCE d.o.o. za trgovinu, ugostiteljstvo i usluge</item>
    </izvorni_sadrzaj>
    <derivirana_varijabla naziv="DomainObject.Predmet.ProtuStrankaListNazivFormated_1">
      <item>MOBILCOMMERCE d.o.o. za trgovinu, ugostiteljstvo i usluge</item>
    </derivirana_varijabla>
  </DomainObject.Predmet.ProtuStrankaListNazivFormated>
  <DomainObject.Predmet.ProtuStrankaListNazivFormatedOIB>
    <izvorni_sadrzaj>
      <item>MOBILCOMMERCE d.o.o. za trgovinu, ugostiteljstvo i usluge, OIB 62739187530</item>
    </izvorni_sadrzaj>
    <derivirana_varijabla naziv="DomainObject.Predmet.ProtuStrankaListNazivFormatedOIB_1">
      <item>MOBILCOMMERCE d.o.o. za trgovinu, ugostiteljstvo i usluge, OIB 62739187530</item>
    </derivirana_varijabla>
  </DomainObject.Predmet.ProtuStrankaListNazivFormatedOIB>
  <DomainObject.Predmet.OstaliListFormated>
    <izvorni_sadrzaj>
      <item>Marijeta Stojić</item>
    </izvorni_sadrzaj>
    <derivirana_varijabla naziv="DomainObject.Predmet.OstaliListFormated_1">
      <item>Marijeta Stojić</item>
    </derivirana_varijabla>
  </DomainObject.Predmet.OstaliListFormated>
  <DomainObject.Predmet.OstaliListFormatedOIB>
    <izvorni_sadrzaj>
      <item>Marijeta Stojić, OIB 14973181011</item>
    </izvorni_sadrzaj>
    <derivirana_varijabla naziv="DomainObject.Predmet.OstaliListFormatedOIB_1">
      <item>Marijeta Stojić, OIB 14973181011</item>
    </derivirana_varijabla>
  </DomainObject.Predmet.OstaliListFormatedOIB>
  <DomainObject.Predmet.OstaliListFormatedWithAdress>
    <izvorni_sadrzaj>
      <item>Marijeta Stojić, Svetog Josipa Radnika 19, 22000 Šibenik</item>
    </izvorni_sadrzaj>
    <derivirana_varijabla naziv="DomainObject.Predmet.OstaliListFormatedWithAdress_1">
      <item>Marijeta Stojić, Svetog Josipa Radnika 19, 22000 Šibenik</item>
    </derivirana_varijabla>
  </DomainObject.Predmet.OstaliListFormatedWithAdress>
  <DomainObject.Predmet.OstaliListFormatedWithAdressOIB>
    <izvorni_sadrzaj>
      <item>Marijeta Stojić, OIB 14973181011, Svetog Josipa Radnika 19, 22000 Šibenik</item>
    </izvorni_sadrzaj>
    <derivirana_varijabla naziv="DomainObject.Predmet.OstaliListFormatedWithAdressOIB_1">
      <item>Marijeta Stojić, OIB 14973181011, Svetog Josipa Radnika 19, 22000 Šibenik</item>
    </derivirana_varijabla>
  </DomainObject.Predmet.OstaliListFormatedWithAdressOIB>
  <DomainObject.Predmet.OstaliListNazivFormated>
    <izvorni_sadrzaj>
      <item>Marijeta Stojić</item>
    </izvorni_sadrzaj>
    <derivirana_varijabla naziv="DomainObject.Predmet.OstaliListNazivFormated_1">
      <item>Marijeta Stojić</item>
    </derivirana_varijabla>
  </DomainObject.Predmet.OstaliListNazivFormated>
  <DomainObject.Predmet.OstaliListNazivFormatedOIB>
    <izvorni_sadrzaj>
      <item>Marijeta Stojić, OIB 14973181011</item>
    </izvorni_sadrzaj>
    <derivirana_varijabla naziv="DomainObject.Predmet.OstaliListNazivFormatedOIB_1">
      <item>Marijeta Stojić, OIB 14973181011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MOBILCOMMERCE d.o.o. za trgovinu, ugostiteljstvo i usluge</izvorni_sadrzaj>
    <derivirana_varijabla naziv="DomainObject.Predmet.ProtustrankaIDrugi_1">MOBILCOMMERCE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MOBILCOMMERCE d.o.o. za trgovinu, ugostiteljstvo i usluge, OIB 62739187530, Svetog Josipa Radnika 19, 22000 Šibenik</izvorni_sadrzaj>
    <derivirana_varijabla naziv="DomainObject.Predmet.ProtustrankaIDrugiAdressOIB_1">MOBILCOMMERCE d.o.o. za trgovinu, ugostiteljstvo i usluge, OIB 62739187530, Svetog Josipa Radnika 19,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MOBILCOMMERCE d.o.o. za trgovinu, ugostiteljstvo i usluge</item>
      <item>Marijeta Stojić</item>
    </izvorni_sadrzaj>
    <derivirana_varijabla naziv="DomainObject.Predmet.SudioniciListNaziv_1">
      <item>FINA - Podružnica Šibenik</item>
      <item>MOBILCOMMERCE d.o.o. za trgovinu, ugostiteljstvo i usluge</item>
      <item>Marijeta Stojić</item>
    </derivirana_varijabla>
  </DomainObject.Predmet.SudioniciListNaziv>
  <DomainObject.Predmet.SudioniciListAdressOIB>
    <izvorni_sadrzaj>
      <item>FINA - Podružnica Šibenik, OIB 85821130368, Perivoj L. Marune 1,22000 Šibenik</item>
      <item>MOBILCOMMERCE d.o.o. za trgovinu, ugostiteljstvo i usluge, OIB 62739187530, Svetog Josipa Radnika 19,22000 Šibenik</item>
      <item>Marijeta Stojić, OIB 14973181011, Svetog Josipa Radnika 19,22000 Šibenik</item>
    </izvorni_sadrzaj>
    <derivirana_varijabla naziv="DomainObject.Predmet.SudioniciListAdressOIB_1">
      <item>FINA - Podružnica Šibenik, OIB 85821130368, Perivoj L. Marune 1,22000 Šibenik</item>
      <item>MOBILCOMMERCE d.o.o. za trgovinu, ugostiteljstvo i usluge, OIB 62739187530, Svetog Josipa Radnika 19,22000 Šibenik</item>
      <item>Marijeta Stojić, OIB 14973181011, Svetog Josipa Radnika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62739187530</item>
      <item>, OIB 14973181011</item>
    </izvorni_sadrzaj>
    <derivirana_varijabla naziv="DomainObject.Predmet.SudioniciListNazivOIB_1">
      <item>, OIB 85821130368</item>
      <item>, OIB 62739187530</item>
      <item>, OIB 14973181011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612</properties:Words>
  <properties:Characters>3255</properties:Characters>
  <properties:Lines>92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2016-12-16T09:12:00Z</dcterms:created>
  <dc:creator>Ardena Bajlo</dc:creator>
  <cp:lastModifiedBy>wsadmin</cp:lastModifiedBy>
  <cp:lastPrinted>2015-03-02T10:10:00Z</cp:lastPrinted>
  <dcterms:modified xmlns:xsi="http://www.w3.org/2001/XMLSchema-instance" xsi:type="dcterms:W3CDTF">2017-01-16T09:03:00Z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