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e19e6" w14:paraId="1be19e6"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DC2A96">
        <w:rPr>
          <w:b/>
          <w:noProof/>
          <w:szCs w:val="24"/>
          <w:lang w:eastAsia="hr-HR"/>
        </w:rPr>
        <w:t>7</w:t>
      </w:r>
      <w:r>
        <w:rPr>
          <w:b/>
          <w:noProof/>
          <w:szCs w:val="24"/>
          <w:lang w:eastAsia="hr-HR"/>
        </w:rPr>
        <w:t>/2017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 xml:space="preserve">Split, </w:t>
      </w:r>
      <w:proofErr w:type="spellStart"/>
      <w:r>
        <w:rPr>
          <w:b/>
        </w:rPr>
        <w:t>Sukoišanska</w:t>
      </w:r>
      <w:proofErr w:type="spellEnd"/>
      <w:r>
        <w:rPr>
          <w:b/>
        </w:rPr>
        <w:t xml:space="preserve">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7A44BE" w:rsidR="007A44BE">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rsidR="007F42CC">
        <w:rPr>
          <w:szCs w:val="24"/>
        </w:rPr>
        <w:t xml:space="preserve">ĐOGUŠIĆ, društvo s ograničenom odgovornošću za građenje, </w:t>
      </w:r>
      <w:proofErr w:type="spellStart"/>
      <w:r w:rsidR="007F42CC">
        <w:rPr>
          <w:szCs w:val="24"/>
        </w:rPr>
        <w:t>Runović</w:t>
      </w:r>
      <w:proofErr w:type="spellEnd"/>
      <w:r w:rsidR="007F42CC">
        <w:rPr>
          <w:szCs w:val="24"/>
        </w:rPr>
        <w:t xml:space="preserve">, </w:t>
      </w:r>
      <w:proofErr w:type="spellStart"/>
      <w:r w:rsidR="007F42CC">
        <w:rPr>
          <w:szCs w:val="24"/>
        </w:rPr>
        <w:t>Runović</w:t>
      </w:r>
      <w:proofErr w:type="spellEnd"/>
      <w:r w:rsidR="007F42CC">
        <w:rPr>
          <w:szCs w:val="24"/>
        </w:rPr>
        <w:t xml:space="preserve"> </w:t>
      </w:r>
      <w:proofErr w:type="spellStart"/>
      <w:r w:rsidR="007F42CC">
        <w:rPr>
          <w:szCs w:val="24"/>
        </w:rPr>
        <w:t>bb</w:t>
      </w:r>
      <w:proofErr w:type="spellEnd"/>
      <w:r w:rsidR="007F42CC">
        <w:rPr>
          <w:szCs w:val="24"/>
        </w:rPr>
        <w:t>, OIB: 35147976788</w:t>
      </w:r>
      <w:r>
        <w:t xml:space="preserve">, </w:t>
      </w:r>
      <w:r>
        <w:rPr>
          <w:szCs w:val="24"/>
        </w:rPr>
        <w:t xml:space="preserve"> dana </w:t>
      </w:r>
      <w:r w:rsidR="00A76B30">
        <w:rPr>
          <w:szCs w:val="24"/>
        </w:rPr>
        <w:t>23</w:t>
      </w:r>
      <w:r>
        <w:rPr>
          <w:szCs w:val="24"/>
        </w:rPr>
        <w:t>.</w:t>
      </w:r>
      <w:r w:rsidR="00A76B30">
        <w:rPr>
          <w:szCs w:val="24"/>
        </w:rPr>
        <w:t>travnja</w:t>
      </w:r>
      <w:r>
        <w:rPr>
          <w:szCs w:val="24"/>
        </w:rPr>
        <w:t xml:space="preserve"> 2018. godine, </w:t>
      </w:r>
    </w:p>
    <w:p w:rsidRDefault="007A44BE" w:rsidP="007A44BE" w:rsidR="007A44BE">
      <w:pPr>
        <w:spacing w:after="240" w:before="240"/>
        <w:jc w:val="center"/>
      </w:pPr>
      <w:r>
        <w:t>r i j e š i o   j e</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7F42CC">
        <w:rPr>
          <w:rFonts w:cs="Times New Roman" w:eastAsia="Times New Roman"/>
          <w:szCs w:val="24"/>
          <w:lang w:eastAsia="hr-HR"/>
        </w:rPr>
        <w:t xml:space="preserve"> </w:t>
      </w:r>
      <w:r w:rsidR="007F42CC">
        <w:rPr>
          <w:szCs w:val="24"/>
        </w:rPr>
        <w:t>ĐOGUŠIĆ, društvo s ograničenom odgovornošću za građenje,</w:t>
      </w:r>
      <w:proofErr w:type="spellStart"/>
      <w:r w:rsidR="007F42CC">
        <w:rPr>
          <w:szCs w:val="24"/>
        </w:rPr>
        <w:t>Runović</w:t>
      </w:r>
      <w:proofErr w:type="spellEnd"/>
      <w:r w:rsidR="007F42CC">
        <w:rPr>
          <w:szCs w:val="24"/>
        </w:rPr>
        <w:t xml:space="preserve">, </w:t>
      </w:r>
      <w:proofErr w:type="spellStart"/>
      <w:r w:rsidR="007F42CC">
        <w:rPr>
          <w:szCs w:val="24"/>
        </w:rPr>
        <w:t>Runović</w:t>
      </w:r>
      <w:proofErr w:type="spellEnd"/>
      <w:r w:rsidR="007F42CC">
        <w:rPr>
          <w:szCs w:val="24"/>
        </w:rPr>
        <w:t xml:space="preserve"> </w:t>
      </w:r>
      <w:proofErr w:type="spellStart"/>
      <w:r w:rsidR="007F42CC">
        <w:rPr>
          <w:szCs w:val="24"/>
        </w:rPr>
        <w:t>bb</w:t>
      </w:r>
      <w:proofErr w:type="spellEnd"/>
      <w:r w:rsidR="007F42CC">
        <w:rPr>
          <w:szCs w:val="24"/>
        </w:rPr>
        <w:t>, OIB: 35147976788</w:t>
      </w:r>
      <w:r>
        <w:rPr>
          <w:szCs w:val="24"/>
        </w:rPr>
        <w:t>.</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A76B30" w:rsidRPr="00A76B30">
        <w:rPr>
          <w:rFonts w:cs="Times New Roman" w:eastAsia="Times New Roman"/>
          <w:b/>
          <w:szCs w:val="24"/>
          <w:lang w:eastAsia="hr-HR"/>
        </w:rPr>
        <w:t>16</w:t>
      </w:r>
      <w:r>
        <w:rPr>
          <w:rFonts w:cs="Times New Roman" w:eastAsia="Times New Roman"/>
          <w:b/>
          <w:szCs w:val="24"/>
          <w:lang w:eastAsia="hr-HR"/>
        </w:rPr>
        <w:t>.</w:t>
      </w:r>
      <w:r w:rsidR="004D1DA7">
        <w:rPr>
          <w:rFonts w:cs="Times New Roman" w:eastAsia="Times New Roman"/>
          <w:b/>
          <w:szCs w:val="24"/>
          <w:lang w:eastAsia="hr-HR"/>
        </w:rPr>
        <w:t>svibnja</w:t>
      </w:r>
      <w:r>
        <w:rPr>
          <w:rFonts w:cs="Times New Roman" w:eastAsia="Times New Roman"/>
          <w:b/>
          <w:szCs w:val="24"/>
          <w:lang w:eastAsia="hr-HR"/>
        </w:rPr>
        <w:t xml:space="preserve"> </w:t>
      </w:r>
      <w:r>
        <w:rPr>
          <w:b/>
        </w:rPr>
        <w:t xml:space="preserve"> 2018. godine u </w:t>
      </w:r>
      <w:r w:rsidR="00A76B30">
        <w:rPr>
          <w:b/>
        </w:rPr>
        <w:t>08</w:t>
      </w:r>
      <w:r>
        <w:rPr>
          <w:b/>
        </w:rPr>
        <w:t>:</w:t>
      </w:r>
      <w:r w:rsidR="007F42CC">
        <w:rPr>
          <w:b/>
        </w:rPr>
        <w:t>45</w:t>
      </w:r>
      <w:r>
        <w:rPr>
          <w:b/>
        </w:rPr>
        <w:t xml:space="preserve"> sati</w:t>
      </w:r>
      <w:r>
        <w:rPr>
          <w:rFonts w:cs="Times New Roman" w:eastAsia="Times New Roman"/>
          <w:szCs w:val="24"/>
          <w:lang w:eastAsia="hr-HR"/>
        </w:rPr>
        <w:t xml:space="preserve">,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2608FE">
      <w:pPr>
        <w:spacing w:before="50"/>
        <w:ind w:firstLine="703"/>
        <w:jc w:val="both"/>
        <w:rPr>
          <w:rFonts w:cs="Times New Roman" w:eastAsia="Times New Roman"/>
          <w:szCs w:val="24"/>
          <w:lang w:eastAsia="hr-HR"/>
        </w:rPr>
      </w:pPr>
      <w:r>
        <w:rPr>
          <w:rFonts w:cs="Times New Roman" w:eastAsia="Times New Roman"/>
          <w:szCs w:val="24"/>
          <w:lang w:eastAsia="hr-HR"/>
        </w:rPr>
        <w:t xml:space="preserve">- zakonski zastupnik dužnika </w:t>
      </w:r>
      <w:r w:rsidR="007F42CC">
        <w:rPr>
          <w:rFonts w:cs="Times New Roman" w:eastAsia="Times New Roman"/>
          <w:szCs w:val="24"/>
          <w:lang w:eastAsia="hr-HR"/>
        </w:rPr>
        <w:t xml:space="preserve">Marija Jukić, </w:t>
      </w:r>
      <w:proofErr w:type="spellStart"/>
      <w:r w:rsidR="007F42CC">
        <w:rPr>
          <w:rFonts w:cs="Times New Roman" w:eastAsia="Times New Roman"/>
          <w:szCs w:val="24"/>
          <w:lang w:eastAsia="hr-HR"/>
        </w:rPr>
        <w:t>Runovići</w:t>
      </w:r>
      <w:proofErr w:type="spellEnd"/>
      <w:r w:rsidR="007F42CC">
        <w:rPr>
          <w:rFonts w:cs="Times New Roman" w:eastAsia="Times New Roman"/>
          <w:szCs w:val="24"/>
          <w:lang w:eastAsia="hr-HR"/>
        </w:rPr>
        <w:t xml:space="preserve">, </w:t>
      </w:r>
      <w:proofErr w:type="spellStart"/>
      <w:r w:rsidR="007F42CC">
        <w:rPr>
          <w:rFonts w:cs="Times New Roman" w:eastAsia="Times New Roman"/>
          <w:szCs w:val="24"/>
          <w:lang w:eastAsia="hr-HR"/>
        </w:rPr>
        <w:t>Runovići</w:t>
      </w:r>
      <w:proofErr w:type="spellEnd"/>
      <w:r w:rsidR="007F42CC">
        <w:rPr>
          <w:rFonts w:cs="Times New Roman" w:eastAsia="Times New Roman"/>
          <w:szCs w:val="24"/>
          <w:lang w:eastAsia="hr-HR"/>
        </w:rPr>
        <w:t xml:space="preserve"> </w:t>
      </w:r>
      <w:proofErr w:type="spellStart"/>
      <w:r w:rsidR="007F42CC">
        <w:rPr>
          <w:rFonts w:cs="Times New Roman" w:eastAsia="Times New Roman"/>
          <w:szCs w:val="24"/>
          <w:lang w:eastAsia="hr-HR"/>
        </w:rPr>
        <w:t>bb</w:t>
      </w:r>
      <w:proofErr w:type="spellEnd"/>
      <w:r w:rsidR="000B6034">
        <w:rPr>
          <w:rFonts w:cs="Times New Roman" w:eastAsia="Times New Roman"/>
          <w:szCs w:val="24"/>
          <w:lang w:eastAsia="hr-HR"/>
        </w:rPr>
        <w:t>.</w:t>
      </w:r>
      <w:r>
        <w:rPr>
          <w:rFonts w:cs="Times New Roman" w:eastAsia="Times New Roman"/>
          <w:szCs w:val="24"/>
          <w:lang w:eastAsia="hr-HR"/>
        </w:rPr>
        <w:t xml:space="preserve">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III. Nalaže se zastupniku po zakonu dužnika</w:t>
      </w:r>
      <w:r w:rsidR="00DC2A96">
        <w:t xml:space="preserve"> </w:t>
      </w:r>
      <w:r w:rsidR="00DC2A96">
        <w:rPr>
          <w:rFonts w:cs="Times New Roman" w:eastAsia="Times New Roman"/>
          <w:szCs w:val="24"/>
          <w:lang w:eastAsia="hr-HR"/>
        </w:rPr>
        <w:t xml:space="preserve">Marija Jukić, </w:t>
      </w:r>
      <w:proofErr w:type="spellStart"/>
      <w:r w:rsidR="00DC2A96">
        <w:rPr>
          <w:rFonts w:cs="Times New Roman" w:eastAsia="Times New Roman"/>
          <w:szCs w:val="24"/>
          <w:lang w:eastAsia="hr-HR"/>
        </w:rPr>
        <w:t>Runovići</w:t>
      </w:r>
      <w:proofErr w:type="spellEnd"/>
      <w:r w:rsidR="00DC2A96">
        <w:rPr>
          <w:rFonts w:cs="Times New Roman" w:eastAsia="Times New Roman"/>
          <w:szCs w:val="24"/>
          <w:lang w:eastAsia="hr-HR"/>
        </w:rPr>
        <w:t xml:space="preserve">, </w:t>
      </w:r>
      <w:proofErr w:type="spellStart"/>
      <w:r w:rsidR="00DC2A96">
        <w:rPr>
          <w:rFonts w:cs="Times New Roman" w:eastAsia="Times New Roman"/>
          <w:szCs w:val="24"/>
          <w:lang w:eastAsia="hr-HR"/>
        </w:rPr>
        <w:t>Runovići</w:t>
      </w:r>
      <w:proofErr w:type="spellEnd"/>
      <w:r w:rsidR="00DC2A96">
        <w:rPr>
          <w:rFonts w:cs="Times New Roman" w:eastAsia="Times New Roman"/>
          <w:szCs w:val="24"/>
          <w:lang w:eastAsia="hr-HR"/>
        </w:rPr>
        <w:t xml:space="preserve"> </w:t>
      </w:r>
      <w:proofErr w:type="spellStart"/>
      <w:r w:rsidR="00DC2A96">
        <w:rPr>
          <w:rFonts w:cs="Times New Roman" w:eastAsia="Times New Roman"/>
          <w:szCs w:val="24"/>
          <w:lang w:eastAsia="hr-HR"/>
        </w:rPr>
        <w:t>bb</w:t>
      </w:r>
      <w:proofErr w:type="spellEnd"/>
      <w:r w:rsidR="00DC2A96">
        <w:t xml:space="preserve"> </w:t>
      </w:r>
      <w:r>
        <w:rPr>
          <w:rFonts w:cs="Times New Roman" w:eastAsia="Times New Roman"/>
          <w:szCs w:val="24"/>
          <w:lang w:eastAsia="hr-HR"/>
        </w:rPr>
        <w:t xml:space="preserve">, </w:t>
      </w:r>
      <w:r>
        <w:t xml:space="preserve">  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7A44BE" w:rsidR="007A44B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spacing w:before="78"/>
        <w:ind w:left="1077"/>
        <w:jc w:val="both"/>
      </w:pPr>
    </w:p>
    <w:p w:rsidRDefault="002608FE" w:rsidP="007A44BE" w:rsidR="002608FE">
      <w:pPr>
        <w:ind w:firstLine="708" w:left="3540"/>
      </w:pPr>
    </w:p>
    <w:p w:rsidRDefault="007A44BE" w:rsidP="0031101C" w:rsidR="007A44BE" w:rsidRPr="0031101C">
      <w:pPr>
        <w:ind w:firstLine="708" w:left="3540"/>
        <w:rPr>
          <w:b/>
          <w:noProof/>
          <w:szCs w:val="24"/>
          <w:lang w:eastAsia="hr-HR"/>
        </w:rPr>
      </w:pPr>
      <w:r>
        <w:t>2</w:t>
      </w:r>
      <w:r>
        <w:tab/>
      </w:r>
      <w:r>
        <w:tab/>
      </w:r>
      <w:r>
        <w:tab/>
      </w:r>
      <w:r>
        <w:tab/>
      </w:r>
      <w:r>
        <w:rPr>
          <w:b/>
        </w:rPr>
        <w:t>1.St-</w:t>
      </w:r>
      <w:r w:rsidR="00DC2A96">
        <w:rPr>
          <w:b/>
        </w:rPr>
        <w:t>7</w:t>
      </w:r>
      <w:r>
        <w:rPr>
          <w:b/>
        </w:rPr>
        <w:t>/2017</w:t>
      </w:r>
    </w:p>
    <w:p w:rsidRDefault="007A44BE" w:rsidP="007A44BE" w:rsidR="007A44BE">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7A44BE" w:rsidP="007A44BE" w:rsidR="007A44BE">
      <w:pPr>
        <w:pStyle w:val="Odlomakpopisa"/>
        <w:numPr>
          <w:ilvl w:val="0"/>
          <w:numId w:val="1"/>
        </w:numPr>
        <w:spacing w:before="78"/>
        <w:ind w:hanging="85" w:left="1077"/>
        <w:jc w:val="both"/>
      </w:pPr>
      <w:r>
        <w:t xml:space="preserve">izlučnih prava, </w:t>
      </w: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7A44BE" w:rsidP="007A44BE" w:rsidR="007A44BE">
      <w:pPr>
        <w:spacing w:after="60" w:before="200"/>
        <w:jc w:val="center"/>
        <w:rPr>
          <w:szCs w:val="24"/>
        </w:rPr>
      </w:pPr>
      <w:r>
        <w:rPr>
          <w:szCs w:val="24"/>
        </w:rPr>
        <w:t>Obrazloženje</w:t>
      </w:r>
    </w:p>
    <w:p w:rsidRDefault="007A44BE" w:rsidP="007A44BE" w:rsidR="007A44BE">
      <w:pPr>
        <w:spacing w:before="40"/>
        <w:ind w:firstLine="709"/>
        <w:jc w:val="both"/>
        <w:rPr>
          <w:szCs w:val="24"/>
        </w:rPr>
      </w:pPr>
      <w:r>
        <w:rPr>
          <w:szCs w:val="24"/>
        </w:rPr>
        <w:t xml:space="preserve">Financijska agencija, Regionalni centar Split, Podružnica Split, podnijela je ovom sudu dana </w:t>
      </w:r>
      <w:r w:rsidR="000B6034">
        <w:rPr>
          <w:szCs w:val="24"/>
        </w:rPr>
        <w:t>2</w:t>
      </w:r>
      <w:r w:rsidR="00852BA6">
        <w:rPr>
          <w:szCs w:val="24"/>
        </w:rPr>
        <w:t>6</w:t>
      </w:r>
      <w:r>
        <w:rPr>
          <w:szCs w:val="24"/>
        </w:rPr>
        <w:t>.</w:t>
      </w:r>
      <w:r w:rsidR="008600AF">
        <w:rPr>
          <w:szCs w:val="24"/>
        </w:rPr>
        <w:t>siječnja</w:t>
      </w:r>
      <w:r>
        <w:rPr>
          <w:szCs w:val="24"/>
        </w:rPr>
        <w:t xml:space="preserve"> 2016.  godine, na temelju odredbe čl. 444.  st. 1. SZ-a, zahtjev za provedbu skraćenog stečajnog postupka nad dužnikom</w:t>
      </w:r>
      <w:r w:rsidR="00DC2A96">
        <w:rPr>
          <w:szCs w:val="24"/>
        </w:rPr>
        <w:t xml:space="preserve"> ĐOGUŠIĆ, društvo s ograničenom odgovornošću za građenje, </w:t>
      </w:r>
      <w:proofErr w:type="spellStart"/>
      <w:r w:rsidR="00DC2A96">
        <w:rPr>
          <w:szCs w:val="24"/>
        </w:rPr>
        <w:t>Runović</w:t>
      </w:r>
      <w:proofErr w:type="spellEnd"/>
      <w:r w:rsidR="00DC2A96">
        <w:rPr>
          <w:szCs w:val="24"/>
        </w:rPr>
        <w:t xml:space="preserve">, </w:t>
      </w:r>
      <w:proofErr w:type="spellStart"/>
      <w:r w:rsidR="00DC2A96">
        <w:rPr>
          <w:szCs w:val="24"/>
        </w:rPr>
        <w:t>Runović</w:t>
      </w:r>
      <w:proofErr w:type="spellEnd"/>
      <w:r w:rsidR="00DC2A96">
        <w:rPr>
          <w:szCs w:val="24"/>
        </w:rPr>
        <w:t xml:space="preserve"> </w:t>
      </w:r>
      <w:proofErr w:type="spellStart"/>
      <w:r w:rsidR="00DC2A96">
        <w:rPr>
          <w:szCs w:val="24"/>
        </w:rPr>
        <w:t>bb</w:t>
      </w:r>
      <w:proofErr w:type="spellEnd"/>
      <w:r w:rsidR="00DC2A96">
        <w:rPr>
          <w:szCs w:val="24"/>
        </w:rPr>
        <w:t>, OIB: 35147976788</w:t>
      </w:r>
      <w:r w:rsidR="00852BA6">
        <w:rPr>
          <w:szCs w:val="24"/>
        </w:rPr>
        <w:t>.</w:t>
      </w:r>
    </w:p>
    <w:p w:rsidRDefault="007A44BE" w:rsidP="007A44BE" w:rsidR="007A44BE">
      <w:pPr>
        <w:spacing w:before="220"/>
        <w:ind w:firstLine="708"/>
        <w:jc w:val="both"/>
        <w:rPr>
          <w:szCs w:val="24"/>
        </w:rPr>
      </w:pPr>
      <w:r>
        <w:rPr>
          <w:szCs w:val="24"/>
        </w:rPr>
        <w:t xml:space="preserve">U prijedlogu se navodi da dužnik na dan </w:t>
      </w:r>
      <w:r w:rsidR="006F66CA">
        <w:rPr>
          <w:szCs w:val="24"/>
        </w:rPr>
        <w:t>01</w:t>
      </w:r>
      <w:r>
        <w:rPr>
          <w:szCs w:val="24"/>
        </w:rPr>
        <w:t>.</w:t>
      </w:r>
      <w:r w:rsidR="006F66CA">
        <w:rPr>
          <w:szCs w:val="24"/>
        </w:rPr>
        <w:t>rujna</w:t>
      </w:r>
      <w:r>
        <w:rPr>
          <w:szCs w:val="24"/>
        </w:rPr>
        <w:t xml:space="preserve"> 201</w:t>
      </w:r>
      <w:r w:rsidR="008600AF">
        <w:rPr>
          <w:szCs w:val="24"/>
        </w:rPr>
        <w:t>5</w:t>
      </w:r>
      <w:r>
        <w:rPr>
          <w:szCs w:val="24"/>
        </w:rPr>
        <w:t xml:space="preserve">. godine u Očevidniku redoslijeda osnova za plaćanje ima evidentirane neizvršene osnove za plaćanja u neprekinutom razdoblju od </w:t>
      </w:r>
      <w:r w:rsidR="00DC2A96">
        <w:rPr>
          <w:szCs w:val="24"/>
        </w:rPr>
        <w:t>323</w:t>
      </w:r>
      <w:r>
        <w:rPr>
          <w:szCs w:val="24"/>
        </w:rPr>
        <w:t xml:space="preserve"> dana, u ukupnom iznosu od </w:t>
      </w:r>
      <w:r w:rsidR="00DC2A96">
        <w:rPr>
          <w:szCs w:val="24"/>
        </w:rPr>
        <w:t>111.049,23</w:t>
      </w:r>
      <w:r>
        <w:rPr>
          <w:szCs w:val="24"/>
        </w:rPr>
        <w:t xml:space="preserve"> kn, kao i da prema podacima koji su dostavljeni od Hrvatskog zavoda za mirovinsko osiguranje, dužnik nema zaposlenih.</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3B5B81">
        <w:rPr>
          <w:rFonts w:cs="Times New Roman" w:eastAsia="Times New Roman"/>
          <w:szCs w:val="24"/>
          <w:lang w:eastAsia="hr-HR"/>
        </w:rPr>
        <w:t>24</w:t>
      </w:r>
      <w:r>
        <w:rPr>
          <w:rFonts w:cs="Times New Roman" w:eastAsia="Times New Roman"/>
          <w:szCs w:val="24"/>
          <w:lang w:eastAsia="hr-HR"/>
        </w:rPr>
        <w:t xml:space="preserve">. </w:t>
      </w:r>
      <w:r w:rsidR="000B6034">
        <w:rPr>
          <w:rFonts w:cs="Times New Roman" w:eastAsia="Times New Roman"/>
          <w:szCs w:val="24"/>
          <w:lang w:eastAsia="hr-HR"/>
        </w:rPr>
        <w:t>listopada</w:t>
      </w:r>
      <w:r>
        <w:rPr>
          <w:rFonts w:cs="Times New Roman" w:eastAsia="Times New Roman"/>
          <w:szCs w:val="24"/>
          <w:lang w:eastAsia="hr-HR"/>
        </w:rPr>
        <w:t xml:space="preserve"> 201</w:t>
      </w:r>
      <w:r w:rsidR="00DF5442">
        <w:rPr>
          <w:rFonts w:cs="Times New Roman" w:eastAsia="Times New Roman"/>
          <w:szCs w:val="24"/>
          <w:lang w:eastAsia="hr-HR"/>
        </w:rPr>
        <w:t>6</w:t>
      </w:r>
      <w:r>
        <w:rPr>
          <w:rFonts w:cs="Times New Roman" w:eastAsia="Times New Roman"/>
          <w:szCs w:val="24"/>
          <w:lang w:eastAsia="hr-HR"/>
        </w:rPr>
        <w:t>. godine na mrežnoj stranici e-Oglasna ploča sudova objavio oglas poslovni broj  St-</w:t>
      </w:r>
      <w:r w:rsidR="000B6034">
        <w:rPr>
          <w:rFonts w:cs="Times New Roman" w:eastAsia="Times New Roman"/>
          <w:szCs w:val="24"/>
          <w:lang w:eastAsia="hr-HR"/>
        </w:rPr>
        <w:t>2</w:t>
      </w:r>
      <w:r w:rsidR="003B5B81">
        <w:rPr>
          <w:rFonts w:cs="Times New Roman" w:eastAsia="Times New Roman"/>
          <w:szCs w:val="24"/>
          <w:lang w:eastAsia="hr-HR"/>
        </w:rPr>
        <w:t>8</w:t>
      </w:r>
      <w:r w:rsidR="006016B2">
        <w:rPr>
          <w:rFonts w:cs="Times New Roman" w:eastAsia="Times New Roman"/>
          <w:szCs w:val="24"/>
          <w:lang w:eastAsia="hr-HR"/>
        </w:rPr>
        <w:t>9</w:t>
      </w:r>
      <w:r>
        <w:rPr>
          <w:rFonts w:cs="Times New Roman" w:eastAsia="Times New Roman"/>
          <w:szCs w:val="24"/>
          <w:lang w:eastAsia="hr-HR"/>
        </w:rPr>
        <w:t>/2016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DF5442">
        <w:rPr>
          <w:rFonts w:cs="Times New Roman" w:eastAsia="Times New Roman"/>
          <w:szCs w:val="24"/>
          <w:lang w:eastAsia="hr-HR"/>
        </w:rPr>
        <w:t xml:space="preserve">REPUBLIKA HRVATSKA, Ministarstvo pravosuđa, zastupano po Županijskom državnom odvjetništvu u Splitu, </w:t>
      </w:r>
      <w:r>
        <w:rPr>
          <w:rFonts w:cs="Times New Roman" w:eastAsia="Times New Roman"/>
          <w:szCs w:val="24"/>
          <w:lang w:eastAsia="hr-HR"/>
        </w:rPr>
        <w:t>, dostavi</w:t>
      </w:r>
      <w:r w:rsidR="00DF5442">
        <w:rPr>
          <w:rFonts w:cs="Times New Roman" w:eastAsia="Times New Roman"/>
          <w:szCs w:val="24"/>
          <w:lang w:eastAsia="hr-HR"/>
        </w:rPr>
        <w:t>lo</w:t>
      </w:r>
      <w:r>
        <w:rPr>
          <w:rFonts w:cs="Times New Roman" w:eastAsia="Times New Roman"/>
          <w:szCs w:val="24"/>
          <w:lang w:eastAsia="hr-HR"/>
        </w:rPr>
        <w:t xml:space="preserve"> je dana </w:t>
      </w:r>
      <w:r w:rsidR="003B5B81">
        <w:rPr>
          <w:rFonts w:cs="Times New Roman" w:eastAsia="Times New Roman"/>
          <w:szCs w:val="24"/>
          <w:lang w:eastAsia="hr-HR"/>
        </w:rPr>
        <w:t>1</w:t>
      </w:r>
      <w:r w:rsidR="006016B2">
        <w:rPr>
          <w:rFonts w:cs="Times New Roman" w:eastAsia="Times New Roman"/>
          <w:szCs w:val="24"/>
          <w:lang w:eastAsia="hr-HR"/>
        </w:rPr>
        <w:t>1</w:t>
      </w:r>
      <w:r>
        <w:rPr>
          <w:rFonts w:cs="Times New Roman" w:eastAsia="Times New Roman"/>
          <w:szCs w:val="24"/>
          <w:lang w:eastAsia="hr-HR"/>
        </w:rPr>
        <w:t xml:space="preserve">. </w:t>
      </w:r>
      <w:r w:rsidR="003B5B81">
        <w:rPr>
          <w:rFonts w:cs="Times New Roman" w:eastAsia="Times New Roman"/>
          <w:szCs w:val="24"/>
          <w:lang w:eastAsia="hr-HR"/>
        </w:rPr>
        <w:t xml:space="preserve">studenoga </w:t>
      </w:r>
      <w:r>
        <w:t>201</w:t>
      </w:r>
      <w:r w:rsidR="00DF5442">
        <w:t>6</w:t>
      </w:r>
      <w:r>
        <w:rPr>
          <w:rFonts w:cs="Times New Roman" w:eastAsia="Times New Roman"/>
          <w:szCs w:val="24"/>
          <w:lang w:eastAsia="hr-HR"/>
        </w:rPr>
        <w:t>. godine 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je, kao vjerovnik, predložio nad dužnikom otvoriti stečaj.</w:t>
      </w:r>
    </w:p>
    <w:p w:rsidRDefault="00DF5442"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sidR="0031101C">
        <w:rPr>
          <w:rFonts w:cs="Times New Roman" w:eastAsia="Times New Roman"/>
          <w:szCs w:val="24"/>
          <w:lang w:eastAsia="hr-HR"/>
        </w:rPr>
        <w:t>2</w:t>
      </w:r>
      <w:r w:rsidR="003B5B81">
        <w:rPr>
          <w:rFonts w:cs="Times New Roman" w:eastAsia="Times New Roman"/>
          <w:szCs w:val="24"/>
          <w:lang w:eastAsia="hr-HR"/>
        </w:rPr>
        <w:t>8</w:t>
      </w:r>
      <w:r w:rsidR="006016B2">
        <w:rPr>
          <w:rFonts w:cs="Times New Roman" w:eastAsia="Times New Roman"/>
          <w:szCs w:val="24"/>
          <w:lang w:eastAsia="hr-HR"/>
        </w:rPr>
        <w:t>9</w:t>
      </w:r>
      <w:r w:rsidR="007A44BE">
        <w:rPr>
          <w:rFonts w:cs="Times New Roman" w:eastAsia="Times New Roman"/>
          <w:szCs w:val="24"/>
          <w:lang w:eastAsia="hr-HR"/>
        </w:rPr>
        <w:t xml:space="preserve">/16 od </w:t>
      </w:r>
      <w:r w:rsidR="0031101C">
        <w:rPr>
          <w:rFonts w:cs="Times New Roman" w:eastAsia="Times New Roman"/>
          <w:szCs w:val="24"/>
          <w:lang w:eastAsia="hr-HR"/>
        </w:rPr>
        <w:t>1</w:t>
      </w:r>
      <w:r w:rsidR="006016B2">
        <w:rPr>
          <w:rFonts w:cs="Times New Roman" w:eastAsia="Times New Roman"/>
          <w:szCs w:val="24"/>
          <w:lang w:eastAsia="hr-HR"/>
        </w:rPr>
        <w:t>8</w:t>
      </w:r>
      <w:r w:rsidR="007A44BE">
        <w:rPr>
          <w:rFonts w:cs="Times New Roman" w:eastAsia="Times New Roman"/>
          <w:szCs w:val="24"/>
          <w:lang w:eastAsia="hr-HR"/>
        </w:rPr>
        <w:t>.</w:t>
      </w:r>
      <w:r>
        <w:rPr>
          <w:rFonts w:cs="Times New Roman" w:eastAsia="Times New Roman"/>
          <w:szCs w:val="24"/>
          <w:lang w:eastAsia="hr-HR"/>
        </w:rPr>
        <w:t>studenoga</w:t>
      </w:r>
      <w:r w:rsidR="007A44BE">
        <w:rPr>
          <w:rFonts w:cs="Times New Roman" w:eastAsia="Times New Roman"/>
          <w:szCs w:val="24"/>
          <w:lang w:eastAsia="hr-HR"/>
        </w:rPr>
        <w:t xml:space="preserve">  201</w:t>
      </w:r>
      <w:r>
        <w:rPr>
          <w:rFonts w:cs="Times New Roman" w:eastAsia="Times New Roman"/>
          <w:szCs w:val="24"/>
          <w:lang w:eastAsia="hr-HR"/>
        </w:rPr>
        <w:t>6</w:t>
      </w:r>
      <w:r w:rsidR="007A44BE">
        <w:rPr>
          <w:rFonts w:cs="Times New Roman" w:eastAsia="Times New Roman"/>
          <w:szCs w:val="24"/>
          <w:lang w:eastAsia="hr-HR"/>
        </w:rPr>
        <w:t>. godine obustavio skraćeni stečajni postupak nad dužnikom.</w:t>
      </w:r>
    </w:p>
    <w:p w:rsidRDefault="007A44BE" w:rsidP="007A44BE" w:rsidR="007A44BE">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w:t>
      </w:r>
      <w:r w:rsidR="006016B2">
        <w:rPr>
          <w:b/>
          <w:noProof/>
          <w:szCs w:val="24"/>
          <w:lang w:eastAsia="hr-HR"/>
        </w:rPr>
        <w:t>7</w:t>
      </w:r>
      <w:r>
        <w:rPr>
          <w:b/>
          <w:noProof/>
          <w:szCs w:val="24"/>
          <w:lang w:eastAsia="hr-HR"/>
        </w:rPr>
        <w:t>/2017</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6016B2">
        <w:rPr>
          <w:rFonts w:cs="Times New Roman" w:eastAsia="Times New Roman"/>
          <w:szCs w:val="24"/>
          <w:lang w:eastAsia="hr-HR"/>
        </w:rPr>
        <w:t>7</w:t>
      </w:r>
      <w:r>
        <w:rPr>
          <w:rFonts w:cs="Times New Roman" w:eastAsia="Times New Roman"/>
          <w:szCs w:val="24"/>
          <w:lang w:eastAsia="hr-HR"/>
        </w:rPr>
        <w:t>/2017.</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31101C">
        <w:rPr>
          <w:szCs w:val="24"/>
        </w:rPr>
        <w:t>23</w:t>
      </w:r>
      <w:r>
        <w:rPr>
          <w:szCs w:val="24"/>
        </w:rPr>
        <w:t>.</w:t>
      </w:r>
      <w:r w:rsidR="00DF5442">
        <w:rPr>
          <w:szCs w:val="24"/>
        </w:rPr>
        <w:t xml:space="preserve"> </w:t>
      </w:r>
      <w:r w:rsidR="0031101C">
        <w:rPr>
          <w:szCs w:val="24"/>
        </w:rPr>
        <w:t>travnja</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7A44BE" w:rsidR="007A44BE">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7A44BE" w:rsidP="007A44BE" w:rsidR="007A44BE">
      <w:r>
        <w:t>DNA:</w:t>
      </w:r>
    </w:p>
    <w:p w:rsidRDefault="007A44BE" w:rsidP="007A44BE" w:rsidR="007A44BE">
      <w:pPr>
        <w:pStyle w:val="Odlomakpopisa"/>
        <w:numPr>
          <w:ilvl w:val="0"/>
          <w:numId w:val="2"/>
        </w:numPr>
        <w:ind w:left="567"/>
      </w:pPr>
      <w:r>
        <w:t>FINA, RC Split</w:t>
      </w:r>
    </w:p>
    <w:p w:rsidRDefault="007A44BE" w:rsidP="007A44BE" w:rsidR="007A44BE">
      <w:pPr>
        <w:pStyle w:val="Odlomakpopisa"/>
        <w:numPr>
          <w:ilvl w:val="0"/>
          <w:numId w:val="2"/>
        </w:numPr>
        <w:ind w:left="567"/>
      </w:pPr>
      <w:r>
        <w:t xml:space="preserve">dužniku </w:t>
      </w:r>
    </w:p>
    <w:p w:rsidRDefault="00DF5442" w:rsidP="0031101C" w:rsidR="004851B0" w:rsidRPr="0031101C">
      <w:pPr>
        <w:spacing w:before="50"/>
        <w:jc w:val="both"/>
        <w:rPr>
          <w:rFonts w:cs="Times New Roman" w:eastAsia="Times New Roman"/>
          <w:szCs w:val="24"/>
          <w:lang w:eastAsia="hr-HR"/>
        </w:rPr>
      </w:pPr>
      <w:r>
        <w:t xml:space="preserve"> </w:t>
      </w:r>
      <w:r w:rsidR="007A44BE">
        <w:t xml:space="preserve"> -</w:t>
      </w:r>
      <w:r>
        <w:t xml:space="preserve">    </w:t>
      </w:r>
      <w:r w:rsidR="007A44BE">
        <w:t>zakonskom zastupniku dužnika ,</w:t>
      </w:r>
      <w:r w:rsidR="006016B2" w:rsidRPr="006016B2">
        <w:rPr>
          <w:rFonts w:cs="Times New Roman" w:eastAsia="Times New Roman"/>
          <w:szCs w:val="24"/>
          <w:lang w:eastAsia="hr-HR"/>
        </w:rPr>
        <w:t xml:space="preserve"> </w:t>
      </w:r>
      <w:r w:rsidR="006016B2">
        <w:rPr>
          <w:rFonts w:cs="Times New Roman" w:eastAsia="Times New Roman"/>
          <w:szCs w:val="24"/>
          <w:lang w:eastAsia="hr-HR"/>
        </w:rPr>
        <w:t xml:space="preserve">Marija Jukić, </w:t>
      </w:r>
      <w:proofErr w:type="spellStart"/>
      <w:r w:rsidR="006016B2">
        <w:rPr>
          <w:rFonts w:cs="Times New Roman" w:eastAsia="Times New Roman"/>
          <w:szCs w:val="24"/>
          <w:lang w:eastAsia="hr-HR"/>
        </w:rPr>
        <w:t>Runovići</w:t>
      </w:r>
      <w:proofErr w:type="spellEnd"/>
      <w:r w:rsidR="006016B2">
        <w:rPr>
          <w:rFonts w:cs="Times New Roman" w:eastAsia="Times New Roman"/>
          <w:szCs w:val="24"/>
          <w:lang w:eastAsia="hr-HR"/>
        </w:rPr>
        <w:t xml:space="preserve">, </w:t>
      </w:r>
      <w:proofErr w:type="spellStart"/>
      <w:r w:rsidR="006016B2">
        <w:rPr>
          <w:rFonts w:cs="Times New Roman" w:eastAsia="Times New Roman"/>
          <w:szCs w:val="24"/>
          <w:lang w:eastAsia="hr-HR"/>
        </w:rPr>
        <w:t>Runovići</w:t>
      </w:r>
      <w:proofErr w:type="spellEnd"/>
      <w:r w:rsidR="006016B2">
        <w:rPr>
          <w:rFonts w:cs="Times New Roman" w:eastAsia="Times New Roman"/>
          <w:szCs w:val="24"/>
          <w:lang w:eastAsia="hr-HR"/>
        </w:rPr>
        <w:t xml:space="preserve"> </w:t>
      </w:r>
      <w:proofErr w:type="spellStart"/>
      <w:r w:rsidR="006016B2">
        <w:rPr>
          <w:rFonts w:cs="Times New Roman" w:eastAsia="Times New Roman"/>
          <w:szCs w:val="24"/>
          <w:lang w:eastAsia="hr-HR"/>
        </w:rPr>
        <w:t>bb</w:t>
      </w:r>
      <w:proofErr w:type="spellEnd"/>
      <w:r w:rsidR="0031101C">
        <w:rPr>
          <w:rFonts w:cs="Times New Roman" w:eastAsia="Times New Roman"/>
          <w:szCs w:val="24"/>
          <w:lang w:eastAsia="hr-HR"/>
        </w:rPr>
        <w:t xml:space="preserve"> </w:t>
      </w:r>
    </w:p>
    <w:p w:rsidRDefault="00DF5442" w:rsidP="00DF5442" w:rsidR="00DF5442">
      <w:pPr>
        <w:spacing w:before="50"/>
        <w:jc w:val="both"/>
        <w:rPr>
          <w:rFonts w:cs="Times New Roman" w:eastAsia="Times New Roman"/>
          <w:szCs w:val="24"/>
          <w:lang w:eastAsia="hr-HR"/>
        </w:rPr>
      </w:pPr>
      <w:r>
        <w:rPr>
          <w:rFonts w:cs="Times New Roman" w:eastAsia="Times New Roman"/>
          <w:szCs w:val="24"/>
          <w:lang w:eastAsia="hr-HR"/>
        </w:rPr>
        <w:t xml:space="preserve">   -   Županijskom državnom odvjetništvu u Splitu</w:t>
      </w:r>
    </w:p>
    <w:p w:rsidRDefault="00DF5442" w:rsidP="00DF5442" w:rsidR="007A44BE">
      <w:pPr>
        <w:spacing w:before="50"/>
        <w:jc w:val="both"/>
      </w:pPr>
      <w:r>
        <w:t xml:space="preserve">    -  </w:t>
      </w:r>
      <w:r w:rsidR="007A44BE">
        <w:t xml:space="preserve">mrežna stranica e-Oglasna ploča sudova </w:t>
      </w:r>
    </w:p>
    <w:p w:rsidRDefault="007A44BE" w:rsidP="007A44BE" w:rsidR="007A44BE">
      <w:pPr>
        <w:pStyle w:val="Odlomakpopisa"/>
        <w:numPr>
          <w:ilvl w:val="0"/>
          <w:numId w:val="2"/>
        </w:numPr>
        <w:ind w:left="567"/>
      </w:pPr>
      <w:r>
        <w:t>u spis</w:t>
      </w:r>
    </w:p>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0B6034"/>
    <w:rsid w:val="001B64EA"/>
    <w:rsid w:val="001B780E"/>
    <w:rsid w:val="00224641"/>
    <w:rsid w:val="002608FE"/>
    <w:rsid w:val="0031101C"/>
    <w:rsid w:val="003B5B81"/>
    <w:rsid w:val="003F46D7"/>
    <w:rsid w:val="004851B0"/>
    <w:rsid w:val="004D1DA7"/>
    <w:rsid w:val="006016B2"/>
    <w:rsid w:val="00693C27"/>
    <w:rsid w:val="006B6319"/>
    <w:rsid w:val="006F66CA"/>
    <w:rsid w:val="00726FFC"/>
    <w:rsid w:val="00753881"/>
    <w:rsid w:val="007A44BE"/>
    <w:rsid w:val="007D1947"/>
    <w:rsid w:val="007F42CC"/>
    <w:rsid w:val="00852BA6"/>
    <w:rsid w:val="008600AF"/>
    <w:rsid w:val="008840B4"/>
    <w:rsid w:val="0090367B"/>
    <w:rsid w:val="00A76B30"/>
    <w:rsid w:val="00AC6801"/>
    <w:rsid w:val="00CF020D"/>
    <w:rsid w:val="00DC2A96"/>
    <w:rsid w:val="00DF5442"/>
    <w:rsid w:val="00F53219"/>
    <w:rsid w:val="00F70B5F"/>
    <w:rsid w:val="00FB14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semiHidden/>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3F46D7"/>
    <w:rPr>
      <w:color w:val="808080"/>
      <w:bdr w:space="0" w:sz="0" w:color="auto" w:val="none"/>
      <w:shd w:fill="auto" w:color="auto" w:val="clear"/>
    </w:rPr>
  </w:style>
  <w:style w:customStyle="true" w:styleId="eSPISCCParagraphDefaultFont" w:type="character">
    <w:name w:val="eSPIS_CC_Paragraph Default Font"/>
    <w:basedOn w:val="Zadanifontodlomka"/>
    <w:rsid w:val="003F46D7"/>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F46D7"/>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F46D7"/>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F46D7"/>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semiHidden/>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3F46D7"/>
    <w:rPr>
      <w:color w:val="808080"/>
      <w:bdr w:color="auto" w:space="0" w:sz="0" w:val="none"/>
      <w:shd w:color="auto" w:fill="auto" w:val="clear"/>
    </w:rPr>
  </w:style>
  <w:style w:customStyle="1" w:styleId="eSPISCCParagraphDefaultFont" w:type="character">
    <w:name w:val="eSPIS_CC_Paragraph Default Font"/>
    <w:basedOn w:val="Zadanifontodlomka"/>
    <w:rsid w:val="003F46D7"/>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F46D7"/>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F46D7"/>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F46D7"/>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2017.</izvorni_sadrzaj>
    <derivirana_varijabla naziv="DomainObject.Predmet.DatumOsnivanja_1">2.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St-7/2017</izvorni_sadrzaj>
    <derivirana_varijabla naziv="DomainObject.Predmet.OznakaBroj_1">St-7/2017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ĐOGUŠIĆ, društvo s ograničenom odgovornošću za građenje</izvorni_sadrzaj>
    <derivirana_varijabla naziv="DomainObject.Predmet.ProtustrankaFormated_1">  ĐOGUŠIĆ, društvo s ograničenom odgovornošću za građenje</derivirana_varijabla>
  </DomainObject.Predmet.ProtustrankaFormated>
  <DomainObject.Predmet.ProtustrankaFormatedOIB>
    <izvorni_sadrzaj>  ĐOGUŠIĆ, društvo s ograničenom odgovornošću za građenje, OIB 35147976788</izvorni_sadrzaj>
    <derivirana_varijabla naziv="DomainObject.Predmet.ProtustrankaFormatedOIB_1">  ĐOGUŠIĆ, društvo s ograničenom odgovornošću za građenje, OIB 35147976788</derivirana_varijabla>
  </DomainObject.Predmet.ProtustrankaFormatedOIB>
  <DomainObject.Predmet.ProtustrankaFormatedWithAdress>
    <izvorni_sadrzaj> ĐOGUŠIĆ, društvo s ograničenom odgovornošću za građenje, Runović bb, 21260 Runović</izvorni_sadrzaj>
    <derivirana_varijabla naziv="DomainObject.Predmet.ProtustrankaFormatedWithAdress_1"> ĐOGUŠIĆ, društvo s ograničenom odgovornošću za građenje, Runović bb, 21260 Runović</derivirana_varijabla>
  </DomainObject.Predmet.ProtustrankaFormatedWithAdress>
  <DomainObject.Predmet.ProtustrankaFormatedWithAdressOIB>
    <izvorni_sadrzaj> ĐOGUŠIĆ, društvo s ograničenom odgovornošću za građenje, OIB 35147976788, Runović bb, 21260 Runović</izvorni_sadrzaj>
    <derivirana_varijabla naziv="DomainObject.Predmet.ProtustrankaFormatedWithAdressOIB_1"> ĐOGUŠIĆ, društvo s ograničenom odgovornošću za građenje, OIB 35147976788, Runović bb, 21260 Runović</derivirana_varijabla>
  </DomainObject.Predmet.ProtustrankaFormatedWithAdressOIB>
  <DomainObject.Predmet.ProtustrankaWithAdress>
    <izvorni_sadrzaj>ĐOGUŠIĆ, društvo s ograničenom odgovornošću za građenje Runović bb, 21260 Runović</izvorni_sadrzaj>
    <derivirana_varijabla naziv="DomainObject.Predmet.ProtustrankaWithAdress_1">ĐOGUŠIĆ, društvo s ograničenom odgovornošću za građenje Runović bb, 21260 Runović</derivirana_varijabla>
  </DomainObject.Predmet.ProtustrankaWithAdress>
  <DomainObject.Predmet.ProtustrankaWithAdressOIB>
    <izvorni_sadrzaj>ĐOGUŠIĆ, društvo s ograničenom odgovornošću za građenje, OIB 35147976788, Runović bb, 21260 Runović</izvorni_sadrzaj>
    <derivirana_varijabla naziv="DomainObject.Predmet.ProtustrankaWithAdressOIB_1">ĐOGUŠIĆ, društvo s ograničenom odgovornošću za građenje, OIB 35147976788, Runović bb, 21260 Runović</derivirana_varijabla>
  </DomainObject.Predmet.ProtustrankaWithAdressOIB>
  <DomainObject.Predmet.ProtustrankaNazivFormated>
    <izvorni_sadrzaj>ĐOGUŠIĆ, društvo s ograničenom odgovornošću za građenje</izvorni_sadrzaj>
    <derivirana_varijabla naziv="DomainObject.Predmet.ProtustrankaNazivFormated_1">ĐOGUŠIĆ, društvo s ograničenom odgovornošću za građenje</derivirana_varijabla>
  </DomainObject.Predmet.ProtustrankaNazivFormated>
  <DomainObject.Predmet.ProtustrankaNazivFormatedOIB>
    <izvorni_sadrzaj>ĐOGUŠIĆ, društvo s ograničenom odgovornošću za građenje, OIB 35147976788</izvorni_sadrzaj>
    <derivirana_varijabla naziv="DomainObject.Predmet.ProtustrankaNazivFormatedOIB_1">ĐOGUŠIĆ, društvo s ograničenom odgovornošću za građenje, OIB 35147976788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111049.23</izvorni_sadrzaj>
    <derivirana_varijabla naziv="DomainObject.Predmet.TrenutnaVrijednost_1">111049.23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ĐOGUŠIĆ, društvo s ograničenom odgovornošću za građenje</item>
    </izvorni_sadrzaj>
    <derivirana_varijabla naziv="DomainObject.Predmet.ProtuStrankaListFormated_1">
      <item>ĐOGUŠIĆ, društvo s ograničenom odgovornošću za građenje</item>
    </derivirana_varijabla>
  </DomainObject.Predmet.ProtuStrankaListFormated>
  <DomainObject.Predmet.ProtuStrankaListFormatedOIB>
    <izvorni_sadrzaj>
      <item>ĐOGUŠIĆ, društvo s ograničenom odgovornošću za građenje, OIB 35147976788</item>
    </izvorni_sadrzaj>
    <derivirana_varijabla naziv="DomainObject.Predmet.ProtuStrankaListFormatedOIB_1">
      <item>ĐOGUŠIĆ, društvo s ograničenom odgovornošću za građenje, OIB 35147976788</item>
    </derivirana_varijabla>
  </DomainObject.Predmet.ProtuStrankaListFormatedOIB>
  <DomainObject.Predmet.ProtuStrankaListFormatedWithAdress>
    <izvorni_sadrzaj>
      <item>ĐOGUŠIĆ, društvo s ograničenom odgovornošću za građenje, Runović bb, 21260 Runović</item>
    </izvorni_sadrzaj>
    <derivirana_varijabla naziv="DomainObject.Predmet.ProtuStrankaListFormatedWithAdress_1">
      <item>ĐOGUŠIĆ, društvo s ograničenom odgovornošću za građenje, Runović bb, 21260 Runović</item>
    </derivirana_varijabla>
  </DomainObject.Predmet.ProtuStrankaListFormatedWithAdress>
  <DomainObject.Predmet.ProtuStrankaListFormatedWithAdressOIB>
    <izvorni_sadrzaj>
      <item>ĐOGUŠIĆ, društvo s ograničenom odgovornošću za građenje, OIB 35147976788, Runović bb, 21260 Runović</item>
    </izvorni_sadrzaj>
    <derivirana_varijabla naziv="DomainObject.Predmet.ProtuStrankaListFormatedWithAdressOIB_1">
      <item>ĐOGUŠIĆ, društvo s ograničenom odgovornošću za građenje, OIB 35147976788, Runović bb, 21260 Runović</item>
    </derivirana_varijabla>
  </DomainObject.Predmet.ProtuStrankaListFormatedWithAdressOIB>
  <DomainObject.Predmet.ProtuStrankaListNazivFormated>
    <izvorni_sadrzaj>
      <item>ĐOGUŠIĆ, društvo s ograničenom odgovornošću za građenje</item>
    </izvorni_sadrzaj>
    <derivirana_varijabla naziv="DomainObject.Predmet.ProtuStrankaListNazivFormated_1">
      <item>ĐOGUŠIĆ, društvo s ograničenom odgovornošću za građenje</item>
    </derivirana_varijabla>
  </DomainObject.Predmet.ProtuStrankaListNazivFormated>
  <DomainObject.Predmet.ProtuStrankaListNazivFormatedOIB>
    <izvorni_sadrzaj>
      <item>ĐOGUŠIĆ, društvo s ograničenom odgovornošću za građenje, OIB 35147976788</item>
    </izvorni_sadrzaj>
    <derivirana_varijabla naziv="DomainObject.Predmet.ProtuStrankaListNazivFormatedOIB_1">
      <item>ĐOGUŠIĆ, društvo s ograničenom odgovornošću za građenje, OIB 35147976788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ĐOGUŠIĆ, društvo s ograničenom odgovornošću za građenje</izvorni_sadrzaj>
    <derivirana_varijabla naziv="DomainObject.Predmet.ProtustrankaIDrugi_1">ĐOGUŠIĆ, društvo s ograničenom odgovornošću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ĐOGUŠIĆ, društvo s ograničenom odgovornošću za građenje, OIB 35147976788, Runović bb, 21260 Runović</izvorni_sadrzaj>
    <derivirana_varijabla naziv="DomainObject.Predmet.ProtustrankaIDrugiAdressOIB_1">ĐOGUŠIĆ, društvo s ograničenom odgovornošću za građenje, OIB 35147976788, Runović bb, 21260 Runović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ĐOGUŠIĆ, društvo s ograničenom odgovornošću za građenje</item>
      <item>FINANCIJSKA AGENCIJA, RC SPLIT</item>
    </izvorni_sadrzaj>
    <derivirana_varijabla naziv="DomainObject.Predmet.SudioniciListNaziv_1">
      <item>ĐOGUŠIĆ, društvo s ograničenom odgovornošću za građenje</item>
      <item>FINANCIJSKA AGENCIJA, RC SPLIT</item>
    </derivirana_varijabla>
  </DomainObject.Predmet.SudioniciListNaziv>
  <DomainObject.Predmet.SudioniciListAdressOIB>
    <izvorni_sadrzaj>
      <item>ĐOGUŠIĆ, društvo s ograničenom odgovornošću za građenje, OIB 35147976788, Runović bb,21260 Runović</item>
      <item>FINANCIJSKA AGENCIJA, RC SPLIT, OIB 85821130368, Mažuranićevo šetalište 24 b,21000 Split</item>
    </izvorni_sadrzaj>
    <derivirana_varijabla naziv="DomainObject.Predmet.SudioniciListAdressOIB_1">
      <item>ĐOGUŠIĆ, društvo s ograničenom odgovornošću za građenje, OIB 35147976788, Runović bb,21260 Runović</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35147976788</item>
      <item>, OIB 85821130368</item>
    </izvorni_sadrzaj>
    <derivirana_varijabla naziv="DomainObject.Predmet.SudioniciListNazivOIB_1">
      <item>, OIB 35147976788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A8BCB3-1A3A-4353-8E75-87ACEAF8C8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864</properties:Words>
  <properties:Characters>4709</properties:Characters>
  <properties:Lines>114</properties:Lines>
  <properties:Paragraphs>54</properties:Paragraphs>
  <properties:TotalTime>102</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5635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2018-04-23T09:48:00Z</cp:lastPrinted>
  <dcterms:modified xmlns:xsi="http://www.w3.org/2001/XMLSchema-instance" xsi:type="dcterms:W3CDTF">2018-04-23T09:49:00Z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(1.st-5-17 pret. postupak docx.docx)</vt:lpwstr>
  </prop:property>
  <prop:property name="CC_coloring" pid="4" fmtid="{D5CDD505-2E9C-101B-9397-08002B2CF9AE}">
    <vt:bool>false</vt:bool>
  </prop:property>
  <prop:property name="BrojStranica" pid="5" fmtid="{D5CDD505-2E9C-101B-9397-08002B2CF9AE}">
    <vt:i4>3</vt:i4>
  </prop:property>
</prop:Properties>
</file>