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bd97" w14:paraId="e8bbd97" w:rsidRDefault="00EC5422" w:rsidP="00EC5422" w:rsidR="00EC5422">
      <w:pPr>
        <w15:collapsed w:val="false"/>
      </w:pPr>
      <w:bookmarkStart w:name="_GoBack" w:id="0"/>
      <w:bookmarkEnd w:id="0"/>
      <w:r>
        <w:t>1 St-43/2014.</w:t>
      </w:r>
    </w:p>
    <w:p w:rsidRDefault="00EC5422" w:rsidP="00EC5422" w:rsidR="00EC5422"/>
    <w:p w:rsidRDefault="00EC5422" w:rsidP="00EC5422" w:rsidR="00EC5422"/>
    <w:p w:rsidRDefault="00EC5422" w:rsidP="00EC5422" w:rsidR="00EC5422">
      <w:r>
        <w:t>TRGOVAČKI SUD U BJELOVARU</w:t>
      </w:r>
    </w:p>
    <w:p w:rsidRDefault="00EC5422" w:rsidP="00EC5422" w:rsidR="00EC5422"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C5422" w:rsidP="00EC5422" w:rsidR="00EC5422"/>
    <w:p w:rsidRDefault="00EC5422" w:rsidP="00EC5422" w:rsidR="00EC5422"/>
    <w:p w:rsidRDefault="00EC5422" w:rsidP="00EC5422" w:rsidR="00EC5422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C5422" w:rsidP="00EC5422" w:rsidR="00EC5422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C5422" w:rsidP="00EC5422" w:rsidR="00EC5422"/>
    <w:p w:rsidRDefault="00EC5422" w:rsidP="00EC5422" w:rsidR="00EC5422"/>
    <w:p w:rsidRDefault="00EC5422" w:rsidP="00EC5422" w:rsidR="00EC5422"/>
    <w:p w:rsidRDefault="00EC5422" w:rsidP="00EC5422" w:rsidR="00EC5422"/>
    <w:p w:rsidRDefault="00EC5422" w:rsidP="00EC5422" w:rsidR="00EC5422">
      <w:pPr>
        <w:jc w:val="center"/>
        <w:rPr>
          <w:b/>
        </w:rPr>
      </w:pPr>
      <w:r>
        <w:rPr>
          <w:b/>
        </w:rPr>
        <w:t>P O Z I V</w:t>
      </w:r>
    </w:p>
    <w:p w:rsidRDefault="00EC5422" w:rsidP="00EC5422" w:rsidR="00EC5422">
      <w:pPr>
        <w:jc w:val="center"/>
      </w:pPr>
    </w:p>
    <w:p w:rsidRDefault="00EC5422" w:rsidP="00EC5422" w:rsidR="00EC5422">
      <w:pPr>
        <w:jc w:val="center"/>
      </w:pPr>
    </w:p>
    <w:p w:rsidRDefault="00EC5422" w:rsidP="00EC5422" w:rsidR="00EC5422">
      <w:r>
        <w:t xml:space="preserve">U stečajnom predmetu nad stečajnim dužnikom BRESTOVAC- Tvornica namještaja d.o.o. u </w:t>
      </w:r>
      <w:proofErr w:type="spellStart"/>
      <w:r>
        <w:t>setčaju</w:t>
      </w:r>
      <w:proofErr w:type="spellEnd"/>
      <w:r>
        <w:t>, Garešnički Brestovac, Brestovačka 33, OIB: 79390227771,  pozivate se na Posebno ispitno ročište u ovaj sud u sobu broj 4. na dan</w:t>
      </w:r>
    </w:p>
    <w:p w:rsidRDefault="00EC5422" w:rsidP="00EC5422" w:rsidR="00EC5422"/>
    <w:p w:rsidRDefault="00EC5422" w:rsidP="00EC5422" w:rsidR="00EC5422"/>
    <w:p w:rsidRDefault="00EC5422" w:rsidP="00EC5422" w:rsidR="00EC5422"/>
    <w:p w:rsidRDefault="00EC5422" w:rsidP="00EC5422" w:rsidR="00EC5422">
      <w:pPr>
        <w:jc w:val="center"/>
        <w:rPr>
          <w:b/>
        </w:rPr>
      </w:pPr>
      <w:r>
        <w:rPr>
          <w:b/>
        </w:rPr>
        <w:t>19. svibnja  2016. godine u 10,30 sati</w:t>
      </w:r>
    </w:p>
    <w:p w:rsidRDefault="00EC5422" w:rsidP="00EC5422" w:rsidR="00EC5422"/>
    <w:p w:rsidRDefault="00EC5422" w:rsidP="00EC5422" w:rsidR="00EC5422"/>
    <w:p w:rsidRDefault="00EC5422" w:rsidP="00EC5422" w:rsidR="00EC5422"/>
    <w:p w:rsidRDefault="00EC5422" w:rsidP="00EC5422" w:rsidR="00EC5422">
      <w:r>
        <w:t>na koje se pozivate dostavom ovog poziva putem e-oglasne ploče suda.</w:t>
      </w:r>
    </w:p>
    <w:p w:rsidRDefault="00EC5422" w:rsidP="00EC5422" w:rsidR="00EC5422"/>
    <w:p w:rsidRDefault="00EC5422" w:rsidP="00EC5422" w:rsidR="00EC5422">
      <w:r>
        <w:t>U Bjelovaru, 3. svibnja  2016.</w:t>
      </w:r>
    </w:p>
    <w:p w:rsidRDefault="00EC5422" w:rsidP="00EC5422" w:rsidR="00EC5422"/>
    <w:p w:rsidRDefault="00EC5422" w:rsidP="00EC5422" w:rsidR="00EC5422"/>
    <w:p w:rsidRDefault="00EC5422" w:rsidP="00EC5422" w:rsidR="00EC542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EC5422" w:rsidP="00EC5422" w:rsidR="00EC5422"/>
    <w:p w:rsidRDefault="00EC5422" w:rsidP="00EC5422" w:rsidR="00EC542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  v.r.</w:t>
      </w:r>
    </w:p>
    <w:p w:rsidRDefault="00EC5422" w:rsidP="00EC5422" w:rsidR="00EC5422"/>
    <w:p w:rsidRDefault="00EC5422" w:rsidP="00EC5422" w:rsidR="00EC5422"/>
    <w:p w:rsidRDefault="00EC5422" w:rsidP="00EC5422" w:rsidR="00EC5422">
      <w:proofErr w:type="spellStart"/>
      <w:r>
        <w:t>Rj</w:t>
      </w:r>
      <w:proofErr w:type="spellEnd"/>
      <w:r>
        <w:t>.</w:t>
      </w:r>
    </w:p>
    <w:p w:rsidRDefault="00EC5422" w:rsidP="00EC5422" w:rsidR="00EC5422">
      <w:r>
        <w:t>Dna: stečajnom upravitelju-putem e – oglasne ploče</w:t>
      </w:r>
    </w:p>
    <w:p w:rsidRDefault="00EC5422" w:rsidP="00EC5422" w:rsidR="00EC5422">
      <w:r>
        <w:t xml:space="preserve">         vjerovnicima – putem e-oglasne ploče suda</w:t>
      </w:r>
    </w:p>
    <w:p w:rsidRDefault="00EC5422" w:rsidP="00EC5422" w:rsidR="00EC5422">
      <w:r>
        <w:t xml:space="preserve">        Oglasna ploča - ovdje</w:t>
      </w:r>
    </w:p>
    <w:p w:rsidRDefault="00EC5422" w:rsidP="00EC5422" w:rsidR="00EC5422">
      <w:r>
        <w:t xml:space="preserve">        ROČ.  19. 05. 2016. u 10,30 sati</w:t>
      </w:r>
    </w:p>
    <w:p w:rsidRDefault="00EC5422" w:rsidP="00EC5422" w:rsidR="00EC5422">
      <w:r>
        <w:t>Bjelovar,  3. 05. 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42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C542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C542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286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Lukač</izvorni_sadrzaj>
    <derivirana_varijabla naziv="DomainObject.UcesnikSudskeRadnje.Adresa.Naselje_1">Lukač</derivirana_varijabla>
  </DomainObject.UcesnikSudskeRadnje.Adresa.Naselje>
  <DomainObject.UcesnikSudskeRadnje.Adresa.PostBroj>
    <izvorni_sadrzaj>33406</izvorni_sadrzaj>
    <derivirana_varijabla naziv="DomainObject.UcesnikSudskeRadnje.Adresa.PostBroj_1">33406</derivirana_varijabla>
  </DomainObject.UcesnikSudskeRadnje.Adresa.PostBroj>
  <DomainObject.UcesnikSudskeRadnje.Adresa.UlicaIKBR>
    <izvorni_sadrzaj>Lukač 24</izvorni_sadrzaj>
    <derivirana_varijabla naziv="DomainObject.UcesnikSudskeRadnje.Adresa.UlicaIKBR_1">Lukač 24</derivirana_varijabla>
  </DomainObject.UcesnikSudskeRadnje.Adresa.UlicaIKBR>
  <DomainObject.UcesnikSudskeRadnje.Naziv>
    <izvorni_sadrzaj>FRANJO OTROČAK, stečajni upravitelj</izvorni_sadrzaj>
    <derivirana_varijabla naziv="DomainObject.UcesnikSudskeRadnje.Naziv_1">FRANJO OTROČAK, stečajni upravitelj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19. svibnja 2016.</izvorni_sadrzaj>
    <derivirana_varijabla naziv="DomainObject.UcesnikSudskeRadnje.SudskaRadnja.PlaniraniZavrsetakDatum_1">19. svibnja 2016.</derivirana_varijabla>
  </DomainObject.UcesnikSudskeRadnje.SudskaRadnja.PlaniraniZavrsetakDatum>
  <DomainObject.UcesnikSudskeRadnje.SudskaRadnja.PlaniraniPocetakDatum>
    <izvorni_sadrzaj>19. svibnja 2016.</izvorni_sadrzaj>
    <derivirana_varijabla naziv="DomainObject.UcesnikSudskeRadnje.SudskaRadnja.PlaniraniPocetakDatum_1">19. svibnja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10:45</izvorni_sadrzaj>
    <derivirana_varijabla naziv="DomainObject.UcesnikSudskeRadnje.SudskaRadnja.PlaniraniZavrsetakVrijeme_1">10:45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St-43/2014</izvorni_sadrzaj>
    <derivirana_varijabla naziv="DomainObject.Predmet.OznakaBroj_1">St-43/2014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- Tvornica namještaja društvo sa ograničenom odgovornošću GAREŠNIČKI BRESTOVAC</izvorni_sadrzaj>
    <derivirana_varijabla naziv="DomainObject.Predmet.StrankaFormated_1">  BRESTOVAC - Tvornica namještaja društvo sa ograničenom odgovornošću GAREŠNIČKI BRESTOVAC</derivirana_varijabla>
  </DomainObject.Predmet.StrankaFormated>
  <DomainObject.Predmet.StrankaFormatedOIB>
    <izvorni_sadrzaj>  BRESTOVAC - Tvornica namještaja društvo sa ograničenom odgovornošću GAREŠNIČKI BRESTOVAC, OIB 79390227771</izvorni_sadrzaj>
    <derivirana_varijabla naziv="DomainObject.Predmet.StrankaFormatedOIB_1">  BRESTOVAC - Tvornica namještaja društvo sa ograničenom odgovornošću GAREŠNIČKI BRESTOVAC, OIB 79390227771</derivirana_varijabla>
  </DomainObject.Predmet.StrankaFormatedOIB>
  <DomainObject.Predmet.StrankaFormatedWithAdress>
    <izvorni_sadrzaj> BRESTOVAC - Tvornica namještaja društvo sa ograničenom odgovornošću GAREŠNIČKI BRESTOVAC, Brestovačka ulica 33, 43280 Garešnički Brestovac</izvorni_sadrzaj>
    <derivirana_varijabla naziv="DomainObject.Predmet.StrankaFormatedWithAdress_1"> BRESTOVAC - Tvornica namještaja društvo sa ograničenom odgovornošću GAREŠNIČKI BRESTOVAC, Brestovačka ulica 33, 43280 Garešnički Brestovac</derivirana_varijabla>
  </DomainObject.Predmet.StrankaFormatedWithAdress>
  <DomainObject.Predmet.StrankaFormatedWithAdressOIB>
    <izvorni_sadrzaj> BRESTOVAC - Tvornica namještaja društvo sa ograničenom odgovornošću GAREŠNIČKI BRESTOVAC, OIB 79390227771, Brestovačka ulica 33, 43280 Garešnički Brestovac</izvorni_sadrzaj>
    <derivirana_varijabla naziv="DomainObject.Predmet.StrankaFormatedWithAdressOIB_1"> BRESTOVAC - Tvornica namještaja društvo sa ograničenom odgovornošću GAREŠNIČKI BRESTOVAC, OIB 79390227771, Brestovačka ulica 33, 43280 Garešnički Brestovac</derivirana_varijabla>
  </DomainObject.Predmet.StrankaFormatedWithAdressOIB>
  <DomainObject.Predmet.StrankaWithAdress>
    <izvorni_sadrzaj>BRESTOVAC - Tvornica namještaja društvo sa ograničenom odgovornošću GAREŠNIČKI BRESTOVAC Brestovačka ulica 33,43280 Garešnički Brestovac</izvorni_sadrzaj>
    <derivirana_varijabla naziv="DomainObject.Predmet.StrankaWithAdress_1">BRESTOVAC - Tvornica namještaja društvo sa ograničenom odgovornošću GAREŠNIČKI BRESTOVAC Brestovačka ulica 33,43280 Garešnički Brestovac</derivirana_varijabla>
  </DomainObject.Predmet.StrankaWithAdress>
  <DomainObject.Predmet.StrankaWithAdressOIB>
    <izvorni_sadrzaj>BRESTOVAC - Tvornica namještaja društvo sa ograničenom odgovornošću GAREŠNIČKI BRESTOVAC, OIB 79390227771, Brestovačka ulica 33,43280 Garešnički Brestovac</izvorni_sadrzaj>
    <derivirana_varijabla naziv="DomainObject.Predmet.StrankaWithAdressOIB_1">BRESTOVAC - Tvornica namještaja društvo sa ograničenom odgovornošću GAREŠNIČKI BRESTOVAC, OIB 79390227771, Brestovačka ulica 33,43280 Garešnički Brestovac</derivirana_varijabla>
  </DomainObject.Predmet.StrankaWithAdressOIB>
  <DomainObject.Predmet.StrankaNazivFormated>
    <izvorni_sadrzaj>BRESTOVAC - Tvornica namještaja društvo sa ograničenom odgovornošću GAREŠNIČKI BRESTOVAC</izvorni_sadrzaj>
    <derivirana_varijabla naziv="DomainObject.Predmet.StrankaNazivFormated_1">BRESTOVAC - Tvornica namještaja društvo sa ograničenom odgovornošću GAREŠNIČKI BRESTOVAC</derivirana_varijabla>
  </DomainObject.Predmet.StrankaNazivFormated>
  <DomainObject.Predmet.StrankaNazivFormatedOIB>
    <izvorni_sadrzaj>BRESTOVAC - Tvornica namještaja društvo sa ograničenom odgovornošću GAREŠNIČKI BRESTOVAC, OIB 79390227771</izvorni_sadrzaj>
    <derivirana_varijabla naziv="DomainObject.Predmet.StrankaNazivFormatedOIB_1">BRESTOVAC - Tvornica namještaja društvo sa ograničenom odgovornošću GAREŠNIČKI BRESTOVAC, OIB 79390227771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- Tvornica namještaja društvo sa ograničenom odgovornošću GAREŠNIČKI BRESTOVAC</item>
    </izvorni_sadrzaj>
    <derivirana_varijabla naziv="DomainObject.Predmet.StrankaListFormated_1">
      <item>BRESTOVAC - Tvornica namještaja društvo sa ograničenom odgovornošću GAREŠNIČKI BRESTOVAC</item>
    </derivirana_varijabla>
  </DomainObject.Predmet.StrankaListFormated>
  <DomainObject.Predmet.StrankaListFormatedOIB>
    <izvorni_sadrzaj>
      <item>BRESTOVAC - Tvornica namještaja društvo sa ograničenom odgovornošću GAREŠNIČKI BRESTOVAC, OIB 79390227771</item>
    </izvorni_sadrzaj>
    <derivirana_varijabla naziv="DomainObject.Predmet.StrankaListFormatedOIB_1">
      <item>BRESTOVAC - Tvornica namještaja društvo sa ograničenom odgovornošću GAREŠNIČKI BRESTOVAC, OIB 79390227771</item>
    </derivirana_varijabla>
  </DomainObject.Predmet.StrankaListFormatedOIB>
  <DomainObject.Predmet.StrankaListFormatedWithAdress>
    <izvorni_sadrzaj>
      <item>BRESTOVAC - Tvornica namještaja društvo sa ograničenom odgovornošću GAREŠNIČKI BRESTOVAC, Brestovačka ulica 33, 43280 Garešnički Brestovac</item>
    </izvorni_sadrzaj>
    <derivirana_varijabla naziv="DomainObject.Predmet.StrankaListFormatedWithAdress_1">
      <item>BRESTOVAC - Tvornica namještaja društvo sa ograničenom odgovornošću GAREŠNIČKI BRESTOVAC, Brestovačka ulica 33, 43280 Garešnički Brestovac</item>
    </derivirana_varijabla>
  </DomainObject.Predmet.StrankaListFormatedWithAdress>
  <DomainObject.Predmet.StrankaListFormatedWithAdressOIB>
    <izvorni_sadrzaj>
      <item>BRESTOVAC - Tvornica namještaja društvo sa ograničenom odgovornošću GAREŠNIČKI BRESTOVAC, OIB 79390227771, Brestovačka ulica 33, 43280 Garešnički Brestovac</item>
    </izvorni_sadrzaj>
    <derivirana_varijabla naziv="DomainObject.Predmet.StrankaListFormatedWithAdressOIB_1">
      <item>BRESTOVAC - Tvornica namještaja društvo sa ograničenom odgovornošću GAREŠNIČKI BRESTOVAC, OIB 79390227771, Brestovačka ulica 33, 43280 Garešnički Brestovac</item>
    </derivirana_varijabla>
  </DomainObject.Predmet.StrankaListFormatedWithAdressOIB>
  <DomainObject.Predmet.StrankaListNazivFormated>
    <izvorni_sadrzaj>
      <item>BRESTOVAC - Tvornica namještaja društvo sa ograničenom odgovornošću GAREŠNIČKI BRESTOVAC</item>
    </izvorni_sadrzaj>
    <derivirana_varijabla naziv="DomainObject.Predmet.StrankaListNazivFormated_1">
      <item>BRESTOVAC - Tvornica namještaja društvo sa ograničenom odgovornošću GAREŠNIČKI BRESTOVAC</item>
    </derivirana_varijabla>
  </DomainObject.Predmet.StrankaListNazivFormated>
  <DomainObject.Predmet.StrankaListNazivFormatedOIB>
    <izvorni_sadrzaj>
      <item>BRESTOVAC - Tvornica namještaja društvo sa ograničenom odgovornošću GAREŠNIČKI BRESTOVAC, OIB 79390227771</item>
    </izvorni_sadrzaj>
    <derivirana_varijabla naziv="DomainObject.Predmet.StrankaListNazivFormatedOIB_1">
      <item>BRESTOVAC - Tvornica namještaja društvo sa ograničenom odgovornošću GAREŠNIČKI BRESTOVAC, OIB 79390227771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OstaliList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OstaliListFormated>
  <DomainObject.Predmet.OstaliList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izvorni_sadrzaj>
    <derivirana_varijabla naziv="DomainObject.Predmet.OstaliList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V. Škorpika 22., 10000 Zagreb</item>
      <item>Franjo Milanović, 30. svibnja 19., 43280 Garešnica</item>
    </izvorni_sadrzaj>
    <derivirana_varijabla naziv="DomainObject.Predmet.OstaliListFormatedWithAdress_1"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V. Škorpika 22., 10000 Zagreb</item>
      <item>Franjo Milanović, 30. svibnja 19., 43280 Garešnica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OIB 77038726176, V. Škorpika 22., 10000 Zagreb</item>
      <item>Franjo Milanović, 30. svibnja 19., 43280 Garešnica</item>
    </izvorni_sadrzaj>
    <derivirana_varijabla naziv="DomainObject.Predmet.OstaliListFormatedWithAdressOIB_1"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OIB 77038726176, V. Škorpika 22., 10000 Zagreb</item>
      <item>Franjo Milanović, 30. svibnja 19., 43280 Garešnica</item>
    </derivirana_varijabla>
  </DomainObject.Predmet.OstaliListFormatedWithAdressOIB>
  <DomainObject.Predmet.OstaliListNaziv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OstaliListNaziv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izvorni_sadrzaj>
    <derivirana_varijabla naziv="DomainObject.Predmet.OstaliListNaziv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BRESTOVAC - Tvornica namještaja društvo sa ograničenom odgovornošću GAREŠNIČKI BRESTOVAC</izvorni_sadrzaj>
    <derivirana_varijabla naziv="DomainObject.Predmet.StrankaIDrugi_1">BRESTOVAC - Tvornica namještaja društvo sa ograničenom odgovornošću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- Tvornica namještaja društvo sa ograničenom odgovornošću GAREŠNIČKI BRESTOVAC, OIB 79390227771, Brestovačka ulica 33, 43280 Garešnički Brestovac</izvorni_sadrzaj>
    <derivirana_varijabla naziv="DomainObject.Predmet.StrankaIDrugiAdressOIB_1">BRESTOVAC - Tvornica namještaja društvo sa ograničenom odgovornošću GAREŠNIČKI BRESTOVAC, OIB 79390227771,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SudioniciListNaziv_1"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SudioniciListNaziv>
  <DomainObject.Predmet.SudioniciListAdressOIB>
    <izvorni_sadrzaj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  <item>SEDIA d.o.o., OIB 77038726176, V. Škorpika 22.,10000 Zagreb</item>
      <item>Franjo Milanović, 30. svibnja 19.,43280 Garešnica</item>
    </izvorni_sadrzaj>
    <derivirana_varijabla naziv="DomainObject.Predmet.SudioniciListAdressOIB_1"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  <item>SEDIA d.o.o., OIB 77038726176, V. Škorpika 22.,10000 Zagreb</item>
      <item>Franjo Milanović, 30. svibnja 19.,43280 Garešnica</item>
    </derivirana_varijabla>
  </DomainObject.Predmet.SudioniciListAdressOIB>
  <DomainObject.UcesnikSudskeRadnje.NazivFormated>
    <izvorni_sadrzaj>FRANJO OTROČAK, stečajni upravitelj, OIB 42279189814, Lukač 24,33406 Lukač</izvorni_sadrzaj>
    <derivirana_varijabla naziv="DomainObject.UcesnikSudskeRadnje.NazivFormated_1">FRANJO OTROČAK, stečajni upravitelj, OIB 42279189814, Lukač 24,33406 Lukač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9C960-1D16-4286-A32B-3BBE1F165F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103</properties:Words>
  <properties:Characters>534</properties:Characters>
  <properties:Lines>45</properties:Lines>
  <properties:Paragraphs>16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2016-05-03T10:27:00Z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FRANJO OTROČAK, stečajni upravitelj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