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977" w14:paraId="ed75977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6A2FC1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C7D50">
              <w:rPr>
                <w:noProof/>
                <w:sz w:val="24"/>
              </w:rPr>
              <w:t>11</w:t>
            </w:r>
            <w:r w:rsidR="006A2FC1">
              <w:rPr>
                <w:noProof/>
                <w:sz w:val="24"/>
              </w:rPr>
              <w:t>88</w:t>
            </w:r>
            <w:r w:rsidR="007C7D50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6A2FC1" w:rsidRPr="006A2FC1">
        <w:rPr>
          <w:rFonts w:cs="Times New Roman" w:hAnsi="Times New Roman" w:ascii="Times New Roman"/>
          <w:sz w:val="24"/>
          <w:szCs w:val="24"/>
        </w:rPr>
        <w:t>SPUNKY j.d.o.o., OIB: 74705506714, Trogir, Ulica kralja Tomislava 1A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474E2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E4785D" w:rsidR="005112CF" w:rsidRPr="001218F0">
      <w:pPr>
        <w:spacing w:after="200" w:before="20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FE2956" w:rsidRPr="00FE2956">
        <w:rPr>
          <w:rFonts w:cs="Times New Roman" w:hAnsi="Times New Roman" w:ascii="Times New Roman"/>
          <w:sz w:val="24"/>
          <w:szCs w:val="24"/>
        </w:rPr>
        <w:t>SPUNKY j.d.o.o., OIB: 74705506714, Trogir, Ulica kralja Tomislava 1A</w:t>
      </w:r>
      <w:r w:rsidRPr="00E3542F"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Skraćeni stečajni postupak je otvoren </w:t>
      </w:r>
      <w:r w:rsidR="00474E21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474E21">
        <w:rPr>
          <w:rFonts w:cs="Times New Roman" w:hAnsi="Times New Roman" w:ascii="Times New Roman"/>
          <w:sz w:val="24"/>
          <w:szCs w:val="24"/>
        </w:rPr>
        <w:t>1</w:t>
      </w:r>
      <w:r w:rsidR="00BE486B">
        <w:rPr>
          <w:rFonts w:cs="Times New Roman" w:hAnsi="Times New Roman" w:ascii="Times New Roman"/>
          <w:sz w:val="24"/>
          <w:szCs w:val="24"/>
        </w:rPr>
        <w:t>3</w:t>
      </w:r>
      <w:r w:rsidR="00474E21">
        <w:rPr>
          <w:rFonts w:cs="Times New Roman" w:hAnsi="Times New Roman" w:ascii="Times New Roman"/>
          <w:sz w:val="24"/>
          <w:szCs w:val="24"/>
        </w:rPr>
        <w:t>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E4785D" w:rsidR="00474E21">
      <w:pPr>
        <w:spacing w:before="24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74E21" w:rsidRPr="00474E21">
        <w:rPr>
          <w:lang w:val="hr-HR"/>
        </w:rPr>
        <w:t xml:space="preserve">Daniela Kovač, OIB: 73917202839, Kaštel Sućurac, Cesta dr. Franje Tuđmana 238A </w:t>
      </w:r>
      <w:r w:rsidR="00474E21">
        <w:rPr>
          <w:lang w:val="hr-HR"/>
        </w:rPr>
        <w:t>.</w:t>
      </w:r>
    </w:p>
    <w:p w:rsidRDefault="005112CF" w:rsidP="00E4785D" w:rsidR="005112CF" w:rsidRPr="00FE2956">
      <w:pPr>
        <w:spacing w:before="240"/>
        <w:ind w:firstLine="708"/>
        <w:jc w:val="both"/>
      </w:pPr>
      <w:r w:rsidRPr="001218F0">
        <w:t xml:space="preserve">III. Zaključuje se skraćeni stečajni postupak nad dužnikom </w:t>
      </w:r>
      <w:r w:rsidR="00FE2956" w:rsidRPr="00FE2956">
        <w:t>SPUNKY j.d.o.o., OIB: 74705506714, Trogir, Ulica kralja Tomislava 1A</w:t>
      </w:r>
      <w:r w:rsidRPr="00FE2956">
        <w:t xml:space="preserve">. </w:t>
      </w:r>
    </w:p>
    <w:p w:rsidRDefault="005112CF" w:rsidP="00E4785D" w:rsidR="005112CF">
      <w:pPr>
        <w:spacing w:before="24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E4785D" w:rsidP="00E4785D" w:rsidR="00E4785D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>
        <w:rPr>
          <w:lang w:val="hr-HR"/>
        </w:rPr>
        <w:t>3.575,00</w:t>
      </w:r>
      <w:r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>
        <w:rPr>
          <w:lang w:val="hr-HR"/>
        </w:rPr>
        <w:t>stečajnog postupka br. 11.St-1188</w:t>
      </w:r>
      <w:r w:rsidRPr="00375461">
        <w:rPr>
          <w:lang w:val="hr-HR"/>
        </w:rPr>
        <w:t>/201</w:t>
      </w:r>
      <w:r>
        <w:rPr>
          <w:lang w:val="hr-HR"/>
        </w:rPr>
        <w:t>7˝ te obustavu daljnje pljenidbe po ovoj osnovi.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AA4104">
        <w:rPr>
          <w:lang w:val="hr-HR"/>
        </w:rPr>
        <w:t>27</w:t>
      </w:r>
      <w:r w:rsidR="00E3542F">
        <w:rPr>
          <w:lang w:val="hr-HR"/>
        </w:rPr>
        <w:t>. prosinca 2017</w:t>
      </w:r>
      <w:r>
        <w:rPr>
          <w:lang w:val="hr-HR"/>
        </w:rPr>
        <w:t xml:space="preserve">. zahtjev za provedbu skraćenog stečajnog postupka nad </w:t>
      </w:r>
      <w:r w:rsidR="00FE2956">
        <w:t>SPUNKY j.d.o.o., OIB: 74705506714, Trogir, Ulica kralja Tomislava 1A.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>dan 19</w:t>
      </w:r>
      <w:r w:rsidR="00E3542F">
        <w:rPr>
          <w:lang w:val="hr-HR"/>
        </w:rPr>
        <w:t>. prosinca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</w:t>
      </w:r>
      <w:r>
        <w:rPr>
          <w:lang w:val="hr-HR"/>
        </w:rPr>
        <w:lastRenderedPageBreak/>
        <w:t xml:space="preserve">ukupnom iznosu od </w:t>
      </w:r>
      <w:r w:rsidR="00FE2956">
        <w:rPr>
          <w:lang w:val="hr-HR"/>
        </w:rPr>
        <w:t xml:space="preserve">13.707,65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E4785D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E4785D" w:rsidRPr="00E4785D">
        <w:rPr>
          <w:lang w:val="hr-HR"/>
        </w:rPr>
        <w:t>Stečajnog zakona („Narodne novine“ 71/15 i 104/17; dalje SZ)</w:t>
      </w:r>
      <w:r w:rsidR="00E4785D">
        <w:rPr>
          <w:lang w:val="hr-HR"/>
        </w:rPr>
        <w:t xml:space="preserve"> </w:t>
      </w:r>
      <w:r>
        <w:rPr>
          <w:lang w:val="hr-HR"/>
        </w:rPr>
        <w:t xml:space="preserve">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E4785D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E4785D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E4785D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E4785D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E4785D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>Slijedom svega naprijed navedenog, a temeljem odredbi čl. 431. i čl. 432. SZ-a, odlučeno</w:t>
      </w:r>
      <w:r w:rsidR="00E4785D">
        <w:rPr>
          <w:lang w:val="hr-HR"/>
        </w:rPr>
        <w:t xml:space="preserve"> je kao u izreci ovog rješenja pod točkama I. – IV.</w:t>
      </w:r>
    </w:p>
    <w:p w:rsidRDefault="00E4785D" w:rsidP="00E4785D" w:rsidR="00E4785D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>
        <w:rPr>
          <w:lang w:val="hr-HR"/>
        </w:rPr>
        <w:t>.</w:t>
      </w:r>
      <w:r w:rsidRPr="008D22AB">
        <w:rPr>
          <w:lang w:val="hr-HR"/>
        </w:rPr>
        <w:t xml:space="preserve"> 112. </w:t>
      </w:r>
      <w:r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>
        <w:rPr>
          <w:lang w:val="hr-HR"/>
        </w:rPr>
        <w:t>.</w:t>
      </w:r>
      <w:r w:rsidRPr="008D22AB">
        <w:rPr>
          <w:lang w:val="hr-HR"/>
        </w:rPr>
        <w:t xml:space="preserve"> 1. </w:t>
      </w:r>
      <w:r>
        <w:rPr>
          <w:lang w:val="hr-HR"/>
        </w:rPr>
        <w:t xml:space="preserve">tog </w:t>
      </w:r>
      <w:r w:rsidRPr="008D22AB">
        <w:rPr>
          <w:lang w:val="hr-HR"/>
        </w:rPr>
        <w:t>članka</w:t>
      </w:r>
      <w:r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E4785D" w:rsidP="00E4785D" w:rsidR="00E4785D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>
        <w:rPr>
          <w:lang w:val="hr-HR"/>
        </w:rPr>
        <w:t xml:space="preserve"> u iznosu od 3.575,00 kn</w:t>
      </w:r>
      <w:r w:rsidRPr="008D22AB">
        <w:rPr>
          <w:lang w:val="hr-HR"/>
        </w:rPr>
        <w:t xml:space="preserve"> kao predujam za namirenje troškova naprijed navedenog stečajnoga postupka te </w:t>
      </w:r>
      <w:r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474E21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</w:t>
      </w:r>
      <w:r w:rsidR="00474E21">
        <w:rPr>
          <w:lang w:val="hr-HR"/>
        </w:rPr>
        <w:t>orezna uprava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FE2956">
      <w:rPr>
        <w:lang w:val="hr-HR"/>
      </w:rPr>
      <w:t>1188</w:t>
    </w:r>
    <w:r w:rsidR="00E3542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74E21"/>
    <w:rsid w:val="004958C8"/>
    <w:rsid w:val="004A7E70"/>
    <w:rsid w:val="005112CF"/>
    <w:rsid w:val="005B039D"/>
    <w:rsid w:val="0062592E"/>
    <w:rsid w:val="006A2FC1"/>
    <w:rsid w:val="006F6AF6"/>
    <w:rsid w:val="0071519E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F13DB"/>
    <w:rsid w:val="00915BB9"/>
    <w:rsid w:val="00981D37"/>
    <w:rsid w:val="00A51DE9"/>
    <w:rsid w:val="00AA4104"/>
    <w:rsid w:val="00B37D5F"/>
    <w:rsid w:val="00B7506F"/>
    <w:rsid w:val="00BA2339"/>
    <w:rsid w:val="00BE486B"/>
    <w:rsid w:val="00CF4AD9"/>
    <w:rsid w:val="00D8632A"/>
    <w:rsid w:val="00DD0D50"/>
    <w:rsid w:val="00DF09E1"/>
    <w:rsid w:val="00E3542F"/>
    <w:rsid w:val="00E4785D"/>
    <w:rsid w:val="00EB6A52"/>
    <w:rsid w:val="00ED7DF5"/>
    <w:rsid w:val="00F2599E"/>
    <w:rsid w:val="00F51763"/>
    <w:rsid w:val="00F770CE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5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8C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58C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58C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58C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5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8C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58C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58C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58C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St-1188/2017</izvorni_sadrzaj>
    <derivirana_varijabla naziv="DomainObject.Predmet.OznakaBroj_1">St-1188/2017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SPUNKY j.d.o.o. za turizam i ugostiteljstvo</izvorni_sadrzaj>
    <derivirana_varijabla naziv="DomainObject.Predmet.ProtustrankaFormated_1">  SPUNKY j.d.o.o. za turizam i ugostiteljstvo</derivirana_varijabla>
  </DomainObject.Predmet.ProtustrankaFormated>
  <DomainObject.Predmet.ProtustrankaFormatedOIB>
    <izvorni_sadrzaj>  SPUNKY j.d.o.o. za turizam i ugostiteljstvo, OIB 74705506714</izvorni_sadrzaj>
    <derivirana_varijabla naziv="DomainObject.Predmet.ProtustrankaFormatedOIB_1">  SPUNKY j.d.o.o. za turizam i ugostiteljstvo, OIB 74705506714</derivirana_varijabla>
  </DomainObject.Predmet.ProtustrankaFormatedOIB>
  <DomainObject.Predmet.ProtustrankaFormatedWithAdress>
    <izvorni_sadrzaj> SPUNKY j.d.o.o. za turizam i ugostiteljstvo, Ulica kralja Tomislava 1 A, 21220 Trogir</izvorni_sadrzaj>
    <derivirana_varijabla naziv="DomainObject.Predmet.ProtustrankaFormatedWithAdress_1"> SPUNKY j.d.o.o. za turizam i ugostiteljstvo, Ulica kralja Tomislava 1 A, 21220 Trogir</derivirana_varijabla>
  </DomainObject.Predmet.ProtustrankaFormatedWithAdress>
  <DomainObject.Predmet.ProtustrankaFormatedWithAdressOIB>
    <izvorni_sadrzaj> SPUNKY j.d.o.o. za turizam i ugostiteljstvo, OIB 74705506714, Ulica kralja Tomislava 1 A, 21220 Trogir</izvorni_sadrzaj>
    <derivirana_varijabla naziv="DomainObject.Predmet.ProtustrankaFormatedWithAdressOIB_1"> SPUNKY j.d.o.o. za turizam i ugostiteljstvo, OIB 74705506714, Ulica kralja Tomislava 1 A, 21220 Trogir</derivirana_varijabla>
  </DomainObject.Predmet.ProtustrankaFormatedWithAdressOIB>
  <DomainObject.Predmet.ProtustrankaWithAdress>
    <izvorni_sadrzaj>SPUNKY j.d.o.o. za turizam i ugostiteljstvo Ulica kralja Tomislava 1 A, 21220 Trogir</izvorni_sadrzaj>
    <derivirana_varijabla naziv="DomainObject.Predmet.ProtustrankaWithAdress_1">SPUNKY j.d.o.o. za turizam i ugostiteljstvo Ulica kralja Tomislava 1 A, 21220 Trogir</derivirana_varijabla>
  </DomainObject.Predmet.ProtustrankaWithAdress>
  <DomainObject.Predmet.ProtustrankaWithAdressOIB>
    <izvorni_sadrzaj>SPUNKY j.d.o.o. za turizam i ugostiteljstvo, OIB 74705506714, Ulica kralja Tomislava 1 A, 21220 Trogir</izvorni_sadrzaj>
    <derivirana_varijabla naziv="DomainObject.Predmet.ProtustrankaWithAdressOIB_1">SPUNKY j.d.o.o. za turizam i ugostiteljstvo, OIB 74705506714, Ulica kralja Tomislava 1 A, 21220 Trogir</derivirana_varijabla>
  </DomainObject.Predmet.ProtustrankaWithAdressOIB>
  <DomainObject.Predmet.ProtustrankaNazivFormated>
    <izvorni_sadrzaj>SPUNKY j.d.o.o. za turizam i ugostiteljstvo</izvorni_sadrzaj>
    <derivirana_varijabla naziv="DomainObject.Predmet.ProtustrankaNazivFormated_1">SPUNKY j.d.o.o. za turizam i ugostiteljstvo</derivirana_varijabla>
  </DomainObject.Predmet.ProtustrankaNazivFormated>
  <DomainObject.Predmet.ProtustrankaNazivFormatedOIB>
    <izvorni_sadrzaj>SPUNKY j.d.o.o. za turizam i ugostiteljstvo, OIB 74705506714</izvorni_sadrzaj>
    <derivirana_varijabla naziv="DomainObject.Predmet.ProtustrankaNazivFormatedOIB_1">SPUNKY j.d.o.o. za turizam i ugostiteljstvo, OIB 74705506714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13707.65</izvorni_sadrzaj>
    <derivirana_varijabla naziv="DomainObject.Predmet.TrenutnaVrijednost_1">13707.65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SPUNKY j.d.o.o. za turizam i ugostiteljstvo</item>
    </izvorni_sadrzaj>
    <derivirana_varijabla naziv="DomainObject.Predmet.ProtuStrankaListFormated_1">
      <item>SPUNKY j.d.o.o. za turizam i ugostiteljstvo</item>
    </derivirana_varijabla>
  </DomainObject.Predmet.ProtuStrankaListFormated>
  <DomainObject.Predmet.ProtuStrankaListFormatedOIB>
    <izvorni_sadrzaj>
      <item>SPUNKY j.d.o.o. za turizam i ugostiteljstvo, OIB 74705506714</item>
    </izvorni_sadrzaj>
    <derivirana_varijabla naziv="DomainObject.Predmet.ProtuStrankaListFormatedOIB_1">
      <item>SPUNKY j.d.o.o. za turizam i ugostiteljstvo, OIB 74705506714</item>
    </derivirana_varijabla>
  </DomainObject.Predmet.ProtuStrankaListFormatedOIB>
  <DomainObject.Predmet.ProtuStrankaListFormatedWithAdress>
    <izvorni_sadrzaj>
      <item>SPUNKY j.d.o.o. za turizam i ugostiteljstvo, Ulica kralja Tomislava 1 A, 21220 Trogir</item>
    </izvorni_sadrzaj>
    <derivirana_varijabla naziv="DomainObject.Predmet.ProtuStrankaListFormatedWithAdress_1">
      <item>SPUNKY j.d.o.o. za turizam i ugostiteljstvo, Ulica kralja Tomislava 1 A, 21220 Trogir</item>
    </derivirana_varijabla>
  </DomainObject.Predmet.ProtuStrankaListFormatedWithAdress>
  <DomainObject.Predmet.ProtuStrankaListFormatedWithAdressOIB>
    <izvorni_sadrzaj>
      <item>SPUNKY j.d.o.o. za turizam i ugostiteljstvo, OIB 74705506714, Ulica kralja Tomislava 1 A, 21220 Trogir</item>
    </izvorni_sadrzaj>
    <derivirana_varijabla naziv="DomainObject.Predmet.ProtuStrankaListFormatedWithAdressOIB_1">
      <item>SPUNKY j.d.o.o. za turizam i ugostiteljstvo, OIB 74705506714, Ulica kralja Tomislava 1 A, 21220 Trogir</item>
    </derivirana_varijabla>
  </DomainObject.Predmet.ProtuStrankaListFormatedWithAdressOIB>
  <DomainObject.Predmet.ProtuStrankaListNazivFormated>
    <izvorni_sadrzaj>
      <item>SPUNKY j.d.o.o. za turizam i ugostiteljstvo</item>
    </izvorni_sadrzaj>
    <derivirana_varijabla naziv="DomainObject.Predmet.ProtuStrankaListNazivFormated_1">
      <item>SPUNKY j.d.o.o. za turizam i ugostiteljstvo</item>
    </derivirana_varijabla>
  </DomainObject.Predmet.ProtuStrankaListNazivFormated>
  <DomainObject.Predmet.ProtuStrankaListNazivFormatedOIB>
    <izvorni_sadrzaj>
      <item>SPUNKY j.d.o.o. za turizam i ugostiteljstvo, OIB 74705506714</item>
    </izvorni_sadrzaj>
    <derivirana_varijabla naziv="DomainObject.Predmet.ProtuStrankaListNazivFormatedOIB_1">
      <item>SPUNKY j.d.o.o. za turizam i ugostiteljstvo, OIB 74705506714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SPUNKY j.d.o.o. za turizam i ugostiteljstvo</izvorni_sadrzaj>
    <derivirana_varijabla naziv="DomainObject.Predmet.ProtustrankaIDrugi_1">SPUNKY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SPUNKY j.d.o.o. za turizam i ugostiteljstvo, OIB 74705506714, Ulica kralja Tomislava 1 A, 21220 Trogir</izvorni_sadrzaj>
    <derivirana_varijabla naziv="DomainObject.Predmet.ProtustrankaIDrugiAdressOIB_1">SPUNKY j.d.o.o. za turizam i ugostiteljstvo, OIB 74705506714, Ulica kralja Tomislava 1 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SPUNKY j.d.o.o. za turizam i ugostiteljstvo</item>
      <item>FINANCIJSKA AGENCIJA, RC SPLIT</item>
    </izvorni_sadrzaj>
    <derivirana_varijabla naziv="DomainObject.Predmet.SudioniciListNaziv_1">
      <item>SPUNKY j.d.o.o. za turizam i ugostiteljstvo</item>
      <item>FINANCIJSKA AGENCIJA, RC SPLIT</item>
    </derivirana_varijabla>
  </DomainObject.Predmet.SudioniciListNaziv>
  <DomainObject.Predmet.SudioniciListAdressOIB>
    <izvorni_sadrzaj>
      <item>SPUNKY j.d.o.o. za turizam i ugostiteljstvo, OIB 74705506714, Ulica kralja Tomislava 1 A,21220 Trogir</item>
      <item>FINANCIJSKA AGENCIJA, RC SPLIT, OIB 85821130368, Mažuranićevo šetalište 24 b,21000 Split</item>
    </izvorni_sadrzaj>
    <derivirana_varijabla naziv="DomainObject.Predmet.SudioniciListAdressOIB_1">
      <item>SPUNKY j.d.o.o. za turizam i ugostiteljstvo, OIB 74705506714, Ulica kralja Tomislava 1 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74705506714</item>
      <item>, OIB 85821130368</item>
    </izvorni_sadrzaj>
    <derivirana_varijabla naziv="DomainObject.Predmet.SudioniciListNazivOIB_1">
      <item>, OIB 74705506714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5213</properties:Characters>
  <properties:Lines>108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2018-05-30T07:05:00Z</dcterms:created>
  <dc:creator>Ana Golub Gruić</dc:creator>
  <cp:lastModifiedBy>Ana Golub Gruić</cp:lastModifiedBy>
  <cp:lastPrinted>2018-06-06T09:57:00Z</cp:lastPrinted>
  <dcterms:modified xmlns:xsi="http://www.w3.org/2001/XMLSchema-instance" xsi:type="dcterms:W3CDTF">2018-06-06T10:36:00Z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(St-1188-2017 -RJEŠENJE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