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cf6a" w14:paraId="286cf6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9F226B">
        <w:t>7341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9F226B">
        <w:rPr>
          <w:szCs w:val="20"/>
        </w:rPr>
        <w:t>EVANDER NEKRETNINE d.o.o., Zagreb, Radnička c. 80, OIB: 48450035868</w:t>
      </w:r>
      <w:r w:rsidR="009F226B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9F226B">
        <w:t>2.793,68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9F226B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2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2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7341</izvorni_sadrzaj>
    <derivirana_varijabla naziv="DomainObject.Predmet.Broj_1">7341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St-7341/2015</izvorni_sadrzaj>
    <derivirana_varijabla naziv="DomainObject.Predmet.OznakaBroj_1">St-7341/2015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EVANDER NEKRETNINE d.o.o.</izvorni_sadrzaj>
    <derivirana_varijabla naziv="DomainObject.Predmet.ProtustrankaFormated_1">  EVANDER NEKRETNINE d.o.o.</derivirana_varijabla>
  </DomainObject.Predmet.ProtustrankaFormated>
  <DomainObject.Predmet.ProtustrankaFormatedOIB>
    <izvorni_sadrzaj>  EVANDER NEKRETNINE d.o.o., OIB 48450035868</izvorni_sadrzaj>
    <derivirana_varijabla naziv="DomainObject.Predmet.ProtustrankaFormatedOIB_1">  EVANDER NEKRETNINE d.o.o., OIB 48450035868</derivirana_varijabla>
  </DomainObject.Predmet.ProtustrankaFormatedOIB>
  <DomainObject.Predmet.ProtustrankaFormatedWithAdress>
    <izvorni_sadrzaj> EVANDER NEKRETNINE d.o.o., Radnička cesta 80, 10000 Zagreb</izvorni_sadrzaj>
    <derivirana_varijabla naziv="DomainObject.Predmet.ProtustrankaFormatedWithAdress_1"> EVANDER NEKRETNINE d.o.o., Radnička cesta 80, 10000 Zagreb</derivirana_varijabla>
  </DomainObject.Predmet.ProtustrankaFormatedWithAdress>
  <DomainObject.Predmet.ProtustrankaFormatedWithAdressOIB>
    <izvorni_sadrzaj> EVANDER NEKRETNINE d.o.o., OIB 48450035868, Radnička cesta 80, 10000 Zagreb</izvorni_sadrzaj>
    <derivirana_varijabla naziv="DomainObject.Predmet.ProtustrankaFormatedWithAdressOIB_1"> EVANDER NEKRETNINE d.o.o., OIB 48450035868, Radnička cesta 80, 10000 Zagreb</derivirana_varijabla>
  </DomainObject.Predmet.ProtustrankaFormatedWithAdressOIB>
  <DomainObject.Predmet.ProtustrankaWithAdress>
    <izvorni_sadrzaj>EVANDER NEKRETNINE d.o.o. Radnička cesta 80, 10000 Zagreb</izvorni_sadrzaj>
    <derivirana_varijabla naziv="DomainObject.Predmet.ProtustrankaWithAdress_1">EVANDER NEKRETNINE d.o.o. Radnička cesta 80, 10000 Zagreb</derivirana_varijabla>
  </DomainObject.Predmet.ProtustrankaWithAdress>
  <DomainObject.Predmet.ProtustrankaWithAdressOIB>
    <izvorni_sadrzaj>EVANDER NEKRETNINE d.o.o., OIB 48450035868, Radnička cesta 80, 10000 Zagreb</izvorni_sadrzaj>
    <derivirana_varijabla naziv="DomainObject.Predmet.ProtustrankaWithAdressOIB_1">EVANDER NEKRETNINE d.o.o., OIB 48450035868, Radnička cesta 80, 10000 Zagreb</derivirana_varijabla>
  </DomainObject.Predmet.ProtustrankaWithAdressOIB>
  <DomainObject.Predmet.ProtustrankaNazivFormated>
    <izvorni_sadrzaj>EVANDER NEKRETNINE d.o.o.</izvorni_sadrzaj>
    <derivirana_varijabla naziv="DomainObject.Predmet.ProtustrankaNazivFormated_1">EVANDER NEKRETNINE d.o.o.</derivirana_varijabla>
  </DomainObject.Predmet.ProtustrankaNazivFormated>
  <DomainObject.Predmet.ProtustrankaNazivFormatedOIB>
    <izvorni_sadrzaj>EVANDER NEKRETNINE d.o.o., OIB 48450035868</izvorni_sadrzaj>
    <derivirana_varijabla naziv="DomainObject.Predmet.ProtustrankaNazivFormatedOIB_1">EVANDER NEKRETNINE d.o.o., OIB 48450035868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EVANDER NEKRETNINE d.o.o.</item>
    </izvorni_sadrzaj>
    <derivirana_varijabla naziv="DomainObject.Predmet.ProtuStrankaListFormated_1">
      <item>EVANDER NEKRETNINE d.o.o.</item>
    </derivirana_varijabla>
  </DomainObject.Predmet.ProtuStrankaListFormated>
  <DomainObject.Predmet.ProtuStrankaListFormatedOIB>
    <izvorni_sadrzaj>
      <item>EVANDER NEKRETNINE d.o.o., OIB 48450035868</item>
    </izvorni_sadrzaj>
    <derivirana_varijabla naziv="DomainObject.Predmet.ProtuStrankaListFormatedOIB_1">
      <item>EVANDER NEKRETNINE d.o.o., OIB 48450035868</item>
    </derivirana_varijabla>
  </DomainObject.Predmet.ProtuStrankaListFormatedOIB>
  <DomainObject.Predmet.ProtuStrankaListFormatedWithAdress>
    <izvorni_sadrzaj>
      <item>EVANDER NEKRETNINE d.o.o., Radnička cesta 80, 10000 Zagreb</item>
    </izvorni_sadrzaj>
    <derivirana_varijabla naziv="DomainObject.Predmet.ProtuStrankaListFormatedWithAdress_1">
      <item>EVANDER NEKRETNINE d.o.o., Radnička cesta 80, 10000 Zagreb</item>
    </derivirana_varijabla>
  </DomainObject.Predmet.ProtuStrankaListFormatedWithAdress>
  <DomainObject.Predmet.ProtuStrankaListFormatedWithAdressOIB>
    <izvorni_sadrzaj>
      <item>EVANDER NEKRETNINE d.o.o., OIB 48450035868, Radnička cesta 80, 10000 Zagreb</item>
    </izvorni_sadrzaj>
    <derivirana_varijabla naziv="DomainObject.Predmet.ProtuStrankaListFormatedWithAdressOIB_1">
      <item>EVANDER NEKRETNINE d.o.o., OIB 48450035868, Radnička cesta 80, 10000 Zagreb</item>
    </derivirana_varijabla>
  </DomainObject.Predmet.ProtuStrankaListFormatedWithAdressOIB>
  <DomainObject.Predmet.ProtuStrankaListNazivFormated>
    <izvorni_sadrzaj>
      <item>EVANDER NEKRETNINE d.o.o.</item>
    </izvorni_sadrzaj>
    <derivirana_varijabla naziv="DomainObject.Predmet.ProtuStrankaListNazivFormated_1">
      <item>EVANDER NEKRETNINE d.o.o.</item>
    </derivirana_varijabla>
  </DomainObject.Predmet.ProtuStrankaListNazivFormated>
  <DomainObject.Predmet.ProtuStrankaListNazivFormatedOIB>
    <izvorni_sadrzaj>
      <item>EVANDER NEKRETNINE d.o.o., OIB 48450035868</item>
    </izvorni_sadrzaj>
    <derivirana_varijabla naziv="DomainObject.Predmet.ProtuStrankaListNazivFormatedOIB_1">
      <item>EVANDER NEKRETNINE d.o.o., OIB 48450035868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EVANDER NEKRETNINE d.o.o.</izvorni_sadrzaj>
    <derivirana_varijabla naziv="DomainObject.Predmet.ProtustrankaIDrugi_1">EVANDER NEKRETNINE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EVANDER NEKRETNINE d.o.o., OIB 48450035868, Radnička cesta 80, 10000 Zagreb</izvorni_sadrzaj>
    <derivirana_varijabla naziv="DomainObject.Predmet.ProtustrankaIDrugiAdressOIB_1">EVANDER NEKRETNINE d.o.o., OIB 48450035868,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EVANDER NEKRETNINE d.o.o.</item>
      <item>FINA Regionalni centar Zagreb</item>
    </izvorni_sadrzaj>
    <derivirana_varijabla naziv="DomainObject.Predmet.SudioniciListNaziv_1">
      <item>EVANDER NEKRETNINE d.o.o.</item>
      <item>FINA Regionalni centar Zagreb</item>
    </derivirana_varijabla>
  </DomainObject.Predmet.SudioniciListNaziv>
  <DomainObject.Predmet.SudioniciListAdressOIB>
    <izvorni_sadrzaj>
      <item>EVANDER NEKRETNINE d.o.o., OIB 48450035868, Radnička cesta 80,10000 Zagreb</item>
      <item>FINA Regionalni centar Zagreb, OIB 85821130368, Trg svibanjskih žrtava 1995. br 1,10000 Zagreb</item>
    </izvorni_sadrzaj>
    <derivirana_varijabla naziv="DomainObject.Predmet.SudioniciListAdressOIB_1">
      <item>EVANDER NEKRETNINE d.o.o., OIB 48450035868, Radnička cesta 80,10000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48450035868</item>
      <item>, OIB 85821130368</item>
    </izvorni_sadrzaj>
    <derivirana_varijabla naziv="DomainObject.Predmet.SudioniciListNazivOIB_1">
      <item>, OIB 48450035868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1307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2016-02-19T11:22:00Z</cp:lastPrinted>
  <dcterms:modified xmlns:xsi="http://www.w3.org/2001/XMLSchema-instance" xsi:type="dcterms:W3CDTF">2016-02-19T11:22:00Z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