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0c8b9" w14:paraId="340c8b9" w:rsidRDefault="005458D2" w:rsidR="005458D2" w:rsidRPr="003F4619">
      <w:pPr>
        <w:jc w:val="both"/>
        <w15:collapsed w:val="false"/>
        <w:rPr>
          <w:rFonts w:hAnsi="Times New Roman" w:ascii="Times New Roman"/>
          <w:szCs w:val="24"/>
        </w:rPr>
      </w:pPr>
      <w:bookmarkStart w:name="_GoBack" w:id="0"/>
      <w:bookmarkEnd w:id="0"/>
      <w:r w:rsidRPr="003F4619">
        <w:rPr>
          <w:rFonts w:hAnsi="Times New Roman" w:ascii="Times New Roman"/>
          <w:szCs w:val="24"/>
        </w:rPr>
        <w:t xml:space="preserve">       REPUBLIKA HRVATSKA</w:t>
      </w:r>
    </w:p>
    <w:p w:rsidRDefault="005458D2" w:rsidP="005E18ED" w:rsidR="00283EF6" w:rsidRPr="003F4619">
      <w:pPr>
        <w:jc w:val="both"/>
        <w:rPr>
          <w:rFonts w:hAnsi="Times New Roman" w:ascii="Times New Roman"/>
          <w:b/>
          <w:szCs w:val="24"/>
        </w:rPr>
      </w:pPr>
      <w:r w:rsidRPr="003F4619">
        <w:rPr>
          <w:rFonts w:hAnsi="Times New Roman" w:ascii="Times New Roman"/>
          <w:szCs w:val="24"/>
        </w:rPr>
        <w:t>TRGOVAČK</w:t>
      </w:r>
      <w:r w:rsidR="007B1BFA" w:rsidRPr="003F4619">
        <w:rPr>
          <w:rFonts w:hAnsi="Times New Roman" w:ascii="Times New Roman"/>
          <w:szCs w:val="24"/>
        </w:rPr>
        <w:t>I SUD U VARAŽDINU</w:t>
      </w:r>
      <w:r w:rsidR="007B1BFA" w:rsidRPr="003F4619">
        <w:rPr>
          <w:rFonts w:hAnsi="Times New Roman" w:ascii="Times New Roman"/>
          <w:szCs w:val="24"/>
        </w:rPr>
        <w:tab/>
      </w:r>
      <w:r w:rsidR="007B1BFA" w:rsidRPr="003F4619">
        <w:rPr>
          <w:rFonts w:hAnsi="Times New Roman" w:ascii="Times New Roman"/>
          <w:szCs w:val="24"/>
        </w:rPr>
        <w:tab/>
      </w:r>
      <w:r w:rsidR="007B1BFA" w:rsidRPr="003F4619">
        <w:rPr>
          <w:rFonts w:hAnsi="Times New Roman" w:ascii="Times New Roman"/>
          <w:szCs w:val="24"/>
        </w:rPr>
        <w:tab/>
      </w:r>
      <w:r w:rsidR="007B1BFA" w:rsidRPr="003F4619">
        <w:rPr>
          <w:rFonts w:hAnsi="Times New Roman" w:ascii="Times New Roman"/>
          <w:szCs w:val="24"/>
        </w:rPr>
        <w:tab/>
      </w:r>
      <w:r w:rsidR="007B1BFA" w:rsidRPr="003F4619">
        <w:rPr>
          <w:rFonts w:hAnsi="Times New Roman" w:ascii="Times New Roman"/>
          <w:szCs w:val="24"/>
        </w:rPr>
        <w:tab/>
      </w:r>
      <w:r w:rsidR="007B1BFA" w:rsidRPr="003F4619">
        <w:rPr>
          <w:rFonts w:hAnsi="Times New Roman" w:ascii="Times New Roman"/>
          <w:szCs w:val="24"/>
        </w:rPr>
        <w:tab/>
      </w:r>
    </w:p>
    <w:p w:rsidRDefault="005458D2" w:rsidP="008C18C1" w:rsidR="005458D2" w:rsidRPr="003F4619">
      <w:pPr>
        <w:jc w:val="center"/>
        <w:rPr>
          <w:rFonts w:hAnsi="Times New Roman" w:ascii="Times New Roman"/>
          <w:b/>
          <w:szCs w:val="24"/>
        </w:rPr>
      </w:pPr>
      <w:r w:rsidRPr="003F4619">
        <w:rPr>
          <w:rFonts w:hAnsi="Times New Roman" w:ascii="Times New Roman"/>
          <w:b/>
          <w:szCs w:val="24"/>
        </w:rPr>
        <w:t>Z A P I S N I K</w:t>
      </w:r>
    </w:p>
    <w:p w:rsidRDefault="00552FC8" w:rsidP="003C2126" w:rsidR="005458D2" w:rsidRPr="003F4619">
      <w:pPr>
        <w:jc w:val="center"/>
        <w:rPr>
          <w:rFonts w:hAnsi="Times New Roman" w:ascii="Times New Roman"/>
          <w:szCs w:val="24"/>
        </w:rPr>
      </w:pPr>
      <w:r>
        <w:rPr>
          <w:rFonts w:hAnsi="Times New Roman" w:ascii="Times New Roman"/>
          <w:szCs w:val="24"/>
        </w:rPr>
        <w:t xml:space="preserve">od </w:t>
      </w:r>
      <w:r w:rsidR="00006954">
        <w:rPr>
          <w:rFonts w:hAnsi="Times New Roman" w:ascii="Times New Roman"/>
          <w:szCs w:val="24"/>
        </w:rPr>
        <w:t>7. veljače 2017</w:t>
      </w:r>
      <w:r w:rsidR="008C18C1" w:rsidRPr="003F4619">
        <w:rPr>
          <w:rFonts w:hAnsi="Times New Roman" w:ascii="Times New Roman"/>
          <w:szCs w:val="24"/>
        </w:rPr>
        <w:t>.</w:t>
      </w:r>
      <w:r w:rsidR="007B1BFA" w:rsidRPr="003F4619">
        <w:rPr>
          <w:rFonts w:hAnsi="Times New Roman" w:ascii="Times New Roman"/>
          <w:szCs w:val="24"/>
        </w:rPr>
        <w:t xml:space="preserve"> godine</w:t>
      </w:r>
    </w:p>
    <w:p w:rsidRDefault="0020159E" w:rsidP="003C2126" w:rsidR="00F72F1D" w:rsidRPr="003F4619">
      <w:pPr>
        <w:jc w:val="center"/>
        <w:rPr>
          <w:rFonts w:hAnsi="Times New Roman" w:ascii="Times New Roman"/>
          <w:szCs w:val="24"/>
        </w:rPr>
      </w:pPr>
      <w:r w:rsidRPr="003F4619">
        <w:rPr>
          <w:rFonts w:hAnsi="Times New Roman" w:ascii="Times New Roman"/>
          <w:szCs w:val="24"/>
        </w:rPr>
        <w:t>o</w:t>
      </w:r>
      <w:r w:rsidR="0069130C" w:rsidRPr="003F4619">
        <w:rPr>
          <w:rFonts w:hAnsi="Times New Roman" w:ascii="Times New Roman"/>
          <w:szCs w:val="24"/>
        </w:rPr>
        <w:t xml:space="preserve"> </w:t>
      </w:r>
      <w:r w:rsidR="00F32653">
        <w:rPr>
          <w:rFonts w:hAnsi="Times New Roman" w:ascii="Times New Roman"/>
          <w:szCs w:val="24"/>
        </w:rPr>
        <w:t>održanom ročištu za diobu kupovnine</w:t>
      </w:r>
      <w:r w:rsidR="003F4619">
        <w:rPr>
          <w:rFonts w:hAnsi="Times New Roman" w:ascii="Times New Roman"/>
          <w:szCs w:val="24"/>
        </w:rPr>
        <w:t xml:space="preserve"> </w:t>
      </w:r>
      <w:r w:rsidR="00F72F1D" w:rsidRPr="003F4619">
        <w:rPr>
          <w:rFonts w:hAnsi="Times New Roman" w:ascii="Times New Roman"/>
          <w:szCs w:val="24"/>
        </w:rPr>
        <w:t>kod Trgovačkog suda u Varaždinu</w:t>
      </w:r>
    </w:p>
    <w:p w:rsidRDefault="00943057" w:rsidP="003C2126" w:rsidR="00943057" w:rsidRPr="003F4619">
      <w:pPr>
        <w:jc w:val="center"/>
        <w:rPr>
          <w:rFonts w:hAnsi="Times New Roman" w:ascii="Times New Roman"/>
          <w:szCs w:val="24"/>
        </w:rPr>
      </w:pPr>
      <w:r w:rsidRPr="003F4619">
        <w:rPr>
          <w:rFonts w:hAnsi="Times New Roman" w:ascii="Times New Roman"/>
          <w:szCs w:val="24"/>
        </w:rPr>
        <w:t xml:space="preserve">u stečajnom postupku nad </w:t>
      </w:r>
      <w:r w:rsidR="0020159E" w:rsidRPr="003F4619">
        <w:rPr>
          <w:rFonts w:hAnsi="Times New Roman" w:ascii="Times New Roman"/>
          <w:szCs w:val="24"/>
        </w:rPr>
        <w:t>stečajnim dužnikom</w:t>
      </w:r>
    </w:p>
    <w:p w:rsidRDefault="00FD43AE" w:rsidP="003C2126" w:rsidR="005458D2" w:rsidRPr="003F4619">
      <w:pPr>
        <w:jc w:val="center"/>
        <w:rPr>
          <w:rFonts w:hAnsi="Times New Roman" w:ascii="Times New Roman"/>
          <w:szCs w:val="24"/>
        </w:rPr>
      </w:pPr>
      <w:r w:rsidRPr="003F4619">
        <w:rPr>
          <w:rFonts w:hAnsi="Times New Roman" w:ascii="Times New Roman"/>
          <w:szCs w:val="24"/>
        </w:rPr>
        <w:t>LADIĆ-WERNER d.o.o.</w:t>
      </w:r>
      <w:r w:rsidR="004C3377">
        <w:rPr>
          <w:rFonts w:hAnsi="Times New Roman" w:ascii="Times New Roman"/>
          <w:szCs w:val="24"/>
        </w:rPr>
        <w:t xml:space="preserve"> u stečaju</w:t>
      </w:r>
      <w:r w:rsidRPr="003F4619">
        <w:rPr>
          <w:rFonts w:hAnsi="Times New Roman" w:ascii="Times New Roman"/>
          <w:szCs w:val="24"/>
        </w:rPr>
        <w:t>, Varaždin, Cehovska 17</w:t>
      </w:r>
    </w:p>
    <w:p w:rsidRDefault="00D045B4" w:rsidP="003C2126" w:rsidR="00D045B4">
      <w:pPr>
        <w:jc w:val="center"/>
        <w:rPr>
          <w:rFonts w:hAnsi="Times New Roman" w:ascii="Times New Roman"/>
          <w:szCs w:val="24"/>
        </w:rPr>
      </w:pPr>
    </w:p>
    <w:p w:rsidRDefault="00283EF6" w:rsidP="003C2126" w:rsidR="00283EF6" w:rsidRPr="003F4619">
      <w:pPr>
        <w:jc w:val="center"/>
        <w:rPr>
          <w:rFonts w:hAnsi="Times New Roman" w:ascii="Times New Roman"/>
          <w:szCs w:val="24"/>
        </w:rPr>
      </w:pPr>
    </w:p>
    <w:p w:rsidRDefault="003C2126" w:rsidP="003C2126" w:rsidR="003C2126" w:rsidRPr="003F4619">
      <w:pPr>
        <w:jc w:val="center"/>
        <w:rPr>
          <w:rFonts w:hAnsi="Times New Roman" w:ascii="Times New Roman"/>
          <w:szCs w:val="24"/>
        </w:rPr>
      </w:pPr>
    </w:p>
    <w:p w:rsidRDefault="005458D2" w:rsidR="00605E51" w:rsidRPr="003F4619">
      <w:pPr>
        <w:jc w:val="both"/>
        <w:rPr>
          <w:rFonts w:hAnsi="Times New Roman" w:ascii="Times New Roman"/>
          <w:szCs w:val="24"/>
        </w:rPr>
      </w:pPr>
      <w:r w:rsidRPr="003F4619">
        <w:rPr>
          <w:rFonts w:hAnsi="Times New Roman" w:ascii="Times New Roman"/>
          <w:szCs w:val="24"/>
        </w:rPr>
        <w:t>NAZOČNI OD STRANE SUDA:</w:t>
      </w:r>
    </w:p>
    <w:p w:rsidRDefault="005458D2" w:rsidR="005458D2" w:rsidRPr="003F4619">
      <w:pPr>
        <w:jc w:val="both"/>
        <w:rPr>
          <w:rFonts w:hAnsi="Times New Roman" w:ascii="Times New Roman"/>
          <w:szCs w:val="24"/>
        </w:rPr>
      </w:pPr>
      <w:r w:rsidRPr="003F4619">
        <w:rPr>
          <w:rFonts w:hAnsi="Times New Roman" w:ascii="Times New Roman"/>
          <w:szCs w:val="24"/>
        </w:rPr>
        <w:t>Sudac: Ksenija Flack-Makitan</w:t>
      </w:r>
    </w:p>
    <w:p w:rsidRDefault="00605E51" w:rsidR="00605E51" w:rsidRPr="003F4619">
      <w:pPr>
        <w:jc w:val="both"/>
        <w:rPr>
          <w:rFonts w:hAnsi="Times New Roman" w:ascii="Times New Roman"/>
          <w:szCs w:val="24"/>
        </w:rPr>
      </w:pPr>
    </w:p>
    <w:p w:rsidRDefault="005458D2" w:rsidR="005458D2" w:rsidRPr="003F4619">
      <w:pPr>
        <w:jc w:val="both"/>
        <w:rPr>
          <w:rFonts w:hAnsi="Times New Roman" w:ascii="Times New Roman"/>
          <w:szCs w:val="24"/>
        </w:rPr>
      </w:pPr>
      <w:r w:rsidRPr="003F4619">
        <w:rPr>
          <w:rFonts w:hAnsi="Times New Roman" w:ascii="Times New Roman"/>
          <w:szCs w:val="24"/>
        </w:rPr>
        <w:t xml:space="preserve">Zapisničar: </w:t>
      </w:r>
      <w:r w:rsidR="00D045B4" w:rsidRPr="003F4619">
        <w:rPr>
          <w:rFonts w:hAnsi="Times New Roman" w:ascii="Times New Roman"/>
          <w:szCs w:val="24"/>
        </w:rPr>
        <w:t>Lea Rogina</w:t>
      </w:r>
    </w:p>
    <w:p w:rsidRDefault="005458D2" w:rsidR="005458D2" w:rsidRPr="003F4619">
      <w:pPr>
        <w:pStyle w:val="Naslov1"/>
        <w:rPr>
          <w:rFonts w:hAnsi="Times New Roman" w:ascii="Times New Roman"/>
          <w:b w:val="false"/>
          <w:sz w:val="24"/>
          <w:szCs w:val="24"/>
        </w:rPr>
      </w:pPr>
      <w:r w:rsidRPr="003F4619">
        <w:rPr>
          <w:rFonts w:hAnsi="Times New Roman" w:ascii="Times New Roman"/>
          <w:b w:val="false"/>
          <w:sz w:val="24"/>
          <w:szCs w:val="24"/>
        </w:rPr>
        <w:t xml:space="preserve">Početak u </w:t>
      </w:r>
      <w:r w:rsidR="00006954">
        <w:rPr>
          <w:rFonts w:hAnsi="Times New Roman" w:ascii="Times New Roman"/>
          <w:b w:val="false"/>
          <w:sz w:val="24"/>
          <w:szCs w:val="24"/>
        </w:rPr>
        <w:t>08,00</w:t>
      </w:r>
      <w:r w:rsidR="004A6F9A">
        <w:rPr>
          <w:rFonts w:hAnsi="Times New Roman" w:ascii="Times New Roman"/>
          <w:b w:val="false"/>
          <w:sz w:val="24"/>
          <w:szCs w:val="24"/>
        </w:rPr>
        <w:t xml:space="preserve"> sati</w:t>
      </w:r>
      <w:r w:rsidR="00105C03" w:rsidRPr="003F4619">
        <w:rPr>
          <w:rFonts w:hAnsi="Times New Roman" w:ascii="Times New Roman"/>
          <w:b w:val="false"/>
          <w:sz w:val="24"/>
          <w:szCs w:val="24"/>
        </w:rPr>
        <w:t>.</w:t>
      </w:r>
    </w:p>
    <w:p w:rsidRDefault="00046309" w:rsidR="00046309">
      <w:pPr>
        <w:rPr>
          <w:rFonts w:hAnsi="Times New Roman" w:ascii="Times New Roman"/>
          <w:szCs w:val="24"/>
        </w:rPr>
      </w:pPr>
    </w:p>
    <w:p w:rsidRDefault="005E18ED" w:rsidR="005E18ED" w:rsidRPr="003F4619">
      <w:pPr>
        <w:rPr>
          <w:rFonts w:hAnsi="Times New Roman" w:ascii="Times New Roman"/>
          <w:szCs w:val="24"/>
        </w:rPr>
      </w:pPr>
    </w:p>
    <w:p w:rsidRDefault="00637964" w:rsidP="004D15CB" w:rsidR="00D80CD8">
      <w:pPr>
        <w:pStyle w:val="Tijeloteksta"/>
        <w:ind w:firstLine="720"/>
        <w:jc w:val="both"/>
        <w:rPr>
          <w:rFonts w:hAnsi="Times New Roman" w:ascii="Times New Roman"/>
          <w:sz w:val="24"/>
          <w:szCs w:val="24"/>
        </w:rPr>
      </w:pPr>
      <w:r w:rsidRPr="001326F8">
        <w:rPr>
          <w:rFonts w:hAnsi="Times New Roman" w:ascii="Times New Roman"/>
          <w:sz w:val="24"/>
          <w:szCs w:val="24"/>
        </w:rPr>
        <w:t xml:space="preserve">Konstatira se da su na </w:t>
      </w:r>
      <w:r w:rsidR="00F32653" w:rsidRPr="001326F8">
        <w:rPr>
          <w:rFonts w:hAnsi="Times New Roman" w:ascii="Times New Roman"/>
          <w:sz w:val="24"/>
          <w:szCs w:val="24"/>
        </w:rPr>
        <w:t>današnje ročište za diobu kupovnine pristupili</w:t>
      </w:r>
      <w:r w:rsidR="00701CBF" w:rsidRPr="001326F8">
        <w:rPr>
          <w:rFonts w:hAnsi="Times New Roman" w:ascii="Times New Roman"/>
          <w:sz w:val="24"/>
          <w:szCs w:val="24"/>
        </w:rPr>
        <w:t xml:space="preserve">: </w:t>
      </w:r>
    </w:p>
    <w:p w:rsidRDefault="00D80CD8" w:rsidP="004D15CB" w:rsidR="00D80CD8">
      <w:pPr>
        <w:pStyle w:val="Tijeloteksta"/>
        <w:ind w:firstLine="720"/>
        <w:jc w:val="both"/>
        <w:rPr>
          <w:rFonts w:hAnsi="Times New Roman" w:ascii="Times New Roman"/>
          <w:sz w:val="24"/>
          <w:szCs w:val="24"/>
        </w:rPr>
      </w:pPr>
      <w:r>
        <w:rPr>
          <w:rFonts w:hAnsi="Times New Roman" w:ascii="Times New Roman"/>
          <w:sz w:val="24"/>
          <w:szCs w:val="24"/>
        </w:rPr>
        <w:t>-</w:t>
      </w:r>
      <w:r w:rsidR="00380496">
        <w:rPr>
          <w:rFonts w:hAnsi="Times New Roman" w:ascii="Times New Roman"/>
          <w:sz w:val="24"/>
          <w:szCs w:val="24"/>
        </w:rPr>
        <w:t xml:space="preserve">stečajni upravitelj Tomislav Đuričin, </w:t>
      </w:r>
    </w:p>
    <w:p w:rsidRDefault="00D80CD8" w:rsidP="004D15CB" w:rsidR="00D80CD8" w:rsidRPr="004D15CB">
      <w:pPr>
        <w:pStyle w:val="Tijeloteksta"/>
        <w:ind w:firstLine="720"/>
        <w:jc w:val="both"/>
        <w:rPr>
          <w:rFonts w:hAnsi="Times New Roman" w:ascii="Times New Roman"/>
          <w:sz w:val="24"/>
          <w:szCs w:val="24"/>
        </w:rPr>
      </w:pPr>
      <w:r>
        <w:rPr>
          <w:rFonts w:hAnsi="Times New Roman" w:ascii="Times New Roman"/>
          <w:sz w:val="24"/>
          <w:szCs w:val="24"/>
        </w:rPr>
        <w:t>-</w:t>
      </w:r>
      <w:r w:rsidR="00E266CD">
        <w:rPr>
          <w:rFonts w:hAnsi="Times New Roman" w:ascii="Times New Roman"/>
          <w:sz w:val="24"/>
          <w:szCs w:val="24"/>
        </w:rPr>
        <w:t>za</w:t>
      </w:r>
      <w:r w:rsidR="00597AD2">
        <w:rPr>
          <w:rFonts w:hAnsi="Times New Roman" w:ascii="Times New Roman"/>
          <w:sz w:val="24"/>
          <w:szCs w:val="24"/>
        </w:rPr>
        <w:t xml:space="preserve"> razlučno</w:t>
      </w:r>
      <w:r w:rsidR="00E266CD">
        <w:rPr>
          <w:rFonts w:hAnsi="Times New Roman" w:ascii="Times New Roman"/>
          <w:sz w:val="24"/>
          <w:szCs w:val="24"/>
        </w:rPr>
        <w:t>g vjerovni</w:t>
      </w:r>
      <w:r w:rsidR="00380496">
        <w:rPr>
          <w:rFonts w:hAnsi="Times New Roman" w:ascii="Times New Roman"/>
          <w:sz w:val="24"/>
          <w:szCs w:val="24"/>
        </w:rPr>
        <w:t xml:space="preserve">ka </w:t>
      </w:r>
      <w:r w:rsidR="004D15CB">
        <w:rPr>
          <w:rFonts w:hAnsi="Times New Roman" w:ascii="Times New Roman"/>
          <w:sz w:val="24"/>
          <w:szCs w:val="24"/>
        </w:rPr>
        <w:t>Republiku Hrvatsku, zamjenica</w:t>
      </w:r>
      <w:r w:rsidR="00E266CD">
        <w:rPr>
          <w:rFonts w:hAnsi="Times New Roman" w:ascii="Times New Roman"/>
          <w:sz w:val="24"/>
          <w:szCs w:val="24"/>
        </w:rPr>
        <w:t xml:space="preserve"> Županijskog državnog odvjetnika u Varaždinu, Građansko-upravni odjel, </w:t>
      </w:r>
      <w:r w:rsidR="004D15CB">
        <w:rPr>
          <w:rFonts w:hAnsi="Times New Roman" w:ascii="Times New Roman"/>
          <w:sz w:val="24"/>
          <w:szCs w:val="24"/>
        </w:rPr>
        <w:t>Mirjana Bogdanović-Kamber,</w:t>
      </w:r>
    </w:p>
    <w:p w:rsidRDefault="004D15CB" w:rsidP="004D15CB" w:rsidR="00D80CD8" w:rsidRPr="00D80CD8">
      <w:pPr>
        <w:ind w:firstLine="360" w:left="360"/>
        <w:contextualSpacing/>
        <w:jc w:val="both"/>
        <w:rPr>
          <w:rFonts w:hAnsi="Times New Roman" w:ascii="Times New Roman"/>
        </w:rPr>
      </w:pPr>
      <w:r>
        <w:rPr>
          <w:rFonts w:hAnsi="Times New Roman" w:ascii="Times New Roman"/>
        </w:rPr>
        <w:t xml:space="preserve">-za razlučnog vjerovnika </w:t>
      </w:r>
      <w:r w:rsidR="00D80CD8" w:rsidRPr="00D80CD8">
        <w:rPr>
          <w:rFonts w:hAnsi="Times New Roman" w:ascii="Times New Roman"/>
        </w:rPr>
        <w:t xml:space="preserve">Heta Asset Resolution AG, Klagenfurt, Alpe-Adria Platz 1, </w:t>
      </w:r>
      <w:r w:rsidR="00D80CD8" w:rsidRPr="00D80CD8">
        <w:rPr>
          <w:rFonts w:hAnsi="Times New Roman" w:ascii="Times New Roman"/>
        </w:rPr>
        <w:tab/>
      </w:r>
      <w:r w:rsidR="00D80CD8" w:rsidRPr="00D80CD8">
        <w:rPr>
          <w:rFonts w:hAnsi="Times New Roman" w:ascii="Times New Roman"/>
        </w:rPr>
        <w:tab/>
        <w:t>Klagenfurt am Worthersee, Republika Austrija, zastupan p</w:t>
      </w:r>
      <w:r>
        <w:rPr>
          <w:rFonts w:hAnsi="Times New Roman" w:ascii="Times New Roman"/>
        </w:rPr>
        <w:t xml:space="preserve">o punomoćnici Ireni Martić, odvjetnička vježbenica kod odvjetnice Natalije Lacmanović iz Zagreba, </w:t>
      </w:r>
    </w:p>
    <w:p w:rsidRDefault="004D15CB" w:rsidP="004D15CB" w:rsidR="00D80CD8" w:rsidRPr="00D80CD8">
      <w:pPr>
        <w:ind w:firstLine="360" w:left="360"/>
        <w:contextualSpacing/>
        <w:rPr>
          <w:rFonts w:hAnsi="Times New Roman" w:ascii="Times New Roman"/>
        </w:rPr>
      </w:pPr>
      <w:r>
        <w:rPr>
          <w:rFonts w:hAnsi="Times New Roman" w:ascii="Times New Roman"/>
        </w:rPr>
        <w:t xml:space="preserve">-za </w:t>
      </w:r>
      <w:r w:rsidR="00D80CD8" w:rsidRPr="00D80CD8">
        <w:rPr>
          <w:rFonts w:hAnsi="Times New Roman" w:ascii="Times New Roman"/>
        </w:rPr>
        <w:t>Zagorske šume d.o.o., Varaždin, Cehovska 48</w:t>
      </w:r>
      <w:r>
        <w:rPr>
          <w:rFonts w:hAnsi="Times New Roman" w:ascii="Times New Roman"/>
        </w:rPr>
        <w:t>, Ivan Žaja, prokurista.</w:t>
      </w:r>
    </w:p>
    <w:p w:rsidRDefault="00572E6D" w:rsidP="00572E6D" w:rsidR="00572E6D" w:rsidRPr="00D80CD8">
      <w:pPr>
        <w:contextualSpacing/>
        <w:rPr>
          <w:rFonts w:hAnsi="Times New Roman" w:ascii="Times New Roman"/>
        </w:rPr>
      </w:pPr>
    </w:p>
    <w:p w:rsidRDefault="00572E6D" w:rsidP="005E18ED" w:rsidR="00D80CD8" w:rsidRPr="00572E6D">
      <w:pPr>
        <w:autoSpaceDE w:val="false"/>
        <w:autoSpaceDN w:val="false"/>
        <w:adjustRightInd w:val="false"/>
        <w:jc w:val="both"/>
        <w:rPr>
          <w:rFonts w:hAnsi="Times New Roman" w:ascii="Times New Roman"/>
          <w:szCs w:val="24"/>
        </w:rPr>
      </w:pPr>
      <w:r>
        <w:rPr>
          <w:rFonts w:hAnsi="Times New Roman" w:ascii="Times New Roman"/>
        </w:rPr>
        <w:tab/>
      </w:r>
      <w:r w:rsidRPr="00572E6D">
        <w:rPr>
          <w:rFonts w:hAnsi="Times New Roman" w:ascii="Times New Roman"/>
        </w:rPr>
        <w:t>Konstatira se da nisu pristupili uredno pozvani razlučni vjerovnici</w:t>
      </w:r>
      <w:r>
        <w:rPr>
          <w:rFonts w:hAnsi="Times New Roman" w:ascii="Times New Roman"/>
        </w:rPr>
        <w:t>:</w:t>
      </w:r>
    </w:p>
    <w:p w:rsidRDefault="00572E6D" w:rsidP="00572E6D" w:rsidR="00572E6D" w:rsidRPr="00572E6D">
      <w:pPr>
        <w:ind w:left="360"/>
        <w:contextualSpacing/>
        <w:rPr>
          <w:rFonts w:hAnsi="Times New Roman" w:ascii="Times New Roman"/>
        </w:rPr>
      </w:pPr>
      <w:r w:rsidRPr="00572E6D">
        <w:rPr>
          <w:rFonts w:hAnsi="Times New Roman" w:ascii="Times New Roman"/>
        </w:rPr>
        <w:t xml:space="preserve">- </w:t>
      </w:r>
      <w:r w:rsidRPr="00572E6D">
        <w:rPr>
          <w:rFonts w:hAnsi="Times New Roman" w:ascii="Times New Roman"/>
        </w:rPr>
        <w:tab/>
        <w:t>Addiko Bank d.d., Zagreb, Slavonska avenija 6</w:t>
      </w:r>
    </w:p>
    <w:p w:rsidRDefault="00572E6D" w:rsidP="00572E6D" w:rsidR="00572E6D" w:rsidRPr="00572E6D">
      <w:pPr>
        <w:ind w:left="360"/>
        <w:contextualSpacing/>
        <w:rPr>
          <w:rFonts w:hAnsi="Times New Roman" w:ascii="Times New Roman"/>
        </w:rPr>
      </w:pPr>
      <w:r w:rsidRPr="00572E6D">
        <w:rPr>
          <w:rFonts w:hAnsi="Times New Roman" w:ascii="Times New Roman"/>
        </w:rPr>
        <w:t xml:space="preserve">- </w:t>
      </w:r>
      <w:r w:rsidRPr="00572E6D">
        <w:rPr>
          <w:rFonts w:hAnsi="Times New Roman" w:ascii="Times New Roman"/>
        </w:rPr>
        <w:tab/>
        <w:t xml:space="preserve">Sberbank d.d. Zagreb, Varšavska 9, zastupan po punomoćnicima odvjetnicima iz </w:t>
      </w:r>
      <w:r w:rsidRPr="00572E6D">
        <w:rPr>
          <w:rFonts w:hAnsi="Times New Roman" w:ascii="Times New Roman"/>
        </w:rPr>
        <w:tab/>
        <w:t>Odvjetničko društvo Župić &amp; partneri iz Zagreba, Ulica grada Vukovara 269f</w:t>
      </w:r>
    </w:p>
    <w:p w:rsidRDefault="00572E6D" w:rsidP="00572E6D" w:rsidR="00572E6D" w:rsidRPr="00572E6D">
      <w:pPr>
        <w:ind w:left="360"/>
        <w:contextualSpacing/>
        <w:rPr>
          <w:rFonts w:hAnsi="Times New Roman" w:ascii="Times New Roman"/>
        </w:rPr>
      </w:pPr>
      <w:r w:rsidRPr="00572E6D">
        <w:rPr>
          <w:rFonts w:hAnsi="Times New Roman" w:ascii="Times New Roman"/>
        </w:rPr>
        <w:t xml:space="preserve">- </w:t>
      </w:r>
      <w:r w:rsidRPr="00572E6D">
        <w:rPr>
          <w:rFonts w:hAnsi="Times New Roman" w:ascii="Times New Roman"/>
        </w:rPr>
        <w:tab/>
        <w:t>Finesa credos d.d., Financijska kompanija Varaždin, Ivana Kukuljevića 25</w:t>
      </w:r>
    </w:p>
    <w:p w:rsidRDefault="00572E6D" w:rsidP="00572E6D" w:rsidR="00572E6D" w:rsidRPr="00572E6D">
      <w:pPr>
        <w:ind w:left="360"/>
        <w:contextualSpacing/>
        <w:rPr>
          <w:rFonts w:hAnsi="Times New Roman" w:ascii="Times New Roman"/>
        </w:rPr>
      </w:pPr>
      <w:r w:rsidRPr="00572E6D">
        <w:rPr>
          <w:rFonts w:hAnsi="Times New Roman" w:ascii="Times New Roman"/>
        </w:rPr>
        <w:t xml:space="preserve">- </w:t>
      </w:r>
      <w:r w:rsidRPr="00572E6D">
        <w:rPr>
          <w:rFonts w:hAnsi="Times New Roman" w:ascii="Times New Roman"/>
        </w:rPr>
        <w:tab/>
        <w:t xml:space="preserve">Inoutic/Deceuninck d.o.o., Dugo Selo, Industrijska 3, zastupan po punomoćnicima </w:t>
      </w:r>
      <w:r w:rsidRPr="00572E6D">
        <w:rPr>
          <w:rFonts w:hAnsi="Times New Roman" w:ascii="Times New Roman"/>
        </w:rPr>
        <w:tab/>
        <w:t xml:space="preserve">odvjetnici iz Odvjetničkog društva Hanžeković &amp; partneri d.o.o. iz Zagreba, Radnička </w:t>
      </w:r>
      <w:r w:rsidRPr="00572E6D">
        <w:rPr>
          <w:rFonts w:hAnsi="Times New Roman" w:ascii="Times New Roman"/>
        </w:rPr>
        <w:tab/>
        <w:t>cesta 22</w:t>
      </w:r>
    </w:p>
    <w:p w:rsidRDefault="00572E6D" w:rsidP="00572E6D" w:rsidR="00572E6D" w:rsidRPr="00572E6D">
      <w:pPr>
        <w:ind w:left="360"/>
        <w:contextualSpacing/>
        <w:rPr>
          <w:rFonts w:hAnsi="Times New Roman" w:ascii="Times New Roman"/>
        </w:rPr>
      </w:pPr>
      <w:r w:rsidRPr="00572E6D">
        <w:rPr>
          <w:rFonts w:hAnsi="Times New Roman" w:ascii="Times New Roman"/>
        </w:rPr>
        <w:t xml:space="preserve">- </w:t>
      </w:r>
      <w:r w:rsidRPr="00572E6D">
        <w:rPr>
          <w:rFonts w:hAnsi="Times New Roman" w:ascii="Times New Roman"/>
        </w:rPr>
        <w:tab/>
        <w:t>Societe generale – Splitska banka d.d. Split, R. Boškovića 16</w:t>
      </w:r>
    </w:p>
    <w:p w:rsidRDefault="00572E6D" w:rsidP="00572E6D" w:rsidR="00572E6D" w:rsidRPr="00572E6D">
      <w:pPr>
        <w:ind w:left="360"/>
        <w:contextualSpacing/>
        <w:rPr>
          <w:rFonts w:hAnsi="Times New Roman" w:ascii="Times New Roman"/>
        </w:rPr>
      </w:pPr>
      <w:r w:rsidRPr="00572E6D">
        <w:rPr>
          <w:rFonts w:hAnsi="Times New Roman" w:ascii="Times New Roman"/>
        </w:rPr>
        <w:t xml:space="preserve">- </w:t>
      </w:r>
      <w:r w:rsidRPr="00572E6D">
        <w:rPr>
          <w:rFonts w:hAnsi="Times New Roman" w:ascii="Times New Roman"/>
        </w:rPr>
        <w:tab/>
        <w:t>Hrvatska banka za obnovu i razvitak d.d. Zagreb, Strossmayerov trg 9</w:t>
      </w:r>
      <w:r>
        <w:rPr>
          <w:rFonts w:hAnsi="Times New Roman" w:ascii="Times New Roman"/>
        </w:rPr>
        <w:t>.</w:t>
      </w:r>
    </w:p>
    <w:p w:rsidRDefault="00572E6D" w:rsidP="005E18ED" w:rsidR="00572E6D">
      <w:pPr>
        <w:autoSpaceDE w:val="false"/>
        <w:autoSpaceDN w:val="false"/>
        <w:adjustRightInd w:val="false"/>
        <w:jc w:val="both"/>
        <w:rPr>
          <w:rFonts w:hAnsi="Times New Roman" w:ascii="Times New Roman"/>
          <w:szCs w:val="24"/>
        </w:rPr>
      </w:pPr>
    </w:p>
    <w:p w:rsidRDefault="00D80CD8" w:rsidP="005E18ED" w:rsidR="00D80CD8">
      <w:pPr>
        <w:autoSpaceDE w:val="false"/>
        <w:autoSpaceDN w:val="false"/>
        <w:adjustRightInd w:val="false"/>
        <w:jc w:val="both"/>
        <w:rPr>
          <w:rFonts w:hAnsi="Times New Roman" w:ascii="Times New Roman"/>
          <w:szCs w:val="24"/>
        </w:rPr>
      </w:pPr>
      <w:r>
        <w:rPr>
          <w:rFonts w:hAnsi="Times New Roman" w:ascii="Times New Roman"/>
          <w:szCs w:val="24"/>
        </w:rPr>
        <w:tab/>
        <w:t>Današnje ročište za diobu kupovnine zakazano je rješenjem ovoga suda od 28. prosinca 2016., poslovni broj St-442/13-272, te je objavljeno na e-Oglasnoj ploči suda od 29. prosinca 2016. – 6. veljače 2017.</w:t>
      </w:r>
    </w:p>
    <w:p w:rsidRDefault="00D80CD8" w:rsidP="005E18ED" w:rsidR="00D80CD8">
      <w:pPr>
        <w:autoSpaceDE w:val="false"/>
        <w:autoSpaceDN w:val="false"/>
        <w:adjustRightInd w:val="false"/>
        <w:jc w:val="both"/>
        <w:rPr>
          <w:rFonts w:hAnsi="Times New Roman" w:ascii="Times New Roman"/>
          <w:szCs w:val="24"/>
        </w:rPr>
      </w:pPr>
    </w:p>
    <w:p w:rsidRDefault="00572E6D" w:rsidP="005E18ED" w:rsidR="00006954">
      <w:pPr>
        <w:autoSpaceDE w:val="false"/>
        <w:autoSpaceDN w:val="false"/>
        <w:adjustRightInd w:val="false"/>
        <w:jc w:val="both"/>
        <w:rPr>
          <w:rFonts w:hAnsi="Times New Roman" w:ascii="Times New Roman"/>
          <w:szCs w:val="24"/>
        </w:rPr>
      </w:pPr>
      <w:r>
        <w:rPr>
          <w:rFonts w:hAnsi="Times New Roman" w:ascii="Times New Roman"/>
          <w:szCs w:val="24"/>
        </w:rPr>
        <w:tab/>
        <w:t>Konstatira se da je stečajni upravitejl dostavio ovome sudu prijedlog za djelomično namirenje razlučnih vjerovnika 24. siječnja 2017., koji prijedlog je objavljen na e-Oglasnoj ploči suda 3. veljače 2017.</w:t>
      </w:r>
    </w:p>
    <w:p w:rsidRDefault="00572E6D" w:rsidP="005E18ED" w:rsidR="00572E6D">
      <w:pPr>
        <w:autoSpaceDE w:val="false"/>
        <w:autoSpaceDN w:val="false"/>
        <w:adjustRightInd w:val="false"/>
        <w:jc w:val="both"/>
        <w:rPr>
          <w:rFonts w:hAnsi="Times New Roman" w:ascii="Times New Roman"/>
          <w:szCs w:val="24"/>
        </w:rPr>
      </w:pPr>
    </w:p>
    <w:p w:rsidRDefault="00572E6D" w:rsidP="005E18ED" w:rsidR="00572E6D">
      <w:pPr>
        <w:autoSpaceDE w:val="false"/>
        <w:autoSpaceDN w:val="false"/>
        <w:adjustRightInd w:val="false"/>
        <w:jc w:val="both"/>
        <w:rPr>
          <w:rFonts w:hAnsi="Times New Roman" w:ascii="Times New Roman"/>
          <w:szCs w:val="24"/>
        </w:rPr>
      </w:pPr>
      <w:r>
        <w:rPr>
          <w:rFonts w:hAnsi="Times New Roman" w:ascii="Times New Roman"/>
          <w:szCs w:val="24"/>
        </w:rPr>
        <w:tab/>
        <w:t xml:space="preserve">Ovdje prisutni zastupnici razlučnih vjerovnika </w:t>
      </w:r>
      <w:r w:rsidRPr="00D80CD8">
        <w:rPr>
          <w:rFonts w:hAnsi="Times New Roman" w:ascii="Times New Roman"/>
        </w:rPr>
        <w:t>Heta Asset Resolution AG, Kl</w:t>
      </w:r>
      <w:r>
        <w:rPr>
          <w:rFonts w:hAnsi="Times New Roman" w:ascii="Times New Roman"/>
        </w:rPr>
        <w:t xml:space="preserve">agenfurt, Alpe-Adria Platz 1, </w:t>
      </w:r>
      <w:r>
        <w:rPr>
          <w:rFonts w:hAnsi="Times New Roman" w:ascii="Times New Roman"/>
        </w:rPr>
        <w:tab/>
      </w:r>
      <w:r w:rsidRPr="00D80CD8">
        <w:rPr>
          <w:rFonts w:hAnsi="Times New Roman" w:ascii="Times New Roman"/>
        </w:rPr>
        <w:t>Klagenfurt am Worthersee, Republika Austrija</w:t>
      </w:r>
      <w:r>
        <w:rPr>
          <w:rFonts w:hAnsi="Times New Roman" w:ascii="Times New Roman"/>
        </w:rPr>
        <w:t xml:space="preserve"> i Zagorske šume d.o.o. izjavljuju da su suglasni sa prijedlogom stečajnog upravitelja glede namirenja, s time da punomoćnica </w:t>
      </w:r>
      <w:r w:rsidRPr="00D80CD8">
        <w:rPr>
          <w:rFonts w:hAnsi="Times New Roman" w:ascii="Times New Roman"/>
        </w:rPr>
        <w:t>Heta Asset Resolution AG, Kl</w:t>
      </w:r>
      <w:r>
        <w:rPr>
          <w:rFonts w:hAnsi="Times New Roman" w:ascii="Times New Roman"/>
        </w:rPr>
        <w:t xml:space="preserve">agenfurt, Alpe-Adria Platz 1, </w:t>
      </w:r>
      <w:r w:rsidRPr="00D80CD8">
        <w:rPr>
          <w:rFonts w:hAnsi="Times New Roman" w:ascii="Times New Roman"/>
        </w:rPr>
        <w:t xml:space="preserve">Klagenfurt am Worthersee, Republika </w:t>
      </w:r>
      <w:r w:rsidRPr="00D80CD8">
        <w:rPr>
          <w:rFonts w:hAnsi="Times New Roman" w:ascii="Times New Roman"/>
        </w:rPr>
        <w:lastRenderedPageBreak/>
        <w:t>Austrija</w:t>
      </w:r>
      <w:r>
        <w:rPr>
          <w:rFonts w:hAnsi="Times New Roman" w:ascii="Times New Roman"/>
        </w:rPr>
        <w:t>, traži pojašnjenje glede obračuna nagrade stečajnom upravitelju, koji je sastavni dio prijedloga za diobu, te stečajni upravitelj nakon toga pojašnjava da o ovakvom načinu diobe ili obračuna nagrade već postoji sudska praksa Visokog trgovačkog suda Republike Hrvatske jer je taj način izračuna povoljniji za vjerovnike u nekim slučajevima.</w:t>
      </w:r>
    </w:p>
    <w:p w:rsidRDefault="00572E6D" w:rsidP="005E18ED" w:rsidR="00572E6D">
      <w:pPr>
        <w:autoSpaceDE w:val="false"/>
        <w:autoSpaceDN w:val="false"/>
        <w:adjustRightInd w:val="false"/>
        <w:jc w:val="both"/>
        <w:rPr>
          <w:rFonts w:hAnsi="Times New Roman" w:ascii="Times New Roman"/>
          <w:szCs w:val="24"/>
        </w:rPr>
      </w:pPr>
    </w:p>
    <w:p w:rsidRDefault="00572E6D" w:rsidP="005E18ED" w:rsidR="00572E6D">
      <w:pPr>
        <w:autoSpaceDE w:val="false"/>
        <w:autoSpaceDN w:val="false"/>
        <w:adjustRightInd w:val="false"/>
        <w:jc w:val="both"/>
        <w:rPr>
          <w:rFonts w:hAnsi="Times New Roman" w:ascii="Times New Roman"/>
          <w:szCs w:val="24"/>
        </w:rPr>
      </w:pPr>
      <w:r>
        <w:rPr>
          <w:rFonts w:hAnsi="Times New Roman" w:ascii="Times New Roman"/>
          <w:szCs w:val="24"/>
        </w:rPr>
        <w:tab/>
      </w:r>
      <w:r w:rsidR="005E0EB0">
        <w:rPr>
          <w:rFonts w:hAnsi="Times New Roman" w:ascii="Times New Roman"/>
          <w:szCs w:val="24"/>
        </w:rPr>
        <w:t>Stečajni upravitelj stoga predlaže sudu da napravi rješenje o namirenju razlučnih vjerovnika na način da se namiri iz prodane nekretnine od koje je ostvarena kupovnina 169.793,02 kn, 8.489,65 kn za troškove utvrđivanja tražbine, za troškove unovčenja iznos od 39.663,61 kn, a da se namiri iz nekretnina na listu 1108 spisa</w:t>
      </w:r>
      <w:r w:rsidR="00D807C1">
        <w:rPr>
          <w:rFonts w:hAnsi="Times New Roman" w:ascii="Times New Roman"/>
          <w:szCs w:val="24"/>
        </w:rPr>
        <w:t xml:space="preserve"> s iznosom od 121.639,76 kn, </w:t>
      </w:r>
      <w:r w:rsidR="00D807C1" w:rsidRPr="00D80CD8">
        <w:rPr>
          <w:rFonts w:hAnsi="Times New Roman" w:ascii="Times New Roman"/>
        </w:rPr>
        <w:t>Heta Asset Resolution AG, Kl</w:t>
      </w:r>
      <w:r w:rsidR="00D807C1">
        <w:rPr>
          <w:rFonts w:hAnsi="Times New Roman" w:ascii="Times New Roman"/>
        </w:rPr>
        <w:t xml:space="preserve">agenfurt, Alpe-Adria Platz 1, </w:t>
      </w:r>
      <w:r w:rsidR="00D807C1" w:rsidRPr="00D80CD8">
        <w:rPr>
          <w:rFonts w:hAnsi="Times New Roman" w:ascii="Times New Roman"/>
        </w:rPr>
        <w:t>Klagenfurt am Worthersee, Republika Austrija</w:t>
      </w:r>
      <w:r w:rsidR="00D807C1">
        <w:rPr>
          <w:rFonts w:hAnsi="Times New Roman" w:ascii="Times New Roman"/>
        </w:rPr>
        <w:t>, te punomoćnica ovog razlučnog vjerovnika izjavljuje da je to nova tvrtka založnog vjerovnika Hypo Alpe Adria Bank International AG.</w:t>
      </w:r>
    </w:p>
    <w:p w:rsidRDefault="00572E6D" w:rsidP="005E18ED" w:rsidR="00572E6D">
      <w:pPr>
        <w:autoSpaceDE w:val="false"/>
        <w:autoSpaceDN w:val="false"/>
        <w:adjustRightInd w:val="false"/>
        <w:jc w:val="both"/>
        <w:rPr>
          <w:rFonts w:hAnsi="Times New Roman" w:ascii="Times New Roman"/>
          <w:szCs w:val="24"/>
        </w:rPr>
      </w:pPr>
    </w:p>
    <w:p w:rsidRDefault="00D807C1" w:rsidP="005E18ED" w:rsidR="00572E6D">
      <w:pPr>
        <w:autoSpaceDE w:val="false"/>
        <w:autoSpaceDN w:val="false"/>
        <w:adjustRightInd w:val="false"/>
        <w:jc w:val="both"/>
        <w:rPr>
          <w:rFonts w:hAnsi="Times New Roman" w:ascii="Times New Roman"/>
          <w:szCs w:val="24"/>
        </w:rPr>
      </w:pPr>
      <w:r>
        <w:rPr>
          <w:rFonts w:hAnsi="Times New Roman" w:ascii="Times New Roman"/>
          <w:szCs w:val="24"/>
        </w:rPr>
        <w:tab/>
      </w:r>
      <w:r w:rsidR="00F54A0C">
        <w:rPr>
          <w:rFonts w:hAnsi="Times New Roman" w:ascii="Times New Roman"/>
          <w:szCs w:val="24"/>
        </w:rPr>
        <w:t>Što se tiče nekretnina koje su pobrojane na listu 1109 spisa, namiruju se iz kupovnine ostvarene njenom prodajom u iznosu od 440.206,98 kn troškovi utvrđivanja tražbine u iznosu od 22.010,35 kn, troškovi unovčenja u iznosu od 88.616,82 kn, tako da za namirenje razlučnih vjerovnika Finesa Credos d.d. preostaje iznos od 3.869,68 kn  i Zagorske šume d.o.o. iznos od 325.700,13 kn.</w:t>
      </w:r>
    </w:p>
    <w:p w:rsidRDefault="00F54A0C" w:rsidP="005E18ED" w:rsidR="00F54A0C">
      <w:pPr>
        <w:autoSpaceDE w:val="false"/>
        <w:autoSpaceDN w:val="false"/>
        <w:adjustRightInd w:val="false"/>
        <w:jc w:val="both"/>
        <w:rPr>
          <w:rFonts w:hAnsi="Times New Roman" w:ascii="Times New Roman"/>
          <w:szCs w:val="24"/>
        </w:rPr>
      </w:pPr>
    </w:p>
    <w:p w:rsidRDefault="00F54A0C" w:rsidP="00F54A0C" w:rsidR="00F54A0C">
      <w:pPr>
        <w:autoSpaceDE w:val="false"/>
        <w:autoSpaceDN w:val="false"/>
        <w:adjustRightInd w:val="false"/>
        <w:ind w:firstLine="720"/>
        <w:jc w:val="both"/>
        <w:rPr>
          <w:rFonts w:hAnsi="Times New Roman" w:ascii="Times New Roman"/>
          <w:szCs w:val="24"/>
        </w:rPr>
      </w:pPr>
      <w:r>
        <w:rPr>
          <w:rFonts w:hAnsi="Times New Roman" w:ascii="Times New Roman"/>
          <w:szCs w:val="24"/>
        </w:rPr>
        <w:t>Stečajni upravitelj navodi da je račun stečajnog dužnika otvoren kod Raiffeisen Bank Austria d.d., broj IBAN: HR4524840081106776911.</w:t>
      </w:r>
    </w:p>
    <w:p w:rsidRDefault="00572E6D" w:rsidP="005E18ED" w:rsidR="00572E6D">
      <w:pPr>
        <w:autoSpaceDE w:val="false"/>
        <w:autoSpaceDN w:val="false"/>
        <w:adjustRightInd w:val="false"/>
        <w:jc w:val="both"/>
        <w:rPr>
          <w:rFonts w:hAnsi="Times New Roman" w:ascii="Times New Roman"/>
          <w:szCs w:val="24"/>
        </w:rPr>
      </w:pPr>
    </w:p>
    <w:p w:rsidRDefault="00F54A0C" w:rsidP="005E18ED" w:rsidR="00F54A0C">
      <w:pPr>
        <w:autoSpaceDE w:val="false"/>
        <w:autoSpaceDN w:val="false"/>
        <w:adjustRightInd w:val="false"/>
        <w:jc w:val="both"/>
        <w:rPr>
          <w:rFonts w:hAnsi="Times New Roman" w:ascii="Times New Roman"/>
          <w:szCs w:val="24"/>
        </w:rPr>
      </w:pPr>
    </w:p>
    <w:p w:rsidRDefault="00F713EC" w:rsidP="005E18ED" w:rsidR="005E18ED">
      <w:pPr>
        <w:pStyle w:val="Tijeloteksta"/>
        <w:ind w:firstLine="720"/>
        <w:jc w:val="both"/>
        <w:rPr>
          <w:rFonts w:hAnsi="Times New Roman" w:ascii="Times New Roman"/>
          <w:sz w:val="24"/>
          <w:szCs w:val="24"/>
        </w:rPr>
      </w:pPr>
      <w:r>
        <w:rPr>
          <w:rFonts w:hAnsi="Times New Roman" w:ascii="Times New Roman"/>
          <w:sz w:val="24"/>
          <w:szCs w:val="24"/>
        </w:rPr>
        <w:t>Sud donosi</w:t>
      </w:r>
    </w:p>
    <w:p w:rsidRDefault="00572E6D" w:rsidP="005E18ED" w:rsidR="00572E6D">
      <w:pPr>
        <w:pStyle w:val="Tijeloteksta"/>
        <w:ind w:firstLine="720"/>
        <w:jc w:val="both"/>
        <w:rPr>
          <w:rFonts w:hAnsi="Times New Roman" w:ascii="Times New Roman"/>
          <w:sz w:val="24"/>
          <w:szCs w:val="24"/>
        </w:rPr>
      </w:pPr>
    </w:p>
    <w:p w:rsidRDefault="00F54A0C" w:rsidP="005E18ED" w:rsidR="00F54A0C">
      <w:pPr>
        <w:pStyle w:val="Tijeloteksta"/>
        <w:ind w:firstLine="720"/>
        <w:jc w:val="both"/>
        <w:rPr>
          <w:rFonts w:hAnsi="Times New Roman" w:ascii="Times New Roman"/>
          <w:sz w:val="24"/>
          <w:szCs w:val="24"/>
        </w:rPr>
      </w:pPr>
    </w:p>
    <w:p w:rsidRDefault="00F713EC" w:rsidP="00F713EC" w:rsidR="00F713EC">
      <w:pPr>
        <w:pStyle w:val="Tijeloteksta"/>
        <w:ind w:firstLine="720"/>
        <w:jc w:val="center"/>
        <w:rPr>
          <w:rFonts w:hAnsi="Times New Roman" w:ascii="Times New Roman"/>
          <w:sz w:val="24"/>
          <w:szCs w:val="24"/>
        </w:rPr>
      </w:pPr>
      <w:r>
        <w:rPr>
          <w:rFonts w:hAnsi="Times New Roman" w:ascii="Times New Roman"/>
          <w:sz w:val="24"/>
          <w:szCs w:val="24"/>
        </w:rPr>
        <w:t>r j e š e n j e</w:t>
      </w:r>
    </w:p>
    <w:p w:rsidRDefault="00F713EC" w:rsidP="00F713EC" w:rsidR="00F713EC">
      <w:pPr>
        <w:pStyle w:val="Tijeloteksta"/>
        <w:ind w:firstLine="720"/>
        <w:jc w:val="center"/>
        <w:rPr>
          <w:rFonts w:hAnsi="Times New Roman" w:ascii="Times New Roman"/>
          <w:sz w:val="24"/>
          <w:szCs w:val="24"/>
        </w:rPr>
      </w:pPr>
    </w:p>
    <w:p w:rsidRDefault="00F54A0C" w:rsidP="00F713EC" w:rsidR="00F54A0C">
      <w:pPr>
        <w:pStyle w:val="Tijeloteksta"/>
        <w:ind w:firstLine="720"/>
        <w:jc w:val="center"/>
        <w:rPr>
          <w:rFonts w:hAnsi="Times New Roman" w:ascii="Times New Roman"/>
          <w:sz w:val="24"/>
          <w:szCs w:val="24"/>
        </w:rPr>
      </w:pPr>
    </w:p>
    <w:p w:rsidRDefault="005E18ED" w:rsidP="00F713EC" w:rsidR="005E18ED">
      <w:pPr>
        <w:pStyle w:val="Tijeloteksta"/>
        <w:ind w:firstLine="720"/>
        <w:jc w:val="center"/>
        <w:rPr>
          <w:rFonts w:hAnsi="Times New Roman" w:ascii="Times New Roman"/>
          <w:sz w:val="24"/>
          <w:szCs w:val="24"/>
        </w:rPr>
      </w:pPr>
    </w:p>
    <w:p w:rsidRDefault="005E18ED" w:rsidP="00E11D32" w:rsidR="005E18ED">
      <w:pPr>
        <w:pStyle w:val="Tijeloteksta"/>
        <w:jc w:val="both"/>
        <w:rPr>
          <w:rFonts w:hAnsi="Times New Roman" w:ascii="Times New Roman"/>
          <w:sz w:val="24"/>
          <w:szCs w:val="24"/>
        </w:rPr>
      </w:pPr>
      <w:r>
        <w:rPr>
          <w:rFonts w:hAnsi="Times New Roman" w:ascii="Times New Roman"/>
          <w:sz w:val="24"/>
          <w:szCs w:val="24"/>
        </w:rPr>
        <w:tab/>
      </w:r>
      <w:r w:rsidR="00F54A0C">
        <w:rPr>
          <w:rFonts w:hAnsi="Times New Roman" w:ascii="Times New Roman"/>
          <w:sz w:val="24"/>
          <w:szCs w:val="24"/>
        </w:rPr>
        <w:t>Odluka o namirenju donijeti će se pisanim putem.</w:t>
      </w:r>
    </w:p>
    <w:p w:rsidRDefault="00380496" w:rsidP="00E11D32" w:rsidR="00380496">
      <w:pPr>
        <w:pStyle w:val="Tijeloteksta"/>
        <w:jc w:val="both"/>
        <w:rPr>
          <w:rFonts w:hAnsi="Times New Roman" w:ascii="Times New Roman"/>
          <w:sz w:val="24"/>
          <w:szCs w:val="24"/>
        </w:rPr>
      </w:pPr>
    </w:p>
    <w:p w:rsidRDefault="005E18ED" w:rsidP="005E18ED" w:rsidR="005E18ED">
      <w:pPr>
        <w:pStyle w:val="Tijeloteksta"/>
        <w:jc w:val="both"/>
        <w:rPr>
          <w:rFonts w:hAnsi="Times New Roman" w:ascii="Times New Roman"/>
          <w:sz w:val="24"/>
          <w:szCs w:val="24"/>
        </w:rPr>
      </w:pPr>
    </w:p>
    <w:p w:rsidRDefault="00F54A0C" w:rsidP="005E18ED" w:rsidR="00F54A0C">
      <w:pPr>
        <w:pStyle w:val="Tijeloteksta"/>
        <w:jc w:val="both"/>
        <w:rPr>
          <w:rFonts w:hAnsi="Times New Roman" w:ascii="Times New Roman"/>
          <w:sz w:val="24"/>
          <w:szCs w:val="24"/>
        </w:rPr>
      </w:pPr>
    </w:p>
    <w:p w:rsidRDefault="005E18ED" w:rsidP="005E18ED" w:rsidR="00FE6CE7">
      <w:pPr>
        <w:pStyle w:val="Tijeloteksta"/>
        <w:jc w:val="center"/>
        <w:rPr>
          <w:rFonts w:hAnsi="Times New Roman" w:ascii="Times New Roman"/>
          <w:sz w:val="24"/>
          <w:szCs w:val="24"/>
        </w:rPr>
      </w:pPr>
      <w:r>
        <w:rPr>
          <w:rFonts w:hAnsi="Times New Roman" w:ascii="Times New Roman"/>
          <w:sz w:val="24"/>
          <w:szCs w:val="24"/>
        </w:rPr>
        <w:t xml:space="preserve">Dovršeno u </w:t>
      </w:r>
      <w:r w:rsidR="00F54A0C">
        <w:rPr>
          <w:rFonts w:hAnsi="Times New Roman" w:ascii="Times New Roman"/>
          <w:sz w:val="24"/>
          <w:szCs w:val="24"/>
        </w:rPr>
        <w:t>08,20</w:t>
      </w:r>
      <w:r>
        <w:rPr>
          <w:rFonts w:hAnsi="Times New Roman" w:ascii="Times New Roman"/>
          <w:sz w:val="24"/>
          <w:szCs w:val="24"/>
        </w:rPr>
        <w:t xml:space="preserve"> sati.</w:t>
      </w:r>
    </w:p>
    <w:p w:rsidRDefault="00D80CD8" w:rsidP="005E18ED" w:rsidR="00D80CD8">
      <w:pPr>
        <w:pStyle w:val="Tijeloteksta"/>
        <w:jc w:val="center"/>
        <w:rPr>
          <w:rFonts w:hAnsi="Times New Roman" w:ascii="Times New Roman"/>
          <w:sz w:val="24"/>
          <w:szCs w:val="24"/>
        </w:rPr>
      </w:pPr>
    </w:p>
    <w:p w:rsidRDefault="00D80CD8" w:rsidP="005E18ED" w:rsidR="00D80CD8">
      <w:pPr>
        <w:pStyle w:val="Tijeloteksta"/>
        <w:jc w:val="center"/>
        <w:rPr>
          <w:rFonts w:hAnsi="Times New Roman" w:ascii="Times New Roman"/>
          <w:sz w:val="24"/>
          <w:szCs w:val="24"/>
        </w:rPr>
      </w:pPr>
    </w:p>
    <w:p w:rsidRDefault="00D80CD8" w:rsidP="005E18ED" w:rsidR="00D80CD8">
      <w:pPr>
        <w:pStyle w:val="Tijeloteksta"/>
        <w:jc w:val="center"/>
        <w:rPr>
          <w:rFonts w:hAnsi="Times New Roman" w:ascii="Times New Roman"/>
          <w:sz w:val="24"/>
          <w:szCs w:val="24"/>
        </w:rPr>
      </w:pPr>
    </w:p>
    <w:p w:rsidRDefault="00D80CD8" w:rsidP="005E18ED" w:rsidR="00D80CD8">
      <w:pPr>
        <w:pStyle w:val="Tijeloteksta"/>
        <w:jc w:val="center"/>
        <w:rPr>
          <w:rFonts w:hAnsi="Times New Roman" w:ascii="Times New Roman"/>
          <w:sz w:val="24"/>
          <w:szCs w:val="24"/>
        </w:rPr>
      </w:pPr>
    </w:p>
    <w:p w:rsidRDefault="00D80CD8" w:rsidP="005E18ED" w:rsidR="00D80CD8">
      <w:pPr>
        <w:pStyle w:val="Tijeloteksta"/>
        <w:jc w:val="center"/>
        <w:rPr>
          <w:rFonts w:hAnsi="Times New Roman" w:ascii="Times New Roman"/>
          <w:sz w:val="24"/>
          <w:szCs w:val="24"/>
        </w:rPr>
      </w:pPr>
    </w:p>
    <w:p w:rsidRDefault="00D80CD8" w:rsidP="005E18ED" w:rsidR="00D80CD8">
      <w:pPr>
        <w:pStyle w:val="Tijeloteksta"/>
        <w:jc w:val="center"/>
        <w:rPr>
          <w:rFonts w:hAnsi="Times New Roman" w:ascii="Times New Roman"/>
          <w:sz w:val="24"/>
          <w:szCs w:val="24"/>
        </w:rPr>
      </w:pPr>
    </w:p>
    <w:p w:rsidRDefault="00D80CD8" w:rsidP="005E18ED" w:rsidR="00D80CD8">
      <w:pPr>
        <w:pStyle w:val="Tijeloteksta"/>
        <w:jc w:val="center"/>
        <w:rPr>
          <w:rFonts w:hAnsi="Times New Roman" w:ascii="Times New Roman"/>
          <w:sz w:val="24"/>
          <w:szCs w:val="24"/>
        </w:rPr>
      </w:pPr>
    </w:p>
    <w:p w:rsidRDefault="00D80CD8" w:rsidP="005E18ED" w:rsidR="00D80CD8">
      <w:pPr>
        <w:pStyle w:val="Tijeloteksta"/>
        <w:jc w:val="center"/>
        <w:rPr>
          <w:rFonts w:hAnsi="Times New Roman" w:ascii="Times New Roman"/>
          <w:sz w:val="24"/>
          <w:szCs w:val="24"/>
        </w:rPr>
      </w:pPr>
    </w:p>
    <w:p w:rsidRDefault="00D80CD8" w:rsidP="005E18ED" w:rsidR="00D80CD8">
      <w:pPr>
        <w:pStyle w:val="Tijeloteksta"/>
        <w:jc w:val="center"/>
        <w:rPr>
          <w:rFonts w:hAnsi="Times New Roman" w:ascii="Times New Roman"/>
          <w:sz w:val="24"/>
          <w:szCs w:val="24"/>
        </w:rPr>
      </w:pPr>
    </w:p>
    <w:p w:rsidRDefault="00D80CD8" w:rsidP="005E18ED" w:rsidR="00D80CD8">
      <w:pPr>
        <w:pStyle w:val="Tijeloteksta"/>
        <w:jc w:val="center"/>
        <w:rPr>
          <w:rFonts w:hAnsi="Times New Roman" w:ascii="Times New Roman"/>
          <w:sz w:val="24"/>
          <w:szCs w:val="24"/>
        </w:rPr>
      </w:pPr>
    </w:p>
    <w:p w:rsidRDefault="00D80CD8" w:rsidP="005E18ED" w:rsidR="00D80CD8">
      <w:pPr>
        <w:pStyle w:val="Tijeloteksta"/>
        <w:jc w:val="center"/>
        <w:rPr>
          <w:rFonts w:hAnsi="Times New Roman" w:ascii="Times New Roman"/>
          <w:sz w:val="24"/>
          <w:szCs w:val="24"/>
        </w:rPr>
      </w:pPr>
    </w:p>
    <w:p w:rsidRDefault="00D80CD8" w:rsidP="005E18ED" w:rsidR="00D80CD8">
      <w:pPr>
        <w:pStyle w:val="Tijeloteksta"/>
        <w:jc w:val="center"/>
        <w:rPr>
          <w:rFonts w:hAnsi="Times New Roman" w:ascii="Times New Roman"/>
          <w:sz w:val="24"/>
          <w:szCs w:val="24"/>
        </w:rPr>
      </w:pPr>
    </w:p>
    <w:p w:rsidRDefault="00D80CD8" w:rsidP="00F54A0C" w:rsidR="00D80CD8" w:rsidRPr="003F4619">
      <w:pPr>
        <w:pStyle w:val="Tijeloteksta"/>
        <w:rPr>
          <w:rFonts w:hAnsi="Times New Roman" w:ascii="Times New Roman"/>
          <w:sz w:val="24"/>
          <w:szCs w:val="24"/>
        </w:rPr>
      </w:pPr>
    </w:p>
    <w:sectPr w:rsidSect="00284A3B" w:rsidR="00D80CD8" w:rsidRPr="003F4619">
      <w:headerReference w:type="default" r:id="rId9"/>
      <w:headerReference w:type="first" r:id="rId10"/>
      <w:endnotePr>
        <w:numFmt w:val="decimal"/>
      </w:endnotePr>
      <w:pgSz w:h="16837" w:w="11905"/>
      <w:pgMar w:gutter="0" w:footer="1440" w:header="1440" w:left="1134" w:bottom="993" w:right="1134" w:top="144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A06" w:rsidP="00833A91" w:rsidR="00B15A06">
      <w:r>
        <w:separator/>
      </w:r>
    </w:p>
  </w:endnote>
  <w:endnote w:id="0" w:type="continuationSeparator">
    <w:p w:rsidRDefault="00B15A06" w:rsidP="00833A91" w:rsidR="00B15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Guatemala">
    <w:altName w:val="Goudy Old Style"/>
    <w:charset w:val="00"/>
    <w:family w:val="roman"/>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A06" w:rsidP="00833A91" w:rsidR="00B15A06">
      <w:r>
        <w:separator/>
      </w:r>
    </w:p>
  </w:footnote>
  <w:footnote w:id="0" w:type="continuationSeparator">
    <w:p w:rsidRDefault="00B15A06" w:rsidP="00833A91" w:rsidR="00B15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1C7" w:rsidR="007921C7" w:rsidRPr="003656A0">
    <w:pPr>
      <w:pStyle w:val="Zaglavlje"/>
      <w:jc w:val="center"/>
      <w:rPr>
        <w:rFonts w:hAnsi="Times New Roman" w:ascii="Times New Roman"/>
        <w:szCs w:val="24"/>
      </w:rPr>
    </w:pPr>
    <w:r w:rsidRPr="003656A0">
      <w:rPr>
        <w:rFonts w:hAnsi="Times New Roman" w:ascii="Times New Roman"/>
        <w:szCs w:val="24"/>
      </w:rPr>
      <w:fldChar w:fldCharType="begin"/>
    </w:r>
    <w:r w:rsidRPr="003656A0">
      <w:rPr>
        <w:rFonts w:hAnsi="Times New Roman" w:ascii="Times New Roman"/>
        <w:szCs w:val="24"/>
      </w:rPr>
      <w:instrText>PAGE   \* MERGEFORMAT</w:instrText>
    </w:r>
    <w:r w:rsidRPr="003656A0">
      <w:rPr>
        <w:rFonts w:hAnsi="Times New Roman" w:ascii="Times New Roman"/>
        <w:szCs w:val="24"/>
      </w:rPr>
      <w:fldChar w:fldCharType="separate"/>
    </w:r>
    <w:r w:rsidR="00BB68DB">
      <w:rPr>
        <w:rFonts w:hAnsi="Times New Roman" w:ascii="Times New Roman"/>
        <w:noProof/>
        <w:szCs w:val="24"/>
      </w:rPr>
      <w:t>2</w:t>
    </w:r>
    <w:r w:rsidRPr="003656A0">
      <w:rPr>
        <w:rFonts w:hAnsi="Times New Roman" w:ascii="Times New Roman"/>
        <w:szCs w:val="24"/>
      </w:rPr>
      <w:fldChar w:fldCharType="end"/>
    </w:r>
  </w:p>
  <w:p w:rsidRDefault="007921C7" w:rsidR="007921C7">
    <w:pPr>
      <w:pStyle w:val="Zaglavlje"/>
      <w:jc w:val="center"/>
      <w:rPr>
        <w:rFonts w:hAnsi="Times New Roman" w:ascii="Times New Roman"/>
        <w:szCs w:val="24"/>
      </w:rPr>
    </w:pPr>
    <w:r>
      <w:rPr>
        <w:rFonts w:cs="Arial" w:hAnsi="Arial" w:ascii="Arial"/>
        <w:sz w:val="20"/>
      </w:rPr>
      <w:tab/>
    </w:r>
    <w:r>
      <w:rPr>
        <w:rFonts w:cs="Arial" w:hAnsi="Arial" w:ascii="Arial"/>
        <w:sz w:val="20"/>
      </w:rPr>
      <w:tab/>
    </w:r>
    <w:r w:rsidR="004C3377">
      <w:rPr>
        <w:rFonts w:hAnsi="Times New Roman" w:ascii="Times New Roman"/>
        <w:szCs w:val="24"/>
      </w:rPr>
      <w:t>Poslovni broj: 5 St-442/13-</w:t>
    </w:r>
    <w:r w:rsidR="00D80CD8">
      <w:rPr>
        <w:rFonts w:hAnsi="Times New Roman" w:ascii="Times New Roman"/>
        <w:szCs w:val="24"/>
      </w:rPr>
      <w:t>278</w:t>
    </w:r>
  </w:p>
  <w:p w:rsidRDefault="003656A0" w:rsidR="003656A0" w:rsidRPr="003F4619">
    <w:pPr>
      <w:pStyle w:val="Zaglavlje"/>
      <w:jc w:val="center"/>
      <w:rPr>
        <w:rFonts w:hAnsi="Times New Roman" w:ascii="Times New Roman"/>
        <w:szCs w:val="24"/>
      </w:rPr>
    </w:pPr>
  </w:p>
  <w:p w:rsidRDefault="007921C7" w:rsidR="007921C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1C7" w:rsidP="00347230" w:rsidR="00347230">
    <w:pPr>
      <w:pStyle w:val="Zaglavlje"/>
      <w:jc w:val="center"/>
      <w:rPr>
        <w:rFonts w:hAnsi="Times New Roman" w:ascii="Times New Roman"/>
        <w:szCs w:val="24"/>
      </w:rPr>
    </w:pPr>
    <w:r>
      <w:rPr>
        <w:rFonts w:cs="Arial" w:hAnsi="Arial" w:ascii="Arial"/>
        <w:sz w:val="20"/>
      </w:rPr>
      <w:tab/>
    </w:r>
    <w:r w:rsidR="004C5752">
      <w:rPr>
        <w:rFonts w:cs="Arial" w:hAnsi="Arial" w:ascii="Arial"/>
        <w:sz w:val="20"/>
      </w:rPr>
      <w:tab/>
    </w:r>
    <w:r w:rsidRPr="003F4619">
      <w:rPr>
        <w:rFonts w:hAnsi="Times New Roman" w:ascii="Times New Roman"/>
        <w:szCs w:val="24"/>
      </w:rPr>
      <w:t>Poslovni broj: 5 St-442/13-</w:t>
    </w:r>
    <w:r w:rsidR="00D80CD8">
      <w:rPr>
        <w:rFonts w:hAnsi="Times New Roman" w:ascii="Times New Roman"/>
        <w:szCs w:val="24"/>
      </w:rPr>
      <w:t>278</w:t>
    </w:r>
  </w:p>
  <w:p w:rsidRDefault="00035F61" w:rsidP="00833A91" w:rsidR="00035F61" w:rsidRPr="003F4619">
    <w:pPr>
      <w:pStyle w:val="Zaglavlje"/>
      <w:jc w:val="center"/>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10B07"/>
    <w:multiLevelType w:val="hybridMultilevel"/>
    <w:tmpl w:val="7EA64A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5005BD"/>
    <w:multiLevelType w:val="hybridMultilevel"/>
    <w:tmpl w:val="CEB8E0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830075"/>
    <w:multiLevelType w:val="hybridMultilevel"/>
    <w:tmpl w:val="AE1AC490"/>
    <w:lvl w:tplc="B5A4CCB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121A1E5A"/>
    <w:multiLevelType w:val="hybridMultilevel"/>
    <w:tmpl w:val="1A1A9C20"/>
    <w:lvl w:tplc="041A0013" w:ilvl="0">
      <w:start w:val="1"/>
      <w:numFmt w:val="upperRoman"/>
      <w:lvlText w:val="%1."/>
      <w:lvlJc w:val="righ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1291017E"/>
    <w:multiLevelType w:val="hybridMultilevel"/>
    <w:tmpl w:val="5AB8A54A"/>
    <w:lvl w:tplc="B89248DA" w:ilvl="0">
      <w:start w:val="1"/>
      <w:numFmt w:val="decimal"/>
      <w:lvlText w:val="%1."/>
      <w:lvlJc w:val="left"/>
      <w:pPr>
        <w:ind w:hanging="360" w:left="720"/>
      </w:pPr>
      <w:rPr>
        <w:rFonts w:cs="Times New Roman" w:eastAsia="Calibri" w:hAnsi="Calibri" w:ascii="Calibri" w:hint="default"/>
        <w:color w:val="auto"/>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3505DB1"/>
    <w:multiLevelType w:val="hybridMultilevel"/>
    <w:tmpl w:val="C2B40740"/>
    <w:lvl w:tplc="2D30D924" w:ilvl="0">
      <w:start w:val="20"/>
      <w:numFmt w:val="bullet"/>
      <w:lvlText w:val="-"/>
      <w:lvlJc w:val="left"/>
      <w:pPr>
        <w:tabs>
          <w:tab w:pos="1080" w:val="num"/>
        </w:tabs>
        <w:ind w:hanging="360" w:left="1080"/>
      </w:pPr>
      <w:rPr>
        <w:rFonts w:cs="Arial" w:eastAsia="Times New Roman" w:hAnsi="Arial" w:ascii="Arial" w:hint="default"/>
      </w:rPr>
    </w:lvl>
    <w:lvl w:tplc="041A0003" w:ilvl="1">
      <w:start w:val="1"/>
      <w:numFmt w:val="bullet"/>
      <w:lvlText w:val="o"/>
      <w:lvlJc w:val="left"/>
      <w:pPr>
        <w:tabs>
          <w:tab w:pos="1800" w:val="num"/>
        </w:tabs>
        <w:ind w:hanging="360" w:left="1800"/>
      </w:pPr>
      <w:rPr>
        <w:rFonts w:cs="Courier New" w:hAnsi="Courier New" w:ascii="Courier New" w:hint="default"/>
      </w:rPr>
    </w:lvl>
    <w:lvl w:tplc="041A0005" w:ilvl="2">
      <w:start w:val="1"/>
      <w:numFmt w:val="bullet"/>
      <w:lvlText w:val=""/>
      <w:lvlJc w:val="left"/>
      <w:pPr>
        <w:tabs>
          <w:tab w:pos="2520" w:val="num"/>
        </w:tabs>
        <w:ind w:hanging="360" w:left="2520"/>
      </w:pPr>
      <w:rPr>
        <w:rFonts w:hAnsi="Wingdings" w:ascii="Wingdings" w:hint="default"/>
      </w:rPr>
    </w:lvl>
    <w:lvl w:tplc="041A0001" w:ilvl="3">
      <w:start w:val="1"/>
      <w:numFmt w:val="bullet"/>
      <w:lvlText w:val=""/>
      <w:lvlJc w:val="left"/>
      <w:pPr>
        <w:tabs>
          <w:tab w:pos="3240" w:val="num"/>
        </w:tabs>
        <w:ind w:hanging="360" w:left="3240"/>
      </w:pPr>
      <w:rPr>
        <w:rFonts w:hAnsi="Symbol" w:ascii="Symbol" w:hint="default"/>
      </w:rPr>
    </w:lvl>
    <w:lvl w:tplc="041A0003" w:ilvl="4">
      <w:start w:val="1"/>
      <w:numFmt w:val="bullet"/>
      <w:lvlText w:val="o"/>
      <w:lvlJc w:val="left"/>
      <w:pPr>
        <w:tabs>
          <w:tab w:pos="3960" w:val="num"/>
        </w:tabs>
        <w:ind w:hanging="360" w:left="3960"/>
      </w:pPr>
      <w:rPr>
        <w:rFonts w:cs="Courier New" w:hAnsi="Courier New" w:ascii="Courier New" w:hint="default"/>
      </w:rPr>
    </w:lvl>
    <w:lvl w:tplc="041A0005" w:ilvl="5">
      <w:start w:val="1"/>
      <w:numFmt w:val="bullet"/>
      <w:lvlText w:val=""/>
      <w:lvlJc w:val="left"/>
      <w:pPr>
        <w:tabs>
          <w:tab w:pos="4680" w:val="num"/>
        </w:tabs>
        <w:ind w:hanging="360" w:left="4680"/>
      </w:pPr>
      <w:rPr>
        <w:rFonts w:hAnsi="Wingdings" w:ascii="Wingdings" w:hint="default"/>
      </w:rPr>
    </w:lvl>
    <w:lvl w:tplc="041A0001" w:ilvl="6">
      <w:start w:val="1"/>
      <w:numFmt w:val="bullet"/>
      <w:lvlText w:val=""/>
      <w:lvlJc w:val="left"/>
      <w:pPr>
        <w:tabs>
          <w:tab w:pos="5400" w:val="num"/>
        </w:tabs>
        <w:ind w:hanging="360" w:left="5400"/>
      </w:pPr>
      <w:rPr>
        <w:rFonts w:hAnsi="Symbol" w:ascii="Symbol" w:hint="default"/>
      </w:rPr>
    </w:lvl>
    <w:lvl w:tplc="041A0003" w:ilvl="7">
      <w:start w:val="1"/>
      <w:numFmt w:val="bullet"/>
      <w:lvlText w:val="o"/>
      <w:lvlJc w:val="left"/>
      <w:pPr>
        <w:tabs>
          <w:tab w:pos="6120" w:val="num"/>
        </w:tabs>
        <w:ind w:hanging="360" w:left="6120"/>
      </w:pPr>
      <w:rPr>
        <w:rFonts w:cs="Courier New" w:hAnsi="Courier New" w:ascii="Courier New" w:hint="default"/>
      </w:rPr>
    </w:lvl>
    <w:lvl w:tplc="041A0005" w:ilvl="8">
      <w:start w:val="1"/>
      <w:numFmt w:val="bullet"/>
      <w:lvlText w:val=""/>
      <w:lvlJc w:val="left"/>
      <w:pPr>
        <w:tabs>
          <w:tab w:pos="6840" w:val="num"/>
        </w:tabs>
        <w:ind w:hanging="360" w:left="6840"/>
      </w:pPr>
      <w:rPr>
        <w:rFonts w:hAnsi="Wingdings" w:ascii="Wingdings" w:hint="default"/>
      </w:rPr>
    </w:lvl>
  </w:abstractNum>
  <w:abstractNum w:abstractNumId="6">
    <w:nsid w:val="239F4307"/>
    <w:multiLevelType w:val="hybridMultilevel"/>
    <w:tmpl w:val="DE8A0F22"/>
    <w:lvl w:tplc="041A000F" w:ilvl="0">
      <w:start w:val="1"/>
      <w:numFmt w:val="decimal"/>
      <w:lvlText w:val="%1."/>
      <w:lvlJc w:val="left"/>
      <w:pPr>
        <w:tabs>
          <w:tab w:pos="345" w:val="num"/>
        </w:tabs>
        <w:ind w:hanging="360" w:left="345"/>
      </w:pPr>
    </w:lvl>
    <w:lvl w:tentative="true" w:tplc="041A0019" w:ilvl="1">
      <w:start w:val="1"/>
      <w:numFmt w:val="lowerLetter"/>
      <w:lvlText w:val="%2."/>
      <w:lvlJc w:val="left"/>
      <w:pPr>
        <w:tabs>
          <w:tab w:pos="1065" w:val="num"/>
        </w:tabs>
        <w:ind w:hanging="360" w:left="1065"/>
      </w:pPr>
    </w:lvl>
    <w:lvl w:tentative="true" w:tplc="041A001B" w:ilvl="2">
      <w:start w:val="1"/>
      <w:numFmt w:val="lowerRoman"/>
      <w:lvlText w:val="%3."/>
      <w:lvlJc w:val="right"/>
      <w:pPr>
        <w:tabs>
          <w:tab w:pos="1785" w:val="num"/>
        </w:tabs>
        <w:ind w:hanging="180" w:left="1785"/>
      </w:pPr>
    </w:lvl>
    <w:lvl w:tentative="true" w:tplc="041A000F" w:ilvl="3">
      <w:start w:val="1"/>
      <w:numFmt w:val="decimal"/>
      <w:lvlText w:val="%4."/>
      <w:lvlJc w:val="left"/>
      <w:pPr>
        <w:tabs>
          <w:tab w:pos="2505" w:val="num"/>
        </w:tabs>
        <w:ind w:hanging="360" w:left="2505"/>
      </w:pPr>
    </w:lvl>
    <w:lvl w:tentative="true" w:tplc="041A0019" w:ilvl="4">
      <w:start w:val="1"/>
      <w:numFmt w:val="lowerLetter"/>
      <w:lvlText w:val="%5."/>
      <w:lvlJc w:val="left"/>
      <w:pPr>
        <w:tabs>
          <w:tab w:pos="3225" w:val="num"/>
        </w:tabs>
        <w:ind w:hanging="360" w:left="3225"/>
      </w:pPr>
    </w:lvl>
    <w:lvl w:tentative="true" w:tplc="041A001B" w:ilvl="5">
      <w:start w:val="1"/>
      <w:numFmt w:val="lowerRoman"/>
      <w:lvlText w:val="%6."/>
      <w:lvlJc w:val="right"/>
      <w:pPr>
        <w:tabs>
          <w:tab w:pos="3945" w:val="num"/>
        </w:tabs>
        <w:ind w:hanging="180" w:left="3945"/>
      </w:pPr>
    </w:lvl>
    <w:lvl w:tentative="true" w:tplc="041A000F" w:ilvl="6">
      <w:start w:val="1"/>
      <w:numFmt w:val="decimal"/>
      <w:lvlText w:val="%7."/>
      <w:lvlJc w:val="left"/>
      <w:pPr>
        <w:tabs>
          <w:tab w:pos="4665" w:val="num"/>
        </w:tabs>
        <w:ind w:hanging="360" w:left="4665"/>
      </w:pPr>
    </w:lvl>
    <w:lvl w:tentative="true" w:tplc="041A0019" w:ilvl="7">
      <w:start w:val="1"/>
      <w:numFmt w:val="lowerLetter"/>
      <w:lvlText w:val="%8."/>
      <w:lvlJc w:val="left"/>
      <w:pPr>
        <w:tabs>
          <w:tab w:pos="5385" w:val="num"/>
        </w:tabs>
        <w:ind w:hanging="360" w:left="5385"/>
      </w:pPr>
    </w:lvl>
    <w:lvl w:tentative="true" w:tplc="041A001B" w:ilvl="8">
      <w:start w:val="1"/>
      <w:numFmt w:val="lowerRoman"/>
      <w:lvlText w:val="%9."/>
      <w:lvlJc w:val="right"/>
      <w:pPr>
        <w:tabs>
          <w:tab w:pos="6105" w:val="num"/>
        </w:tabs>
        <w:ind w:hanging="180" w:left="6105"/>
      </w:pPr>
    </w:lvl>
  </w:abstractNum>
  <w:abstractNum w:abstractNumId="7">
    <w:nsid w:val="24587476"/>
    <w:multiLevelType w:val="hybridMultilevel"/>
    <w:tmpl w:val="9036E6E8"/>
    <w:lvl w:tplc="0409000F" w:ilvl="0">
      <w:start w:val="1"/>
      <w:numFmt w:val="decimal"/>
      <w:lvlText w:val="%1."/>
      <w:lvlJc w:val="left"/>
      <w:pPr>
        <w:ind w:hanging="360" w:left="720"/>
      </w:pPr>
    </w:lvl>
    <w:lvl w:tplc="04090019" w:ilvl="1">
      <w:start w:val="1"/>
      <w:numFmt w:val="lowerLetter"/>
      <w:lvlText w:val="%2."/>
      <w:lvlJc w:val="left"/>
      <w:pPr>
        <w:ind w:hanging="360" w:left="1440"/>
      </w:pPr>
    </w:lvl>
    <w:lvl w:tplc="0409001B" w:ilvl="2">
      <w:start w:val="1"/>
      <w:numFmt w:val="lowerRoman"/>
      <w:lvlText w:val="%3."/>
      <w:lvlJc w:val="right"/>
      <w:pPr>
        <w:ind w:hanging="180" w:left="2160"/>
      </w:pPr>
    </w:lvl>
    <w:lvl w:tplc="0409000F" w:ilvl="3">
      <w:start w:val="1"/>
      <w:numFmt w:val="decimal"/>
      <w:lvlText w:val="%4."/>
      <w:lvlJc w:val="left"/>
      <w:pPr>
        <w:ind w:hanging="360" w:left="2880"/>
      </w:pPr>
    </w:lvl>
    <w:lvl w:tplc="04090019" w:ilvl="4">
      <w:start w:val="1"/>
      <w:numFmt w:val="lowerLetter"/>
      <w:lvlText w:val="%5."/>
      <w:lvlJc w:val="left"/>
      <w:pPr>
        <w:ind w:hanging="360" w:left="3600"/>
      </w:pPr>
    </w:lvl>
    <w:lvl w:tplc="0409001B" w:ilvl="5">
      <w:start w:val="1"/>
      <w:numFmt w:val="lowerRoman"/>
      <w:lvlText w:val="%6."/>
      <w:lvlJc w:val="right"/>
      <w:pPr>
        <w:ind w:hanging="180" w:left="4320"/>
      </w:pPr>
    </w:lvl>
    <w:lvl w:tplc="0409000F" w:ilvl="6">
      <w:start w:val="1"/>
      <w:numFmt w:val="decimal"/>
      <w:lvlText w:val="%7."/>
      <w:lvlJc w:val="left"/>
      <w:pPr>
        <w:ind w:hanging="360" w:left="5040"/>
      </w:pPr>
    </w:lvl>
    <w:lvl w:tplc="04090019" w:ilvl="7">
      <w:start w:val="1"/>
      <w:numFmt w:val="lowerLetter"/>
      <w:lvlText w:val="%8."/>
      <w:lvlJc w:val="left"/>
      <w:pPr>
        <w:ind w:hanging="360" w:left="5760"/>
      </w:pPr>
    </w:lvl>
    <w:lvl w:tplc="0409001B" w:ilvl="8">
      <w:start w:val="1"/>
      <w:numFmt w:val="lowerRoman"/>
      <w:lvlText w:val="%9."/>
      <w:lvlJc w:val="right"/>
      <w:pPr>
        <w:ind w:hanging="180" w:left="6480"/>
      </w:pPr>
    </w:lvl>
  </w:abstractNum>
  <w:abstractNum w:abstractNumId="8">
    <w:nsid w:val="250F7B27"/>
    <w:multiLevelType w:val="hybridMultilevel"/>
    <w:tmpl w:val="73CCB5A4"/>
    <w:lvl w:tplc="0409000F" w:ilvl="0">
      <w:start w:val="1"/>
      <w:numFmt w:val="decimal"/>
      <w:lvlText w:val="%1."/>
      <w:lvlJc w:val="left"/>
      <w:pPr>
        <w:ind w:hanging="360" w:left="720"/>
      </w:pPr>
    </w:lvl>
    <w:lvl w:tplc="04090019" w:ilvl="1">
      <w:start w:val="1"/>
      <w:numFmt w:val="lowerLetter"/>
      <w:lvlText w:val="%2."/>
      <w:lvlJc w:val="left"/>
      <w:pPr>
        <w:ind w:hanging="360" w:left="1440"/>
      </w:pPr>
    </w:lvl>
    <w:lvl w:tplc="0409001B" w:ilvl="2">
      <w:start w:val="1"/>
      <w:numFmt w:val="lowerRoman"/>
      <w:lvlText w:val="%3."/>
      <w:lvlJc w:val="right"/>
      <w:pPr>
        <w:ind w:hanging="180" w:left="2160"/>
      </w:pPr>
    </w:lvl>
    <w:lvl w:tplc="0409000F" w:ilvl="3">
      <w:start w:val="1"/>
      <w:numFmt w:val="decimal"/>
      <w:lvlText w:val="%4."/>
      <w:lvlJc w:val="left"/>
      <w:pPr>
        <w:ind w:hanging="360" w:left="2880"/>
      </w:pPr>
    </w:lvl>
    <w:lvl w:tplc="04090019" w:ilvl="4">
      <w:start w:val="1"/>
      <w:numFmt w:val="lowerLetter"/>
      <w:lvlText w:val="%5."/>
      <w:lvlJc w:val="left"/>
      <w:pPr>
        <w:ind w:hanging="360" w:left="3600"/>
      </w:pPr>
    </w:lvl>
    <w:lvl w:tplc="0409001B" w:ilvl="5">
      <w:start w:val="1"/>
      <w:numFmt w:val="lowerRoman"/>
      <w:lvlText w:val="%6."/>
      <w:lvlJc w:val="right"/>
      <w:pPr>
        <w:ind w:hanging="180" w:left="4320"/>
      </w:pPr>
    </w:lvl>
    <w:lvl w:tplc="0409000F" w:ilvl="6">
      <w:start w:val="1"/>
      <w:numFmt w:val="decimal"/>
      <w:lvlText w:val="%7."/>
      <w:lvlJc w:val="left"/>
      <w:pPr>
        <w:ind w:hanging="360" w:left="5040"/>
      </w:pPr>
    </w:lvl>
    <w:lvl w:tplc="04090019" w:ilvl="7">
      <w:start w:val="1"/>
      <w:numFmt w:val="lowerLetter"/>
      <w:lvlText w:val="%8."/>
      <w:lvlJc w:val="left"/>
      <w:pPr>
        <w:ind w:hanging="360" w:left="5760"/>
      </w:pPr>
    </w:lvl>
    <w:lvl w:tplc="0409001B" w:ilvl="8">
      <w:start w:val="1"/>
      <w:numFmt w:val="lowerRoman"/>
      <w:lvlText w:val="%9."/>
      <w:lvlJc w:val="right"/>
      <w:pPr>
        <w:ind w:hanging="180" w:left="6480"/>
      </w:pPr>
    </w:lvl>
  </w:abstractNum>
  <w:abstractNum w:abstractNumId="9">
    <w:nsid w:val="25381C0E"/>
    <w:multiLevelType w:val="hybridMultilevel"/>
    <w:tmpl w:val="B4FA6498"/>
    <w:lvl w:tplc="C122DFC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27B63824"/>
    <w:multiLevelType w:val="hybridMultilevel"/>
    <w:tmpl w:val="ACA839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88D6B17"/>
    <w:multiLevelType w:val="hybridMultilevel"/>
    <w:tmpl w:val="8A0A4066"/>
    <w:lvl w:tplc="459E1F9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2">
    <w:nsid w:val="339765A5"/>
    <w:multiLevelType w:val="hybridMultilevel"/>
    <w:tmpl w:val="FD569838"/>
    <w:lvl w:tplc="E656086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33FD2B7A"/>
    <w:multiLevelType w:val="hybridMultilevel"/>
    <w:tmpl w:val="0DEEC660"/>
    <w:lvl w:tplc="F1B423C2"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42830DA"/>
    <w:multiLevelType w:val="hybridMultilevel"/>
    <w:tmpl w:val="7C3A3B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58B4AF2"/>
    <w:multiLevelType w:val="multilevel"/>
    <w:tmpl w:val="C594733E"/>
    <w:lvl w:ilvl="0">
      <w:start w:val="1"/>
      <w:numFmt w:val="upperRoman"/>
      <w:pStyle w:val="ListaeSPIS"/>
      <w:lvlText w:val="%1."/>
      <w:lvlJc w:val="right"/>
      <w:pPr>
        <w:tabs>
          <w:tab w:pos="680" w:val="num"/>
        </w:tabs>
        <w:ind w:firstLine="624" w:left="0"/>
      </w:pPr>
    </w:lvl>
    <w:lvl w:ilvl="1">
      <w:start w:val="1"/>
      <w:numFmt w:val="lowerLetter"/>
      <w:lvlText w:val="%2."/>
      <w:lvlJc w:val="left"/>
      <w:pPr>
        <w:ind w:hanging="360" w:left="2007"/>
      </w:pPr>
    </w:lvl>
    <w:lvl w:ilvl="2">
      <w:start w:val="1"/>
      <w:numFmt w:val="lowerRoman"/>
      <w:lvlText w:val="%3."/>
      <w:lvlJc w:val="right"/>
      <w:pPr>
        <w:ind w:hanging="180" w:left="2727"/>
      </w:pPr>
    </w:lvl>
    <w:lvl w:ilvl="3">
      <w:start w:val="1"/>
      <w:numFmt w:val="decimal"/>
      <w:lvlText w:val="%4."/>
      <w:lvlJc w:val="left"/>
      <w:pPr>
        <w:ind w:hanging="360" w:left="3447"/>
      </w:pPr>
    </w:lvl>
    <w:lvl w:ilvl="4">
      <w:start w:val="1"/>
      <w:numFmt w:val="lowerLetter"/>
      <w:lvlText w:val="%5."/>
      <w:lvlJc w:val="left"/>
      <w:pPr>
        <w:ind w:hanging="360" w:left="4167"/>
      </w:pPr>
    </w:lvl>
    <w:lvl w:ilvl="5">
      <w:start w:val="1"/>
      <w:numFmt w:val="lowerRoman"/>
      <w:lvlText w:val="%6."/>
      <w:lvlJc w:val="right"/>
      <w:pPr>
        <w:ind w:hanging="180" w:left="4887"/>
      </w:pPr>
    </w:lvl>
    <w:lvl w:ilvl="6">
      <w:start w:val="1"/>
      <w:numFmt w:val="decimal"/>
      <w:lvlText w:val="%7."/>
      <w:lvlJc w:val="left"/>
      <w:pPr>
        <w:ind w:hanging="360" w:left="5607"/>
      </w:pPr>
    </w:lvl>
    <w:lvl w:ilvl="7">
      <w:start w:val="1"/>
      <w:numFmt w:val="lowerLetter"/>
      <w:lvlText w:val="%8."/>
      <w:lvlJc w:val="left"/>
      <w:pPr>
        <w:ind w:hanging="360" w:left="6327"/>
      </w:pPr>
    </w:lvl>
    <w:lvl w:ilvl="8">
      <w:start w:val="1"/>
      <w:numFmt w:val="lowerRoman"/>
      <w:lvlText w:val="%9."/>
      <w:lvlJc w:val="right"/>
      <w:pPr>
        <w:ind w:hanging="180" w:left="7047"/>
      </w:pPr>
    </w:lvl>
  </w:abstractNum>
  <w:abstractNum w:abstractNumId="16">
    <w:nsid w:val="38BA6CB1"/>
    <w:multiLevelType w:val="hybridMultilevel"/>
    <w:tmpl w:val="C25E3D90"/>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C9010D2"/>
    <w:multiLevelType w:val="hybridMultilevel"/>
    <w:tmpl w:val="E4AAE154"/>
    <w:lvl w:tplc="FDB2288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3D0B15B0"/>
    <w:multiLevelType w:val="hybridMultilevel"/>
    <w:tmpl w:val="2A1263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E52150D"/>
    <w:multiLevelType w:val="hybridMultilevel"/>
    <w:tmpl w:val="B4A24648"/>
    <w:lvl w:tplc="2E2477A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427B282C"/>
    <w:multiLevelType w:val="hybridMultilevel"/>
    <w:tmpl w:val="7826DDDC"/>
    <w:lvl w:tplc="E7184996"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1">
    <w:nsid w:val="469168AD"/>
    <w:multiLevelType w:val="hybridMultilevel"/>
    <w:tmpl w:val="1B4A2D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C2974B5"/>
    <w:multiLevelType w:val="hybridMultilevel"/>
    <w:tmpl w:val="232EF7AE"/>
    <w:lvl w:tplc="04090003" w:ilvl="0">
      <w:start w:val="1"/>
      <w:numFmt w:val="bullet"/>
      <w:lvlText w:val="o"/>
      <w:lvlJc w:val="left"/>
      <w:pPr>
        <w:tabs>
          <w:tab w:pos="780" w:val="num"/>
        </w:tabs>
        <w:ind w:hanging="360" w:left="780"/>
      </w:pPr>
      <w:rPr>
        <w:rFonts w:hAnsi="Courier New" w:ascii="Courier New"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23">
    <w:nsid w:val="4C9F24DB"/>
    <w:multiLevelType w:val="hybridMultilevel"/>
    <w:tmpl w:val="D74E7FE4"/>
    <w:lvl w:tplc="3824101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4">
    <w:nsid w:val="4F566308"/>
    <w:multiLevelType w:val="hybridMultilevel"/>
    <w:tmpl w:val="CEB8E0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5">
    <w:nsid w:val="4F7F763F"/>
    <w:multiLevelType w:val="hybridMultilevel"/>
    <w:tmpl w:val="EDDEEA40"/>
    <w:lvl w:tplc="E3525478"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0E51B13"/>
    <w:multiLevelType w:val="hybridMultilevel"/>
    <w:tmpl w:val="D36A31FA"/>
    <w:lvl w:tplc="257C65F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6C100B9"/>
    <w:multiLevelType w:val="hybridMultilevel"/>
    <w:tmpl w:val="B9441566"/>
    <w:lvl w:tplc="9E04867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8">
    <w:nsid w:val="56CC0831"/>
    <w:multiLevelType w:val="hybridMultilevel"/>
    <w:tmpl w:val="737E088E"/>
    <w:lvl w:tplc="7898E0E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9">
    <w:nsid w:val="59AF653E"/>
    <w:multiLevelType w:val="hybridMultilevel"/>
    <w:tmpl w:val="C64E16D6"/>
    <w:lvl w:tplc="0E9E086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0">
    <w:nsid w:val="5A8C7455"/>
    <w:multiLevelType w:val="hybridMultilevel"/>
    <w:tmpl w:val="2F44B46C"/>
    <w:lvl w:tplc="5DB6626C" w:ilvl="0">
      <w:start w:val="1"/>
      <w:numFmt w:val="upperRoman"/>
      <w:lvlText w:val="%1."/>
      <w:lvlJc w:val="left"/>
      <w:pPr>
        <w:tabs>
          <w:tab w:pos="1620" w:val="num"/>
        </w:tabs>
        <w:ind w:hanging="900" w:left="162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1">
    <w:nsid w:val="5FB55AE3"/>
    <w:multiLevelType w:val="hybridMultilevel"/>
    <w:tmpl w:val="7C3A3B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61A3778E"/>
    <w:multiLevelType w:val="hybridMultilevel"/>
    <w:tmpl w:val="B8D8CA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6843128"/>
    <w:multiLevelType w:val="hybridMultilevel"/>
    <w:tmpl w:val="E244F904"/>
    <w:lvl w:tplc="A72A6B7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4">
    <w:nsid w:val="66D8300F"/>
    <w:multiLevelType w:val="hybridMultilevel"/>
    <w:tmpl w:val="DBEC8DF4"/>
    <w:lvl w:tplc="0409000B" w:ilvl="0">
      <w:start w:val="1"/>
      <w:numFmt w:val="bullet"/>
      <w:lvlText w:val=""/>
      <w:lvlJc w:val="left"/>
      <w:pPr>
        <w:tabs>
          <w:tab w:pos="360" w:val="num"/>
        </w:tabs>
        <w:ind w:hanging="360" w:left="360"/>
      </w:pPr>
      <w:rPr>
        <w:rFonts w:hAnsi="Wingdings" w:ascii="Wingdings" w:hint="default"/>
      </w:rPr>
    </w:lvl>
    <w:lvl w:tentative="true" w:tplc="041A0003" w:ilvl="1">
      <w:start w:val="1"/>
      <w:numFmt w:val="bullet"/>
      <w:lvlText w:val="o"/>
      <w:lvlJc w:val="left"/>
      <w:pPr>
        <w:tabs>
          <w:tab w:pos="1080" w:val="num"/>
        </w:tabs>
        <w:ind w:hanging="360" w:left="1080"/>
      </w:pPr>
      <w:rPr>
        <w:rFonts w:cs="Courier New" w:hAnsi="Courier New" w:ascii="Courier New" w:hint="default"/>
      </w:rPr>
    </w:lvl>
    <w:lvl w:tentative="true"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35">
    <w:nsid w:val="670619FA"/>
    <w:multiLevelType w:val="hybridMultilevel"/>
    <w:tmpl w:val="11C0544E"/>
    <w:lvl w:tplc="7CC4FCE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6">
    <w:nsid w:val="68E724CD"/>
    <w:multiLevelType w:val="hybridMultilevel"/>
    <w:tmpl w:val="2D10207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6D4D74C5"/>
    <w:multiLevelType w:val="hybridMultilevel"/>
    <w:tmpl w:val="C1B83500"/>
    <w:lvl w:tplc="0409000F" w:ilvl="0">
      <w:start w:val="1"/>
      <w:numFmt w:val="decimal"/>
      <w:lvlText w:val="%1."/>
      <w:lvlJc w:val="left"/>
      <w:pPr>
        <w:ind w:hanging="360" w:left="720"/>
      </w:pPr>
    </w:lvl>
    <w:lvl w:tplc="04090019" w:ilvl="1">
      <w:start w:val="1"/>
      <w:numFmt w:val="lowerLetter"/>
      <w:lvlText w:val="%2."/>
      <w:lvlJc w:val="left"/>
      <w:pPr>
        <w:ind w:hanging="360" w:left="1440"/>
      </w:pPr>
    </w:lvl>
    <w:lvl w:tplc="0409001B" w:ilvl="2">
      <w:start w:val="1"/>
      <w:numFmt w:val="lowerRoman"/>
      <w:lvlText w:val="%3."/>
      <w:lvlJc w:val="right"/>
      <w:pPr>
        <w:ind w:hanging="180" w:left="2160"/>
      </w:pPr>
    </w:lvl>
    <w:lvl w:tplc="0409000F" w:ilvl="3">
      <w:start w:val="1"/>
      <w:numFmt w:val="decimal"/>
      <w:lvlText w:val="%4."/>
      <w:lvlJc w:val="left"/>
      <w:pPr>
        <w:ind w:hanging="360" w:left="2880"/>
      </w:pPr>
    </w:lvl>
    <w:lvl w:tplc="04090019" w:ilvl="4">
      <w:start w:val="1"/>
      <w:numFmt w:val="lowerLetter"/>
      <w:lvlText w:val="%5."/>
      <w:lvlJc w:val="left"/>
      <w:pPr>
        <w:ind w:hanging="360" w:left="3600"/>
      </w:pPr>
    </w:lvl>
    <w:lvl w:tplc="0409001B" w:ilvl="5">
      <w:start w:val="1"/>
      <w:numFmt w:val="lowerRoman"/>
      <w:lvlText w:val="%6."/>
      <w:lvlJc w:val="right"/>
      <w:pPr>
        <w:ind w:hanging="180" w:left="4320"/>
      </w:pPr>
    </w:lvl>
    <w:lvl w:tplc="0409000F" w:ilvl="6">
      <w:start w:val="1"/>
      <w:numFmt w:val="decimal"/>
      <w:lvlText w:val="%7."/>
      <w:lvlJc w:val="left"/>
      <w:pPr>
        <w:ind w:hanging="360" w:left="5040"/>
      </w:pPr>
    </w:lvl>
    <w:lvl w:tplc="04090019" w:ilvl="7">
      <w:start w:val="1"/>
      <w:numFmt w:val="lowerLetter"/>
      <w:lvlText w:val="%8."/>
      <w:lvlJc w:val="left"/>
      <w:pPr>
        <w:ind w:hanging="360" w:left="5760"/>
      </w:pPr>
    </w:lvl>
    <w:lvl w:tplc="0409001B" w:ilvl="8">
      <w:start w:val="1"/>
      <w:numFmt w:val="lowerRoman"/>
      <w:lvlText w:val="%9."/>
      <w:lvlJc w:val="right"/>
      <w:pPr>
        <w:ind w:hanging="180" w:left="6480"/>
      </w:pPr>
    </w:lvl>
  </w:abstractNum>
  <w:abstractNum w:abstractNumId="38">
    <w:nsid w:val="729A40AB"/>
    <w:multiLevelType w:val="hybridMultilevel"/>
    <w:tmpl w:val="88720EC8"/>
    <w:lvl w:tplc="A0CE8BB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9">
    <w:nsid w:val="75CE33F0"/>
    <w:multiLevelType w:val="hybridMultilevel"/>
    <w:tmpl w:val="5FFE0E7A"/>
    <w:lvl w:tplc="680ADCF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0">
    <w:nsid w:val="78454228"/>
    <w:multiLevelType w:val="hybridMultilevel"/>
    <w:tmpl w:val="F612CC98"/>
    <w:lvl w:tplc="49CCA3C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1">
    <w:nsid w:val="784E14E1"/>
    <w:multiLevelType w:val="hybridMultilevel"/>
    <w:tmpl w:val="B5262B32"/>
    <w:lvl w:tplc="041A000F"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42">
    <w:nsid w:val="7B054BD2"/>
    <w:multiLevelType w:val="hybridMultilevel"/>
    <w:tmpl w:val="AB068C26"/>
    <w:lvl w:tplc="041A000F" w:ilvl="0">
      <w:start w:val="1"/>
      <w:numFmt w:val="decimal"/>
      <w:lvlText w:val="%1."/>
      <w:lvlJc w:val="left"/>
      <w:pPr>
        <w:ind w:hanging="360" w:left="720"/>
      </w:pPr>
      <w:rPr>
        <w:rFonts w:cs="Times New Roman" w:hint="default"/>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43">
    <w:nsid w:val="7E4F0108"/>
    <w:multiLevelType w:val="hybridMultilevel"/>
    <w:tmpl w:val="C0643A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4">
    <w:nsid w:val="7F6514BD"/>
    <w:multiLevelType w:val="hybridMultilevel"/>
    <w:tmpl w:val="A26C9D76"/>
    <w:lvl w:tplc="BB9614C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43"/>
  </w:num>
  <w:num w:numId="2">
    <w:abstractNumId w:val="10"/>
  </w:num>
  <w:num w:numId="3">
    <w:abstractNumId w:val="23"/>
  </w:num>
  <w:num w:numId="4">
    <w:abstractNumId w:val="30"/>
  </w:num>
  <w:num w:numId="5">
    <w:abstractNumId w:val="11"/>
  </w:num>
  <w:num w:numId="6">
    <w:abstractNumId w:val="9"/>
  </w:num>
  <w:num w:numId="7">
    <w:abstractNumId w:val="2"/>
  </w:num>
  <w:num w:numId="8">
    <w:abstractNumId w:val="26"/>
  </w:num>
  <w:num w:numId="9">
    <w:abstractNumId w:val="35"/>
  </w:num>
  <w:num w:numId="10">
    <w:abstractNumId w:val="22"/>
  </w:num>
  <w:num w:numId="11">
    <w:abstractNumId w:val="6"/>
  </w:num>
  <w:num w:numId="12">
    <w:abstractNumId w:val="34"/>
  </w:num>
  <w:num w:numId="13">
    <w:abstractNumId w:val="42"/>
  </w:num>
  <w:num w:numId="14">
    <w:abstractNumId w:val="0"/>
  </w:num>
  <w:num w:numId="15">
    <w:abstractNumId w:val="29"/>
  </w:num>
  <w:num w:numId="16">
    <w:abstractNumId w:val="20"/>
  </w:num>
  <w:num w:numId="17">
    <w:abstractNumId w:val="14"/>
  </w:num>
  <w:num w:numId="18">
    <w:abstractNumId w:val="12"/>
  </w:num>
  <w:num w:numId="19">
    <w:abstractNumId w:val="31"/>
  </w:num>
  <w:num w:numId="20">
    <w:abstractNumId w:val="16"/>
  </w:num>
  <w:num w:numId="21">
    <w:abstractNumId w:val="36"/>
  </w:num>
  <w:num w:numId="22">
    <w:abstractNumId w:val="4"/>
  </w:num>
  <w:num w:numId="23">
    <w:abstractNumId w:val="21"/>
  </w:num>
  <w:num w:numId="24">
    <w:abstractNumId w:val="18"/>
  </w:num>
  <w:num w:numId="25">
    <w:abstractNumId w:val="19"/>
  </w:num>
  <w:num w:numId="26">
    <w:abstractNumId w:val="38"/>
  </w:num>
  <w:num w:numId="27">
    <w:abstractNumId w:val="33"/>
  </w:num>
  <w:num w:numId="28">
    <w:abstractNumId w:val="44"/>
  </w:num>
  <w:num w:numId="29">
    <w:abstractNumId w:val="27"/>
  </w:num>
  <w:num w:numId="30">
    <w:abstractNumId w:val="40"/>
  </w:num>
  <w:num w:numId="31">
    <w:abstractNumId w:val="3"/>
  </w:num>
  <w:num w:numId="32">
    <w:abstractNumId w:val="32"/>
  </w:num>
  <w:num w:numId="33">
    <w:abstractNumId w:val="25"/>
  </w:num>
  <w:num w:numId="34">
    <w:abstractNumId w:val="17"/>
  </w:num>
  <w:num w:numId="35">
    <w:abstractNumId w:val="28"/>
  </w:num>
  <w:num w:numId="36">
    <w:abstractNumId w:val="13"/>
  </w:num>
  <w:num w:numId="37">
    <w:abstractNumId w:val="5"/>
  </w:num>
  <w:num w:numId="38">
    <w:abstractNumId w:val="1"/>
  </w:num>
  <w:num w:numId="39">
    <w:abstractNumId w:val="39"/>
  </w:num>
  <w:num w:numId="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1BFA"/>
    <w:rsid w:val="00005C1D"/>
    <w:rsid w:val="00006954"/>
    <w:rsid w:val="000236DD"/>
    <w:rsid w:val="00024077"/>
    <w:rsid w:val="00034664"/>
    <w:rsid w:val="00034F6D"/>
    <w:rsid w:val="00035F61"/>
    <w:rsid w:val="00040F9A"/>
    <w:rsid w:val="00043F72"/>
    <w:rsid w:val="00046309"/>
    <w:rsid w:val="00050063"/>
    <w:rsid w:val="00054329"/>
    <w:rsid w:val="00055228"/>
    <w:rsid w:val="000748A6"/>
    <w:rsid w:val="00081BC4"/>
    <w:rsid w:val="00081D15"/>
    <w:rsid w:val="00081D4B"/>
    <w:rsid w:val="00083B52"/>
    <w:rsid w:val="000941CF"/>
    <w:rsid w:val="000961B3"/>
    <w:rsid w:val="000A1C95"/>
    <w:rsid w:val="000B4EA7"/>
    <w:rsid w:val="000C6169"/>
    <w:rsid w:val="000D145E"/>
    <w:rsid w:val="000E1558"/>
    <w:rsid w:val="000F5ED9"/>
    <w:rsid w:val="00105C03"/>
    <w:rsid w:val="00125D1E"/>
    <w:rsid w:val="001326F8"/>
    <w:rsid w:val="0013416D"/>
    <w:rsid w:val="0014351A"/>
    <w:rsid w:val="00144DCA"/>
    <w:rsid w:val="00144F51"/>
    <w:rsid w:val="00145DAA"/>
    <w:rsid w:val="00164854"/>
    <w:rsid w:val="001819FC"/>
    <w:rsid w:val="0018214F"/>
    <w:rsid w:val="00190D86"/>
    <w:rsid w:val="00194371"/>
    <w:rsid w:val="001B7D7E"/>
    <w:rsid w:val="001C05C3"/>
    <w:rsid w:val="001F246D"/>
    <w:rsid w:val="001F2AC3"/>
    <w:rsid w:val="001F4C30"/>
    <w:rsid w:val="0020159E"/>
    <w:rsid w:val="0020673F"/>
    <w:rsid w:val="00214519"/>
    <w:rsid w:val="00216838"/>
    <w:rsid w:val="00225D53"/>
    <w:rsid w:val="00230E67"/>
    <w:rsid w:val="002320FE"/>
    <w:rsid w:val="0023269A"/>
    <w:rsid w:val="0023528E"/>
    <w:rsid w:val="00251054"/>
    <w:rsid w:val="00253A3C"/>
    <w:rsid w:val="0027161D"/>
    <w:rsid w:val="0028341F"/>
    <w:rsid w:val="00283EF6"/>
    <w:rsid w:val="00284A3B"/>
    <w:rsid w:val="00293E17"/>
    <w:rsid w:val="002A08C8"/>
    <w:rsid w:val="002A3E51"/>
    <w:rsid w:val="002A6F79"/>
    <w:rsid w:val="002B2C1D"/>
    <w:rsid w:val="002C2C2E"/>
    <w:rsid w:val="002D1E1C"/>
    <w:rsid w:val="002E3492"/>
    <w:rsid w:val="002E509C"/>
    <w:rsid w:val="002F0333"/>
    <w:rsid w:val="002F5425"/>
    <w:rsid w:val="002F6FBB"/>
    <w:rsid w:val="00300C39"/>
    <w:rsid w:val="00313AD9"/>
    <w:rsid w:val="00326994"/>
    <w:rsid w:val="003274D0"/>
    <w:rsid w:val="00341B66"/>
    <w:rsid w:val="00347230"/>
    <w:rsid w:val="00357329"/>
    <w:rsid w:val="00360621"/>
    <w:rsid w:val="003611F4"/>
    <w:rsid w:val="003656A0"/>
    <w:rsid w:val="003762E9"/>
    <w:rsid w:val="0037715F"/>
    <w:rsid w:val="00380496"/>
    <w:rsid w:val="00382043"/>
    <w:rsid w:val="00392B9D"/>
    <w:rsid w:val="003A0920"/>
    <w:rsid w:val="003A2BEE"/>
    <w:rsid w:val="003A3546"/>
    <w:rsid w:val="003B5300"/>
    <w:rsid w:val="003C2126"/>
    <w:rsid w:val="003D4F0A"/>
    <w:rsid w:val="003F4619"/>
    <w:rsid w:val="00424AF6"/>
    <w:rsid w:val="00427D6A"/>
    <w:rsid w:val="00436C1A"/>
    <w:rsid w:val="0044040E"/>
    <w:rsid w:val="00442344"/>
    <w:rsid w:val="00446E7F"/>
    <w:rsid w:val="00447014"/>
    <w:rsid w:val="00447229"/>
    <w:rsid w:val="0045019C"/>
    <w:rsid w:val="00453688"/>
    <w:rsid w:val="004571BC"/>
    <w:rsid w:val="0047114E"/>
    <w:rsid w:val="004714C9"/>
    <w:rsid w:val="0047569C"/>
    <w:rsid w:val="00475A18"/>
    <w:rsid w:val="00487407"/>
    <w:rsid w:val="004A2A35"/>
    <w:rsid w:val="004A6F9A"/>
    <w:rsid w:val="004C30EE"/>
    <w:rsid w:val="004C3377"/>
    <w:rsid w:val="004C5752"/>
    <w:rsid w:val="004D15CB"/>
    <w:rsid w:val="004F6F72"/>
    <w:rsid w:val="00504AF5"/>
    <w:rsid w:val="00513C95"/>
    <w:rsid w:val="005155B9"/>
    <w:rsid w:val="00523477"/>
    <w:rsid w:val="005406FA"/>
    <w:rsid w:val="005458D2"/>
    <w:rsid w:val="00546D28"/>
    <w:rsid w:val="00552FC8"/>
    <w:rsid w:val="00570DDC"/>
    <w:rsid w:val="00572CD6"/>
    <w:rsid w:val="00572E6D"/>
    <w:rsid w:val="00597AD2"/>
    <w:rsid w:val="005A004D"/>
    <w:rsid w:val="005B22CD"/>
    <w:rsid w:val="005B54D7"/>
    <w:rsid w:val="005B7299"/>
    <w:rsid w:val="005E0EB0"/>
    <w:rsid w:val="005E18ED"/>
    <w:rsid w:val="005E3128"/>
    <w:rsid w:val="005F4124"/>
    <w:rsid w:val="005F5A65"/>
    <w:rsid w:val="00604E37"/>
    <w:rsid w:val="00605E51"/>
    <w:rsid w:val="0061059E"/>
    <w:rsid w:val="006139F3"/>
    <w:rsid w:val="006143DB"/>
    <w:rsid w:val="00621110"/>
    <w:rsid w:val="00631E62"/>
    <w:rsid w:val="00637964"/>
    <w:rsid w:val="00677D83"/>
    <w:rsid w:val="00684499"/>
    <w:rsid w:val="00684810"/>
    <w:rsid w:val="0069130C"/>
    <w:rsid w:val="006A1E09"/>
    <w:rsid w:val="006C155E"/>
    <w:rsid w:val="006C28D4"/>
    <w:rsid w:val="006E2498"/>
    <w:rsid w:val="006F6B35"/>
    <w:rsid w:val="006F755F"/>
    <w:rsid w:val="00701CBF"/>
    <w:rsid w:val="00717353"/>
    <w:rsid w:val="00724866"/>
    <w:rsid w:val="00741E39"/>
    <w:rsid w:val="007440F5"/>
    <w:rsid w:val="0075133A"/>
    <w:rsid w:val="00764B35"/>
    <w:rsid w:val="00790CEC"/>
    <w:rsid w:val="007921C7"/>
    <w:rsid w:val="00795335"/>
    <w:rsid w:val="007959CD"/>
    <w:rsid w:val="00797455"/>
    <w:rsid w:val="007B0BBE"/>
    <w:rsid w:val="007B15B6"/>
    <w:rsid w:val="007B1BFA"/>
    <w:rsid w:val="007D55AB"/>
    <w:rsid w:val="007D695A"/>
    <w:rsid w:val="007D6F61"/>
    <w:rsid w:val="007D738A"/>
    <w:rsid w:val="007E16CA"/>
    <w:rsid w:val="007E69C5"/>
    <w:rsid w:val="007F314C"/>
    <w:rsid w:val="00805088"/>
    <w:rsid w:val="0082253A"/>
    <w:rsid w:val="00833A91"/>
    <w:rsid w:val="00834EFB"/>
    <w:rsid w:val="008370B8"/>
    <w:rsid w:val="0083717F"/>
    <w:rsid w:val="00846064"/>
    <w:rsid w:val="00855A4C"/>
    <w:rsid w:val="008565DE"/>
    <w:rsid w:val="0086088A"/>
    <w:rsid w:val="00865BB7"/>
    <w:rsid w:val="008713CA"/>
    <w:rsid w:val="00874477"/>
    <w:rsid w:val="00874E47"/>
    <w:rsid w:val="008823EC"/>
    <w:rsid w:val="008858B4"/>
    <w:rsid w:val="0089215B"/>
    <w:rsid w:val="008925BD"/>
    <w:rsid w:val="008A0717"/>
    <w:rsid w:val="008A4D9E"/>
    <w:rsid w:val="008B1A6D"/>
    <w:rsid w:val="008C18C1"/>
    <w:rsid w:val="008C3DDE"/>
    <w:rsid w:val="008D4A13"/>
    <w:rsid w:val="008E3F84"/>
    <w:rsid w:val="0090267A"/>
    <w:rsid w:val="00904666"/>
    <w:rsid w:val="00910EBC"/>
    <w:rsid w:val="00921453"/>
    <w:rsid w:val="00924A3D"/>
    <w:rsid w:val="00925FCB"/>
    <w:rsid w:val="00926FD5"/>
    <w:rsid w:val="00942BCA"/>
    <w:rsid w:val="00943057"/>
    <w:rsid w:val="00944442"/>
    <w:rsid w:val="00953FB8"/>
    <w:rsid w:val="00962374"/>
    <w:rsid w:val="00964353"/>
    <w:rsid w:val="00965D7D"/>
    <w:rsid w:val="00965FD5"/>
    <w:rsid w:val="009673E4"/>
    <w:rsid w:val="00972A42"/>
    <w:rsid w:val="009812E1"/>
    <w:rsid w:val="00981C2C"/>
    <w:rsid w:val="009A6C47"/>
    <w:rsid w:val="009B28C3"/>
    <w:rsid w:val="009C0A11"/>
    <w:rsid w:val="009C1F5E"/>
    <w:rsid w:val="009C2F6F"/>
    <w:rsid w:val="009C3955"/>
    <w:rsid w:val="009D0840"/>
    <w:rsid w:val="009D4E6F"/>
    <w:rsid w:val="009E1738"/>
    <w:rsid w:val="009F15C4"/>
    <w:rsid w:val="00A0114A"/>
    <w:rsid w:val="00A169E8"/>
    <w:rsid w:val="00A22EDE"/>
    <w:rsid w:val="00A279F4"/>
    <w:rsid w:val="00A27BF9"/>
    <w:rsid w:val="00A27D82"/>
    <w:rsid w:val="00A30DC2"/>
    <w:rsid w:val="00A32BEC"/>
    <w:rsid w:val="00A35E9F"/>
    <w:rsid w:val="00A41898"/>
    <w:rsid w:val="00A42399"/>
    <w:rsid w:val="00A42C85"/>
    <w:rsid w:val="00A659FF"/>
    <w:rsid w:val="00A70EF9"/>
    <w:rsid w:val="00A918AE"/>
    <w:rsid w:val="00A91E66"/>
    <w:rsid w:val="00A931F3"/>
    <w:rsid w:val="00AA056C"/>
    <w:rsid w:val="00AA27DD"/>
    <w:rsid w:val="00AA606D"/>
    <w:rsid w:val="00AD666A"/>
    <w:rsid w:val="00AE1499"/>
    <w:rsid w:val="00AE163D"/>
    <w:rsid w:val="00AE376C"/>
    <w:rsid w:val="00AF0DCB"/>
    <w:rsid w:val="00AF485B"/>
    <w:rsid w:val="00AF511C"/>
    <w:rsid w:val="00AF7D56"/>
    <w:rsid w:val="00B01E04"/>
    <w:rsid w:val="00B03557"/>
    <w:rsid w:val="00B13E7E"/>
    <w:rsid w:val="00B15A06"/>
    <w:rsid w:val="00B161CF"/>
    <w:rsid w:val="00B17321"/>
    <w:rsid w:val="00B311B3"/>
    <w:rsid w:val="00B36559"/>
    <w:rsid w:val="00B36D92"/>
    <w:rsid w:val="00B62963"/>
    <w:rsid w:val="00B65A43"/>
    <w:rsid w:val="00B8239A"/>
    <w:rsid w:val="00BA0EF5"/>
    <w:rsid w:val="00BA6D65"/>
    <w:rsid w:val="00BB68DB"/>
    <w:rsid w:val="00BE0456"/>
    <w:rsid w:val="00BF7931"/>
    <w:rsid w:val="00C00267"/>
    <w:rsid w:val="00C066D6"/>
    <w:rsid w:val="00C13658"/>
    <w:rsid w:val="00C136A8"/>
    <w:rsid w:val="00C14E8B"/>
    <w:rsid w:val="00C22597"/>
    <w:rsid w:val="00C23BF2"/>
    <w:rsid w:val="00C24EED"/>
    <w:rsid w:val="00C27F97"/>
    <w:rsid w:val="00C32585"/>
    <w:rsid w:val="00C3387F"/>
    <w:rsid w:val="00C362DB"/>
    <w:rsid w:val="00C36AE5"/>
    <w:rsid w:val="00C44F96"/>
    <w:rsid w:val="00C50F21"/>
    <w:rsid w:val="00C53C39"/>
    <w:rsid w:val="00C72D2B"/>
    <w:rsid w:val="00C81EFB"/>
    <w:rsid w:val="00C82AFF"/>
    <w:rsid w:val="00C841BC"/>
    <w:rsid w:val="00CA6704"/>
    <w:rsid w:val="00CA6EAC"/>
    <w:rsid w:val="00CB2717"/>
    <w:rsid w:val="00CE0964"/>
    <w:rsid w:val="00CE6B23"/>
    <w:rsid w:val="00D045B4"/>
    <w:rsid w:val="00D15877"/>
    <w:rsid w:val="00D165A4"/>
    <w:rsid w:val="00D17BCB"/>
    <w:rsid w:val="00D20F59"/>
    <w:rsid w:val="00D37F48"/>
    <w:rsid w:val="00D41044"/>
    <w:rsid w:val="00D42989"/>
    <w:rsid w:val="00D5743B"/>
    <w:rsid w:val="00D730D5"/>
    <w:rsid w:val="00D807C1"/>
    <w:rsid w:val="00D80CD8"/>
    <w:rsid w:val="00D80F8B"/>
    <w:rsid w:val="00D826A1"/>
    <w:rsid w:val="00D85FB9"/>
    <w:rsid w:val="00DB573F"/>
    <w:rsid w:val="00DF684C"/>
    <w:rsid w:val="00E0360A"/>
    <w:rsid w:val="00E11D32"/>
    <w:rsid w:val="00E157C2"/>
    <w:rsid w:val="00E2005C"/>
    <w:rsid w:val="00E266CD"/>
    <w:rsid w:val="00E30274"/>
    <w:rsid w:val="00E549AA"/>
    <w:rsid w:val="00E557F3"/>
    <w:rsid w:val="00E578CB"/>
    <w:rsid w:val="00E62DE0"/>
    <w:rsid w:val="00E730D3"/>
    <w:rsid w:val="00EC1CA1"/>
    <w:rsid w:val="00EC5010"/>
    <w:rsid w:val="00EC5716"/>
    <w:rsid w:val="00ED085C"/>
    <w:rsid w:val="00ED31DA"/>
    <w:rsid w:val="00ED765D"/>
    <w:rsid w:val="00EE3286"/>
    <w:rsid w:val="00EF1F12"/>
    <w:rsid w:val="00EF1F14"/>
    <w:rsid w:val="00EF4CF5"/>
    <w:rsid w:val="00EF7E53"/>
    <w:rsid w:val="00F02126"/>
    <w:rsid w:val="00F07751"/>
    <w:rsid w:val="00F13753"/>
    <w:rsid w:val="00F153CC"/>
    <w:rsid w:val="00F2363A"/>
    <w:rsid w:val="00F26A4B"/>
    <w:rsid w:val="00F32278"/>
    <w:rsid w:val="00F32653"/>
    <w:rsid w:val="00F33997"/>
    <w:rsid w:val="00F42F24"/>
    <w:rsid w:val="00F46A17"/>
    <w:rsid w:val="00F46C41"/>
    <w:rsid w:val="00F47628"/>
    <w:rsid w:val="00F47D3D"/>
    <w:rsid w:val="00F54A0C"/>
    <w:rsid w:val="00F60FF0"/>
    <w:rsid w:val="00F63C32"/>
    <w:rsid w:val="00F666FD"/>
    <w:rsid w:val="00F713EC"/>
    <w:rsid w:val="00F72F1D"/>
    <w:rsid w:val="00F747E3"/>
    <w:rsid w:val="00F74FA7"/>
    <w:rsid w:val="00F96741"/>
    <w:rsid w:val="00FA3E46"/>
    <w:rsid w:val="00FB0AF2"/>
    <w:rsid w:val="00FB1C4D"/>
    <w:rsid w:val="00FC1921"/>
    <w:rsid w:val="00FD0049"/>
    <w:rsid w:val="00FD43AE"/>
    <w:rsid w:val="00FD5C2A"/>
    <w:rsid w:val="00FD650A"/>
    <w:rsid w:val="00FE052F"/>
    <w:rsid w:val="00FE069A"/>
    <w:rsid w:val="00FE6CE7"/>
    <w:rsid w:val="00FF0F79"/>
    <w:rsid w:val="00FF4A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rPr>
  </w:style>
  <w:style w:styleId="Naslov1" w:type="paragraph">
    <w:name w:val="heading 1"/>
    <w:basedOn w:val="Normal"/>
    <w:next w:val="Normal"/>
    <w:qFormat/>
    <w:pPr>
      <w:keepNext/>
      <w:spacing w:after="60" w:before="240"/>
      <w:outlineLvl w:val="0"/>
    </w:pPr>
    <w:rPr>
      <w:rFonts w:hAnsi="Arial" w:ascii="Arial"/>
      <w:b/>
      <w:kern w:val="28"/>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hAnsi="Arial" w:ascii="Arial"/>
      <w:sz w:val="22"/>
    </w:rPr>
  </w:style>
  <w:style w:styleId="Tijeloteksta2" w:type="paragraph">
    <w:name w:val="Body Text 2"/>
    <w:basedOn w:val="Normal"/>
    <w:pPr>
      <w:jc w:val="both"/>
    </w:pPr>
    <w:rPr>
      <w:rFonts w:hAnsi="Arial" w:ascii="Arial"/>
      <w:sz w:val="22"/>
    </w:rPr>
  </w:style>
  <w:style w:styleId="Uvuenotijeloteksta" w:type="paragraph">
    <w:name w:val="Body Text Indent"/>
    <w:basedOn w:val="Normal"/>
    <w:pPr>
      <w:ind w:firstLine="720"/>
      <w:jc w:val="both"/>
    </w:pPr>
    <w:rPr>
      <w:rFonts w:hAnsi="Arial" w:ascii="Arial"/>
      <w:sz w:val="22"/>
    </w:rPr>
  </w:style>
  <w:style w:styleId="Tekstbalonia" w:type="paragraph">
    <w:name w:val="Balloon Text"/>
    <w:basedOn w:val="Normal"/>
    <w:semiHidden/>
    <w:rsid w:val="00054329"/>
    <w:rPr>
      <w:rFonts w:cs="Tahoma" w:hAnsi="Tahoma" w:asci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true" w:styleId="ZaglavljeChar" w:type="character">
    <w:name w:val="Zaglavlje Char"/>
    <w:link w:val="Zaglavlje"/>
    <w:uiPriority w:val="99"/>
    <w:rsid w:val="00833A91"/>
    <w:rPr>
      <w:rFonts w:hAnsi="Guatemala" w:ascii="Guatemala"/>
      <w:snapToGrid w:val="false"/>
      <w:sz w:val="24"/>
      <w:lang w:eastAsia="en-US" w:val="en-US"/>
    </w:rPr>
  </w:style>
  <w:style w:styleId="Podnoje" w:type="paragraph">
    <w:name w:val="footer"/>
    <w:basedOn w:val="Normal"/>
    <w:link w:val="PodnojeChar"/>
    <w:rsid w:val="00833A91"/>
    <w:pPr>
      <w:tabs>
        <w:tab w:pos="4536" w:val="center"/>
        <w:tab w:pos="9072" w:val="right"/>
      </w:tabs>
    </w:pPr>
  </w:style>
  <w:style w:customStyle="true" w:styleId="PodnojeChar" w:type="character">
    <w:name w:val="Podnožje Char"/>
    <w:link w:val="Podnoje"/>
    <w:rsid w:val="00833A91"/>
    <w:rPr>
      <w:rFonts w:hAnsi="Guatemala" w:ascii="Guatemala"/>
      <w:snapToGrid w:val="false"/>
      <w:sz w:val="24"/>
      <w:lang w:eastAsia="en-US" w:val="en-US"/>
    </w:rPr>
  </w:style>
  <w:style w:customStyle="true" w:styleId="ListParagraph1" w:type="paragraph">
    <w:name w:val="List Paragraph1"/>
    <w:basedOn w:val="Normal"/>
    <w:rsid w:val="00C24EED"/>
    <w:pPr>
      <w:widowControl/>
      <w:spacing w:lineRule="auto" w:line="276" w:after="200"/>
      <w:ind w:left="720"/>
    </w:pPr>
    <w:rPr>
      <w:rFonts w:cs="Calibri" w:hAnsi="Calibri" w:ascii="Calibri"/>
      <w:snapToGrid/>
      <w:sz w:val="22"/>
      <w:szCs w:val="22"/>
    </w:rPr>
  </w:style>
  <w:style w:styleId="Odlomakpopisa" w:type="paragraph">
    <w:name w:val="List Paragraph"/>
    <w:basedOn w:val="Normal"/>
    <w:uiPriority w:val="34"/>
    <w:qFormat/>
    <w:rsid w:val="00F747E3"/>
    <w:pPr>
      <w:ind w:left="708"/>
    </w:pPr>
  </w:style>
  <w:style w:customStyle="true" w:styleId="TijelotekstaChar" w:type="character">
    <w:name w:val="Tijelo teksta Char"/>
    <w:link w:val="Tijeloteksta"/>
    <w:rsid w:val="007D55AB"/>
    <w:rPr>
      <w:rFonts w:hAnsi="Arial" w:ascii="Arial"/>
      <w:snapToGrid w:val="false"/>
      <w:sz w:val="22"/>
      <w:lang w:eastAsia="en-US" w:val="en-US"/>
    </w:rPr>
  </w:style>
  <w:style w:styleId="Hiperveza" w:type="character">
    <w:name w:val="Hyperlink"/>
    <w:uiPriority w:val="99"/>
    <w:unhideWhenUsed/>
    <w:rsid w:val="00284A3B"/>
    <w:rPr>
      <w:color w:val="0000FF"/>
      <w:u w:val="single"/>
    </w:rPr>
  </w:style>
  <w:style w:customStyle="true" w:styleId="ListaeSPISChar" w:type="character">
    <w:name w:val="Lista_eSPIS Char"/>
    <w:basedOn w:val="Zadanifontodlomka"/>
    <w:link w:val="ListaeSPIS"/>
    <w:locked/>
    <w:rsid w:val="00572E6D"/>
    <w:rPr>
      <w:sz w:val="24"/>
      <w:szCs w:val="24"/>
    </w:rPr>
  </w:style>
  <w:style w:customStyle="true" w:styleId="ListaeSPIS" w:type="paragraph">
    <w:name w:val="Lista_eSPIS"/>
    <w:basedOn w:val="Normal"/>
    <w:link w:val="ListaeSPISChar"/>
    <w:qFormat/>
    <w:rsid w:val="00572E6D"/>
    <w:pPr>
      <w:widowControl/>
      <w:numPr>
        <w:numId w:val="46"/>
      </w:numPr>
      <w:spacing w:after="240"/>
      <w:jc w:val="both"/>
    </w:pPr>
    <w:rPr>
      <w:rFonts w:hAnsi="Times New Roman" w:ascii="Times New Roman"/>
      <w:snapToGrid/>
      <w:szCs w:val="24"/>
      <w:lang w:eastAsia="hr-HR"/>
    </w:rPr>
  </w:style>
  <w:style w:styleId="Tekstrezerviranogmjesta" w:type="character">
    <w:name w:val="Placeholder Text"/>
    <w:basedOn w:val="Zadanifontodlomka"/>
    <w:uiPriority w:val="99"/>
    <w:semiHidden/>
    <w:rsid w:val="00BB68DB"/>
    <w:rPr>
      <w:color w:val="808080"/>
      <w:bdr w:space="0" w:sz="0" w:color="auto" w:val="none"/>
      <w:shd w:fill="auto" w:color="auto" w:val="clear"/>
    </w:rPr>
  </w:style>
  <w:style w:customStyle="true" w:styleId="eSPISCCParagraphDefaultFont" w:type="character">
    <w:name w:val="eSPIS_CC_Paragraph Default Font"/>
    <w:basedOn w:val="Zadanifontodlomka"/>
    <w:rsid w:val="00BB68D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B68D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B68D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B68D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rPr>
  </w:style>
  <w:style w:styleId="Naslov1" w:type="paragraph">
    <w:name w:val="heading 1"/>
    <w:basedOn w:val="Normal"/>
    <w:next w:val="Normal"/>
    <w:qFormat/>
    <w:pPr>
      <w:keepNext/>
      <w:spacing w:after="60" w:before="240"/>
      <w:outlineLvl w:val="0"/>
    </w:pPr>
    <w:rPr>
      <w:rFonts w:ascii="Arial" w:hAnsi="Arial"/>
      <w:b/>
      <w:kern w:val="28"/>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ascii="Arial" w:hAnsi="Arial"/>
      <w:sz w:val="22"/>
    </w:rPr>
  </w:style>
  <w:style w:styleId="Tijeloteksta2" w:type="paragraph">
    <w:name w:val="Body Text 2"/>
    <w:basedOn w:val="Normal"/>
    <w:pPr>
      <w:jc w:val="both"/>
    </w:pPr>
    <w:rPr>
      <w:rFonts w:ascii="Arial" w:hAnsi="Arial"/>
      <w:sz w:val="22"/>
    </w:rPr>
  </w:style>
  <w:style w:styleId="Uvuenotijeloteksta" w:type="paragraph">
    <w:name w:val="Body Text Indent"/>
    <w:basedOn w:val="Normal"/>
    <w:pPr>
      <w:ind w:firstLine="720"/>
      <w:jc w:val="both"/>
    </w:pPr>
    <w:rPr>
      <w:rFonts w:ascii="Arial" w:hAnsi="Arial"/>
      <w:sz w:val="22"/>
    </w:rPr>
  </w:style>
  <w:style w:styleId="Tekstbalonia" w:type="paragraph">
    <w:name w:val="Balloon Text"/>
    <w:basedOn w:val="Normal"/>
    <w:semiHidden/>
    <w:rsid w:val="00054329"/>
    <w:rPr>
      <w:rFonts w:ascii="Tahoma" w:cs="Tahoma" w:hAns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1" w:styleId="ZaglavljeChar" w:type="character">
    <w:name w:val="Zaglavlje Char"/>
    <w:link w:val="Zaglavlje"/>
    <w:uiPriority w:val="99"/>
    <w:rsid w:val="00833A91"/>
    <w:rPr>
      <w:rFonts w:ascii="Guatemala" w:hAnsi="Guatemala"/>
      <w:snapToGrid w:val="0"/>
      <w:sz w:val="24"/>
      <w:lang w:eastAsia="en-US" w:val="en-US"/>
    </w:rPr>
  </w:style>
  <w:style w:styleId="Podnoje" w:type="paragraph">
    <w:name w:val="footer"/>
    <w:basedOn w:val="Normal"/>
    <w:link w:val="PodnojeChar"/>
    <w:rsid w:val="00833A91"/>
    <w:pPr>
      <w:tabs>
        <w:tab w:pos="4536" w:val="center"/>
        <w:tab w:pos="9072" w:val="right"/>
      </w:tabs>
    </w:pPr>
  </w:style>
  <w:style w:customStyle="1" w:styleId="PodnojeChar" w:type="character">
    <w:name w:val="Podnožje Char"/>
    <w:link w:val="Podnoje"/>
    <w:rsid w:val="00833A91"/>
    <w:rPr>
      <w:rFonts w:ascii="Guatemala" w:hAnsi="Guatemala"/>
      <w:snapToGrid w:val="0"/>
      <w:sz w:val="24"/>
      <w:lang w:eastAsia="en-US" w:val="en-US"/>
    </w:rPr>
  </w:style>
  <w:style w:customStyle="1" w:styleId="ListParagraph1" w:type="paragraph">
    <w:name w:val="List Paragraph1"/>
    <w:basedOn w:val="Normal"/>
    <w:rsid w:val="00C24EED"/>
    <w:pPr>
      <w:widowControl/>
      <w:spacing w:after="200" w:line="276" w:lineRule="auto"/>
      <w:ind w:left="720"/>
    </w:pPr>
    <w:rPr>
      <w:rFonts w:ascii="Calibri" w:cs="Calibri" w:hAnsi="Calibri"/>
      <w:snapToGrid/>
      <w:sz w:val="22"/>
      <w:szCs w:val="22"/>
    </w:rPr>
  </w:style>
  <w:style w:styleId="Odlomakpopisa" w:type="paragraph">
    <w:name w:val="List Paragraph"/>
    <w:basedOn w:val="Normal"/>
    <w:uiPriority w:val="34"/>
    <w:qFormat/>
    <w:rsid w:val="00F747E3"/>
    <w:pPr>
      <w:ind w:left="708"/>
    </w:pPr>
  </w:style>
  <w:style w:customStyle="1" w:styleId="TijelotekstaChar" w:type="character">
    <w:name w:val="Tijelo teksta Char"/>
    <w:link w:val="Tijeloteksta"/>
    <w:rsid w:val="007D55AB"/>
    <w:rPr>
      <w:rFonts w:ascii="Arial" w:hAnsi="Arial"/>
      <w:snapToGrid w:val="0"/>
      <w:sz w:val="22"/>
      <w:lang w:eastAsia="en-US" w:val="en-US"/>
    </w:rPr>
  </w:style>
  <w:style w:styleId="Hiperveza" w:type="character">
    <w:name w:val="Hyperlink"/>
    <w:uiPriority w:val="99"/>
    <w:unhideWhenUsed/>
    <w:rsid w:val="00284A3B"/>
    <w:rPr>
      <w:color w:val="0000FF"/>
      <w:u w:val="single"/>
    </w:rPr>
  </w:style>
  <w:style w:customStyle="1" w:styleId="ListaeSPISChar" w:type="character">
    <w:name w:val="Lista_eSPIS Char"/>
    <w:basedOn w:val="Zadanifontodlomka"/>
    <w:link w:val="ListaeSPIS"/>
    <w:locked/>
    <w:rsid w:val="00572E6D"/>
    <w:rPr>
      <w:sz w:val="24"/>
      <w:szCs w:val="24"/>
    </w:rPr>
  </w:style>
  <w:style w:customStyle="1" w:styleId="ListaeSPIS" w:type="paragraph">
    <w:name w:val="Lista_eSPIS"/>
    <w:basedOn w:val="Normal"/>
    <w:link w:val="ListaeSPISChar"/>
    <w:qFormat/>
    <w:rsid w:val="00572E6D"/>
    <w:pPr>
      <w:widowControl/>
      <w:numPr>
        <w:numId w:val="46"/>
      </w:numPr>
      <w:spacing w:after="240"/>
      <w:jc w:val="both"/>
    </w:pPr>
    <w:rPr>
      <w:rFonts w:ascii="Times New Roman" w:hAnsi="Times New Roman"/>
      <w:snapToGrid/>
      <w:szCs w:val="24"/>
      <w:lang w:eastAsia="hr-HR"/>
    </w:rPr>
  </w:style>
  <w:style w:styleId="Tekstrezerviranogmjesta" w:type="character">
    <w:name w:val="Placeholder Text"/>
    <w:basedOn w:val="Zadanifontodlomka"/>
    <w:uiPriority w:val="99"/>
    <w:semiHidden/>
    <w:rsid w:val="00BB68DB"/>
    <w:rPr>
      <w:color w:val="808080"/>
      <w:bdr w:color="auto" w:space="0" w:sz="0" w:val="none"/>
      <w:shd w:color="auto" w:fill="auto" w:val="clear"/>
    </w:rPr>
  </w:style>
  <w:style w:customStyle="1" w:styleId="eSPISCCParagraphDefaultFont" w:type="character">
    <w:name w:val="eSPIS_CC_Paragraph Default Font"/>
    <w:basedOn w:val="Zadanifontodlomka"/>
    <w:rsid w:val="00BB68D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B68D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B68D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B68D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775463">
      <w:bodyDiv w:val="true"/>
      <w:marLeft w:val="0"/>
      <w:marRight w:val="0"/>
      <w:marTop w:val="0"/>
      <w:marBottom w:val="0"/>
      <w:divBdr>
        <w:top w:space="0" w:sz="0" w:color="auto" w:val="none"/>
        <w:left w:space="0" w:sz="0" w:color="auto" w:val="none"/>
        <w:bottom w:space="0" w:sz="0" w:color="auto" w:val="none"/>
        <w:right w:space="0" w:sz="0" w:color="auto" w:val="none"/>
      </w:divBdr>
    </w:div>
    <w:div w:id="189223943">
      <w:bodyDiv w:val="true"/>
      <w:marLeft w:val="0"/>
      <w:marRight w:val="0"/>
      <w:marTop w:val="0"/>
      <w:marBottom w:val="0"/>
      <w:divBdr>
        <w:top w:space="0" w:sz="0" w:color="auto" w:val="none"/>
        <w:left w:space="0" w:sz="0" w:color="auto" w:val="none"/>
        <w:bottom w:space="0" w:sz="0" w:color="auto" w:val="none"/>
        <w:right w:space="0" w:sz="0" w:color="auto" w:val="none"/>
      </w:divBdr>
    </w:div>
    <w:div w:id="338774816">
      <w:bodyDiv w:val="true"/>
      <w:marLeft w:val="0"/>
      <w:marRight w:val="0"/>
      <w:marTop w:val="0"/>
      <w:marBottom w:val="0"/>
      <w:divBdr>
        <w:top w:space="0" w:sz="0" w:color="auto" w:val="none"/>
        <w:left w:space="0" w:sz="0" w:color="auto" w:val="none"/>
        <w:bottom w:space="0" w:sz="0" w:color="auto" w:val="none"/>
        <w:right w:space="0" w:sz="0" w:color="auto" w:val="none"/>
      </w:divBdr>
    </w:div>
    <w:div w:id="381102030">
      <w:bodyDiv w:val="true"/>
      <w:marLeft w:val="0"/>
      <w:marRight w:val="0"/>
      <w:marTop w:val="0"/>
      <w:marBottom w:val="0"/>
      <w:divBdr>
        <w:top w:space="0" w:sz="0" w:color="auto" w:val="none"/>
        <w:left w:space="0" w:sz="0" w:color="auto" w:val="none"/>
        <w:bottom w:space="0" w:sz="0" w:color="auto" w:val="none"/>
        <w:right w:space="0" w:sz="0" w:color="auto" w:val="none"/>
      </w:divBdr>
    </w:div>
    <w:div w:id="587082355">
      <w:bodyDiv w:val="true"/>
      <w:marLeft w:val="0"/>
      <w:marRight w:val="0"/>
      <w:marTop w:val="0"/>
      <w:marBottom w:val="0"/>
      <w:divBdr>
        <w:top w:space="0" w:sz="0" w:color="auto" w:val="none"/>
        <w:left w:space="0" w:sz="0" w:color="auto" w:val="none"/>
        <w:bottom w:space="0" w:sz="0" w:color="auto" w:val="none"/>
        <w:right w:space="0" w:sz="0" w:color="auto" w:val="none"/>
      </w:divBdr>
    </w:div>
    <w:div w:id="1141189897">
      <w:bodyDiv w:val="true"/>
      <w:marLeft w:val="0"/>
      <w:marRight w:val="0"/>
      <w:marTop w:val="0"/>
      <w:marBottom w:val="0"/>
      <w:divBdr>
        <w:top w:space="0" w:sz="0" w:color="auto" w:val="none"/>
        <w:left w:space="0" w:sz="0" w:color="auto" w:val="none"/>
        <w:bottom w:space="0" w:sz="0" w:color="auto" w:val="none"/>
        <w:right w:space="0" w:sz="0" w:color="auto" w:val="none"/>
      </w:divBdr>
    </w:div>
    <w:div w:id="1307978856">
      <w:bodyDiv w:val="true"/>
      <w:marLeft w:val="0"/>
      <w:marRight w:val="0"/>
      <w:marTop w:val="0"/>
      <w:marBottom w:val="0"/>
      <w:divBdr>
        <w:top w:space="0" w:sz="0" w:color="auto" w:val="none"/>
        <w:left w:space="0" w:sz="0" w:color="auto" w:val="none"/>
        <w:bottom w:space="0" w:sz="0" w:color="auto" w:val="none"/>
        <w:right w:space="0" w:sz="0" w:color="auto" w:val="none"/>
      </w:divBdr>
    </w:div>
    <w:div w:id="1511337836">
      <w:bodyDiv w:val="true"/>
      <w:marLeft w:val="0"/>
      <w:marRight w:val="0"/>
      <w:marTop w:val="0"/>
      <w:marBottom w:val="0"/>
      <w:divBdr>
        <w:top w:space="0" w:sz="0" w:color="auto" w:val="none"/>
        <w:left w:space="0" w:sz="0" w:color="auto" w:val="none"/>
        <w:bottom w:space="0" w:sz="0" w:color="auto" w:val="none"/>
        <w:right w:space="0" w:sz="0" w:color="auto" w:val="none"/>
      </w:divBdr>
    </w:div>
    <w:div w:id="1810246374">
      <w:bodyDiv w:val="true"/>
      <w:marLeft w:val="0"/>
      <w:marRight w:val="0"/>
      <w:marTop w:val="0"/>
      <w:marBottom w:val="0"/>
      <w:divBdr>
        <w:top w:space="0" w:sz="0" w:color="auto" w:val="none"/>
        <w:left w:space="0" w:sz="0" w:color="auto" w:val="none"/>
        <w:bottom w:space="0" w:sz="0" w:color="auto" w:val="none"/>
        <w:right w:space="0" w:sz="0" w:color="auto" w:val="none"/>
      </w:divBdr>
    </w:div>
    <w:div w:id="21113130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7. veljače 2017.</izvorni_sadrzaj>
    <derivirana_varijabla naziv="DomainObject.StvarniPocetakDatum_1">7. veljače 2017.</derivirana_varijabla>
  </DomainObject.StvarniPocetakDatum>
  <DomainObject.StvarniZavrsetakDatum>
    <izvorni_sadrzaj>7. veljače 2017.</izvorni_sadrzaj>
    <derivirana_varijabla naziv="DomainObject.StvarniZavrsetakDatum_1">7. veljače 2017.</derivirana_varijabla>
  </DomainObject.StvarniZavrsetakDatum>
  <DomainObject.PlaniraniZavrsetakDatum>
    <izvorni_sadrzaj>7. veljače 2017.</izvorni_sadrzaj>
    <derivirana_varijabla naziv="DomainObject.PlaniraniZavrsetakDatum_1">7. veljače 2017.</derivirana_varijabla>
  </DomainObject.PlaniraniZavrsetakDatum>
  <DomainObject.PlaniraniPocetakDatum>
    <izvorni_sadrzaj>7. veljače 2017.</izvorni_sadrzaj>
    <derivirana_varijabla naziv="DomainObject.PlaniraniPocetakDatum_1">7. veljače 2017.</derivirana_varijabla>
  </DomainObject.PlaniraniPocetakDatum>
  <DomainObject.StvarniPocetakVrijeme>
    <izvorni_sadrzaj>08:00</izvorni_sadrzaj>
    <derivirana_varijabla naziv="DomainObject.StvarniPocetakVrijeme_1">08:00</derivirana_varijabla>
  </DomainObject.StvarniPocetakVrijeme>
  <DomainObject.StvarniZavrsetakVrijeme>
    <izvorni_sadrzaj>08:20</izvorni_sadrzaj>
    <derivirana_varijabla naziv="DomainObject.StvarniZavrsetakVrijeme_1">08:20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08:00</izvorni_sadrzaj>
    <derivirana_varijabla naziv="DomainObject.PlaniraniPocetakVrijeme_1">08:00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izvorni_sadrzaj>
    <derivirana_varijabla naziv="DomainObject.Predmet.Broj_1">442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2013.</izvorni_sadrzaj>
    <derivirana_varijabla naziv="DomainObject.Predmet.DatumOsnivanja_1">30.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St-442/2013</izvorni_sadrzaj>
    <derivirana_varijabla naziv="DomainObject.Predmet.OznakaBroj_1">St-442/2013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LADIĆ-WERNER društvo s ograničenom odgovornošću za proizvodnju i montažu metalnih i plastičnih konstrukcija, građevinske</izvorni_sadrzaj>
    <derivirana_varijabla naziv="DomainObject.Predmet.ProtustrankaFormated_1">  LADIĆ-WERNER društvo s ograničenom odgovornošću za proizvodnju i montažu metalnih i plastičnih konstrukcija, građevinske</derivirana_varijabla>
  </DomainObject.Predmet.ProtustrankaFormated>
  <DomainObject.Predmet.ProtustrankaFormatedOIB>
    <izvorni_sadrzaj>  LADIĆ-WERNER društvo s ograničenom odgovornošću za proizvodnju i montažu metalnih i plastičnih konstrukcija, građevinske, OIB 04258677641</izvorni_sadrzaj>
    <derivirana_varijabla naziv="DomainObject.Predmet.ProtustrankaFormatedOIB_1">  LADIĆ-WERNER društvo s ograničenom odgovornošću za proizvodnju i montažu metalnih i plastičnih konstrukcija, građevinske, OIB 04258677641</derivirana_varijabla>
  </DomainObject.Predmet.ProtustrankaFormatedOIB>
  <DomainObject.Predmet.ProtustrankaFormatedWithAdress>
    <izvorni_sadrzaj> LADIĆ-WERNER društvo s ograničenom odgovornošću za proizvodnju i montažu metalnih i plastičnih konstrukcija, građevinske, Cehovska 17, 42000 Varaždin</izvorni_sadrzaj>
    <derivirana_varijabla naziv="DomainObject.Predmet.ProtustrankaFormatedWithAdress_1"> LADIĆ-WERNER društvo s ograničenom odgovornošću za proizvodnju i montažu metalnih i plastičnih konstrukcija, građevinske, Cehovska 17, 42000 Varaždin</derivirana_varijabla>
  </DomainObject.Predmet.ProtustrankaFormatedWithAdress>
  <DomainObject.Predmet.ProtustrankaFormatedWithAdressOIB>
    <izvorni_sadrzaj> LADIĆ-WERNER društvo s ograničenom odgovornošću za proizvodnju i montažu metalnih i plastičnih konstrukcija, građevinske, OIB 04258677641, Cehovska 17, 42000 Varaždin</izvorni_sadrzaj>
    <derivirana_varijabla naziv="DomainObject.Predmet.ProtustrankaFormatedWithAdressOIB_1"> LADIĆ-WERNER društvo s ograničenom odgovornošću za proizvodnju i montažu metalnih i plastičnih konstrukcija, građevinske, OIB 04258677641, Cehovska 17, 42000 Varaždin</derivirana_varijabla>
  </DomainObject.Predmet.ProtustrankaFormatedWithAdressOIB>
  <DomainObject.Predmet.ProtustrankaWithAdress>
    <izvorni_sadrzaj>LADIĆ-WERNER društvo s ograničenom odgovornošću za proizvodnju i montažu metalnih i plastičnih konstrukcija, građevinske Cehovska 17, 42000 Varaždin</izvorni_sadrzaj>
    <derivirana_varijabla naziv="DomainObject.Predmet.ProtustrankaWithAdress_1">LADIĆ-WERNER društvo s ograničenom odgovornošću za proizvodnju i montažu metalnih i plastičnih konstrukcija, građevinske Cehovska 17, 42000 Varaždin</derivirana_varijabla>
  </DomainObject.Predmet.ProtustrankaWithAdress>
  <DomainObject.Predmet.ProtustrankaWithAdressOIB>
    <izvorni_sadrzaj>LADIĆ-WERNER društvo s ograničenom odgovornošću za proizvodnju i montažu metalnih i plastičnih konstrukcija, građevinske, OIB 04258677641, Cehovska 17, 42000 Varaždin</izvorni_sadrzaj>
    <derivirana_varijabla naziv="DomainObject.Predmet.ProtustrankaWithAdressOIB_1">LADIĆ-WERNER društvo s ograničenom odgovornošću za proizvodnju i montažu metalnih i plastičnih konstrukcija, građevinske, OIB 04258677641, Cehovska 17, 42000 Varaždin</derivirana_varijabla>
  </DomainObject.Predmet.ProtustrankaWithAdressOIB>
  <DomainObject.Predmet.ProtustrankaNazivFormated>
    <izvorni_sadrzaj>LADIĆ-WERNER društvo s ograničenom odgovornošću za proizvodnju i montažu metalnih i plastičnih konstrukcija, građevinske</izvorni_sadrzaj>
    <derivirana_varijabla naziv="DomainObject.Predmet.ProtustrankaNazivFormated_1">LADIĆ-WERNER društvo s ograničenom odgovornošću za proizvodnju i montažu metalnih i plastičnih konstrukcija, građevinske</derivirana_varijabla>
  </DomainObject.Predmet.ProtustrankaNazivFormated>
  <DomainObject.Predmet.ProtustrankaNazivFormatedOIB>
    <izvorni_sadrzaj>LADIĆ-WERNER društvo s ograničenom odgovornošću za proizvodnju i montažu metalnih i plastičnih konstrukcija, građevinske, OIB 04258677641</izvorni_sadrzaj>
    <derivirana_varijabla naziv="DomainObject.Predmet.ProtustrankaNazivFormatedOIB_1">LADIĆ-WERNER društvo s ograničenom odgovornošću za proizvodnju i montažu metalnih i plastičnih konstrukcija, građevinske, OIB 04258677641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RUDOLF BUHIN zastupanog po punomoćniku SAVEZ SAMOSTALNIH SINDIKATA HRVATSKE / MIROSLAV MOLNAR; ZDRAVKO HERCEG zastupanog po punomoćniku SAVEZ SAMOSTALNIH SINDIKATA HRVATSKE / MIROSLAV MOLNAR; DRAŽEN KAPEŠ zastupanog po punomoćniku SAVEZ SAMOSTALNIH SINDIKATA HRVATSKE / MIROSLAV MOLNAR; STJEPAN ČASEK zastupanog po punomoćniku SAVEZ SAMOSTALNIH SINDIKATA HRVATSKE / MIROSLAV MOLNAR; STJEPAN KANJIR zastupanog po punomoćniku SAVEZ SAMOSTALNIH SINDIKATA HRVATSKE / MIROSLAV MOLNAR; Tomislav Jurkin zastupanog po punomoćniku SAVEZ SAMOSTALNIH SINDIKATA HRVATSKE / MIROSLAV MOLNAR</izvorni_sadrzaj>
    <derivirana_varijabla naziv="DomainObject.Predmet.StrankaFormated_1">  RUDOLF BUHIN zastupanog po punomoćniku SAVEZ SAMOSTALNIH SINDIKATA HRVATSKE / MIROSLAV MOLNAR; ZDRAVKO HERCEG zastupanog po punomoćniku SAVEZ SAMOSTALNIH SINDIKATA HRVATSKE / MIROSLAV MOLNAR; DRAŽEN KAPEŠ zastupanog po punomoćniku SAVEZ SAMOSTALNIH SINDIKATA HRVATSKE / MIROSLAV MOLNAR; STJEPAN ČASEK zastupanog po punomoćniku SAVEZ SAMOSTALNIH SINDIKATA HRVATSKE / MIROSLAV MOLNAR; STJEPAN KANJIR zastupanog po punomoćniku SAVEZ SAMOSTALNIH SINDIKATA HRVATSKE / MIROSLAV MOLNAR; Tomislav Jurkin zastupanog po punomoćniku SAVEZ SAMOSTALNIH SINDIKATA HRVATSKE / MIROSLAV MOLNAR</derivirana_varijabla>
  </DomainObject.Predmet.StrankaFormated>
  <DomainObject.Predmet.StrankaFormatedOIB>
    <izvorni_sadrzaj>  RUDOLF BUHIN, OIB 66187006502 zastupanog po punomoćniku SAVEZ SAMOSTALNIH SINDIKATA HRVATSKE / MIROSLAV MOLNAR; ZDRAVKO HERCEG, OIB 60469624777 zastupanog po punomoćniku SAVEZ SAMOSTALNIH SINDIKATA HRVATSKE / MIROSLAV MOLNAR; DRAŽEN KAPEŠ, OIB 18845705496 zastupanog po punomoćniku SAVEZ SAMOSTALNIH SINDIKATA HRVATSKE / MIROSLAV MOLNAR; STJEPAN ČASEK, OIB 94416824500 zastupanog po punomoćniku SAVEZ SAMOSTALNIH SINDIKATA HRVATSKE / MIROSLAV MOLNAR; STJEPAN KANJIR, OIB 57127298256 zastupanog po punomoćniku SAVEZ SAMOSTALNIH SINDIKATA HRVATSKE / MIROSLAV MOLNAR; Tomislav Jurkin, OIB 35291548286 zastupanog po punomoćniku SAVEZ SAMOSTALNIH SINDIKATA HRVATSKE / MIROSLAV MOLNAR</izvorni_sadrzaj>
    <derivirana_varijabla naziv="DomainObject.Predmet.StrankaFormatedOIB_1">  RUDOLF BUHIN, OIB 66187006502 zastupanog po punomoćniku SAVEZ SAMOSTALNIH SINDIKATA HRVATSKE / MIROSLAV MOLNAR; ZDRAVKO HERCEG, OIB 60469624777 zastupanog po punomoćniku SAVEZ SAMOSTALNIH SINDIKATA HRVATSKE / MIROSLAV MOLNAR; DRAŽEN KAPEŠ, OIB 18845705496 zastupanog po punomoćniku SAVEZ SAMOSTALNIH SINDIKATA HRVATSKE / MIROSLAV MOLNAR; STJEPAN ČASEK, OIB 94416824500 zastupanog po punomoćniku SAVEZ SAMOSTALNIH SINDIKATA HRVATSKE / MIROSLAV MOLNAR; STJEPAN KANJIR, OIB 57127298256 zastupanog po punomoćniku SAVEZ SAMOSTALNIH SINDIKATA HRVATSKE / MIROSLAV MOLNAR; Tomislav Jurkin, OIB 35291548286 zastupanog po punomoćniku SAVEZ SAMOSTALNIH SINDIKATA HRVATSKE / MIROSLAV MOLNAR</derivirana_varijabla>
  </DomainObject.Predmet.StrankaFormatedOIB>
  <DomainObject.Predmet.StrankaFormatedWithAdress>
    <izvorni_sadrzaj> RUDOLF BUHIN zastupanog po punomoćniku SAVEZ SAMOSTALNIH SINDIKATA HRVATSKE / MIROSLAV MOLNAR; ZDRAVKO HERCEG zastupanog po punomoćniku SAVEZ SAMOSTALNIH SINDIKATA HRVATSKE / MIROSLAV MOLNAR; DRAŽEN KAPEŠ zastupanog po punomoćniku SAVEZ SAMOSTALNIH SINDIKATA HRVATSKE / MIROSLAV MOLNAR; STJEPAN ČASEK zastupanog po punomoćniku SAVEZ SAMOSTALNIH SINDIKATA HRVATSKE / MIROSLAV MOLNAR; STJEPAN KANJIR zastupanog po punomoćniku SAVEZ SAMOSTALNIH SINDIKATA HRVATSKE / MIROSLAV MOLNAR; Tomislav Jurkin, Orehovec 3, 42220 Orehovec zastupanog po punomoćniku SAVEZ SAMOSTALNIH SINDIKATA HRVATSKE / MIROSLAV MOLNAR</izvorni_sadrzaj>
    <derivirana_varijabla naziv="DomainObject.Predmet.StrankaFormatedWithAdress_1"> RUDOLF BUHIN zastupanog po punomoćniku SAVEZ SAMOSTALNIH SINDIKATA HRVATSKE / MIROSLAV MOLNAR; ZDRAVKO HERCEG zastupanog po punomoćniku SAVEZ SAMOSTALNIH SINDIKATA HRVATSKE / MIROSLAV MOLNAR; DRAŽEN KAPEŠ zastupanog po punomoćniku SAVEZ SAMOSTALNIH SINDIKATA HRVATSKE / MIROSLAV MOLNAR; STJEPAN ČASEK zastupanog po punomoćniku SAVEZ SAMOSTALNIH SINDIKATA HRVATSKE / MIROSLAV MOLNAR; STJEPAN KANJIR zastupanog po punomoćniku SAVEZ SAMOSTALNIH SINDIKATA HRVATSKE / MIROSLAV MOLNAR; Tomislav Jurkin, Orehovec 3, 42220 Orehovec zastupanog po punomoćniku SAVEZ SAMOSTALNIH SINDIKATA HRVATSKE / MIROSLAV MOLNAR</derivirana_varijabla>
  </DomainObject.Predmet.StrankaFormatedWithAdress>
  <DomainObject.Predmet.StrankaFormatedWithAdressOIB>
    <izvorni_sadrzaj> RUDOLF BUHIN, OIB 66187006502 zastupanog po punomoćniku SAVEZ SAMOSTALNIH SINDIKATA HRVATSKE / MIROSLAV MOLNAR; ZDRAVKO HERCEG, OIB 60469624777 zastupanog po punomoćniku SAVEZ SAMOSTALNIH SINDIKATA HRVATSKE / MIROSLAV MOLNAR; DRAŽEN KAPEŠ, OIB 18845705496 zastupanog po punomoćniku SAVEZ SAMOSTALNIH SINDIKATA HRVATSKE / MIROSLAV MOLNAR; STJEPAN ČASEK, OIB 94416824500 zastupanog po punomoćniku SAVEZ SAMOSTALNIH SINDIKATA HRVATSKE / MIROSLAV MOLNAR; STJEPAN KANJIR, OIB 57127298256 zastupanog po punomoćniku SAVEZ SAMOSTALNIH SINDIKATA HRVATSKE / MIROSLAV MOLNAR; Tomislav Jurkin, OIB 35291548286, Orehovec 3, 42220 Orehovec zastupanog po punomoćniku SAVEZ SAMOSTALNIH SINDIKATA HRVATSKE / MIROSLAV MOLNAR</izvorni_sadrzaj>
    <derivirana_varijabla naziv="DomainObject.Predmet.StrankaFormatedWithAdressOIB_1"> RUDOLF BUHIN, OIB 66187006502 zastupanog po punomoćniku SAVEZ SAMOSTALNIH SINDIKATA HRVATSKE / MIROSLAV MOLNAR; ZDRAVKO HERCEG, OIB 60469624777 zastupanog po punomoćniku SAVEZ SAMOSTALNIH SINDIKATA HRVATSKE / MIROSLAV MOLNAR; DRAŽEN KAPEŠ, OIB 18845705496 zastupanog po punomoćniku SAVEZ SAMOSTALNIH SINDIKATA HRVATSKE / MIROSLAV MOLNAR; STJEPAN ČASEK, OIB 94416824500 zastupanog po punomoćniku SAVEZ SAMOSTALNIH SINDIKATA HRVATSKE / MIROSLAV MOLNAR; STJEPAN KANJIR, OIB 57127298256 zastupanog po punomoćniku SAVEZ SAMOSTALNIH SINDIKATA HRVATSKE / MIROSLAV MOLNAR; Tomislav Jurkin, OIB 35291548286, Orehovec 3, 42220 Orehovec zastupanog po punomoćniku SAVEZ SAMOSTALNIH SINDIKATA HRVATSKE / MIROSLAV MOLNAR</derivirana_varijabla>
  </DomainObject.Predmet.StrankaFormatedWithAdressOIB>
  <DomainObject.Predmet.StrankaWithAdress>
    <izvorni_sadrzaj>RUDOLF BUHIN ,ZDRAVKO HERCEG ,DRAŽEN KAPEŠ ,STJEPAN ČASEK ,STJEPAN KANJIR ,Tomislav Jurkin Orehovec 3,42220 Orehovec</izvorni_sadrzaj>
    <derivirana_varijabla naziv="DomainObject.Predmet.StrankaWithAdress_1">RUDOLF BUHIN ,ZDRAVKO HERCEG ,DRAŽEN KAPEŠ ,STJEPAN ČASEK ,STJEPAN KANJIR ,Tomislav Jurkin Orehovec 3,42220 Orehovec</derivirana_varijabla>
  </DomainObject.Predmet.StrankaWithAdress>
  <DomainObject.Predmet.StrankaWithAdressOIB>
    <izvorni_sadrzaj>RUDOLF BUHIN, OIB 66187006502,ZDRAVKO HERCEG, OIB 60469624777,DRAŽEN KAPEŠ, OIB 18845705496,STJEPAN ČASEK, OIB 94416824500,STJEPAN KANJIR, OIB 57127298256,Tomislav Jurkin, OIB 35291548286, Orehovec 3,42220 Orehovec</izvorni_sadrzaj>
    <derivirana_varijabla naziv="DomainObject.Predmet.StrankaWithAdressOIB_1">RUDOLF BUHIN, OIB 66187006502,ZDRAVKO HERCEG, OIB 60469624777,DRAŽEN KAPEŠ, OIB 18845705496,STJEPAN ČASEK, OIB 94416824500,STJEPAN KANJIR, OIB 57127298256,Tomislav Jurkin, OIB 35291548286, Orehovec 3,42220 Orehovec</derivirana_varijabla>
  </DomainObject.Predmet.StrankaWithAdressOIB>
  <DomainObject.Predmet.StrankaNazivFormated>
    <izvorni_sadrzaj>RUDOLF BUHIN,ZDRAVKO HERCEG,DRAŽEN KAPEŠ,STJEPAN ČASEK,STJEPAN KANJIR,Tomislav Jurkin</izvorni_sadrzaj>
    <derivirana_varijabla naziv="DomainObject.Predmet.StrankaNazivFormated_1">RUDOLF BUHIN,ZDRAVKO HERCEG,DRAŽEN KAPEŠ,STJEPAN ČASEK,STJEPAN KANJIR,Tomislav Jurkin</derivirana_varijabla>
  </DomainObject.Predmet.StrankaNazivFormated>
  <DomainObject.Predmet.StrankaNazivFormatedOIB>
    <izvorni_sadrzaj>RUDOLF BUHIN, OIB 66187006502,ZDRAVKO HERCEG, OIB 60469624777,DRAŽEN KAPEŠ, OIB 18845705496,STJEPAN ČASEK, OIB 94416824500,STJEPAN KANJIR, OIB 57127298256,Tomislav Jurkin, OIB 35291548286</izvorni_sadrzaj>
    <derivirana_varijabla naziv="DomainObject.Predmet.StrankaNazivFormatedOIB_1">RUDOLF BUHIN, OIB 66187006502,ZDRAVKO HERCEG, OIB 60469624777,DRAŽEN KAPEŠ, OIB 18845705496,STJEPAN ČASEK, OIB 94416824500,STJEPAN KANJIR, OIB 57127298256,Tomislav Jurkin, OIB 35291548286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RUDOLF BUHIN zastupanog po punomoćniku SAVEZ SAMOSTALNIH SINDIKATA HRVATSKE / MIROSLAV MOLNAR</item>
      <item>ZDRAVKO HERCEG zastupanog po punomoćniku SAVEZ SAMOSTALNIH SINDIKATA HRVATSKE / MIROSLAV MOLNAR</item>
      <item>DRAŽEN KAPEŠ zastupanog po punomoćniku SAVEZ SAMOSTALNIH SINDIKATA HRVATSKE / MIROSLAV MOLNAR</item>
      <item>STJEPAN ČASEK zastupanog po punomoćniku SAVEZ SAMOSTALNIH SINDIKATA HRVATSKE / MIROSLAV MOLNAR</item>
      <item>STJEPAN KANJIR zastupanog po punomoćniku SAVEZ SAMOSTALNIH SINDIKATA HRVATSKE / MIROSLAV MOLNAR</item>
      <item>Tomislav Jurkin zastupanog po punomoćniku SAVEZ SAMOSTALNIH SINDIKATA HRVATSKE / MIROSLAV MOLNAR</item>
    </izvorni_sadrzaj>
    <derivirana_varijabla naziv="DomainObject.Predmet.StrankaListFormated_1">
      <item>RUDOLF BUHIN zastupanog po punomoćniku SAVEZ SAMOSTALNIH SINDIKATA HRVATSKE / MIROSLAV MOLNAR</item>
      <item>ZDRAVKO HERCEG zastupanog po punomoćniku SAVEZ SAMOSTALNIH SINDIKATA HRVATSKE / MIROSLAV MOLNAR</item>
      <item>DRAŽEN KAPEŠ zastupanog po punomoćniku SAVEZ SAMOSTALNIH SINDIKATA HRVATSKE / MIROSLAV MOLNAR</item>
      <item>STJEPAN ČASEK zastupanog po punomoćniku SAVEZ SAMOSTALNIH SINDIKATA HRVATSKE / MIROSLAV MOLNAR</item>
      <item>STJEPAN KANJIR zastupanog po punomoćniku SAVEZ SAMOSTALNIH SINDIKATA HRVATSKE / MIROSLAV MOLNAR</item>
      <item>Tomislav Jurkin zastupanog po punomoćniku SAVEZ SAMOSTALNIH SINDIKATA HRVATSKE / MIROSLAV MOLNAR</item>
    </derivirana_varijabla>
  </DomainObject.Predmet.StrankaListFormated>
  <DomainObject.Predmet.StrankaListFormatedOIB>
    <izvorni_sadrzaj>
      <item>RUDOLF BUHIN, OIB 66187006502 zastupanog po punomoćniku SAVEZ SAMOSTALNIH SINDIKATA HRVATSKE / MIROSLAV MOLNAR</item>
      <item>ZDRAVKO HERCEG, OIB 60469624777 zastupanog po punomoćniku SAVEZ SAMOSTALNIH SINDIKATA HRVATSKE / MIROSLAV MOLNAR</item>
      <item>DRAŽEN KAPEŠ, OIB 18845705496 zastupanog po punomoćniku SAVEZ SAMOSTALNIH SINDIKATA HRVATSKE / MIROSLAV MOLNAR</item>
      <item>STJEPAN ČASEK, OIB 94416824500 zastupanog po punomoćniku SAVEZ SAMOSTALNIH SINDIKATA HRVATSKE / MIROSLAV MOLNAR</item>
      <item>STJEPAN KANJIR, OIB 57127298256 zastupanog po punomoćniku SAVEZ SAMOSTALNIH SINDIKATA HRVATSKE / MIROSLAV MOLNAR</item>
      <item>Tomislav Jurkin, OIB 35291548286 zastupanog po punomoćniku SAVEZ SAMOSTALNIH SINDIKATA HRVATSKE / MIROSLAV MOLNAR</item>
    </izvorni_sadrzaj>
    <derivirana_varijabla naziv="DomainObject.Predmet.StrankaListFormatedOIB_1">
      <item>RUDOLF BUHIN, OIB 66187006502 zastupanog po punomoćniku SAVEZ SAMOSTALNIH SINDIKATA HRVATSKE / MIROSLAV MOLNAR</item>
      <item>ZDRAVKO HERCEG, OIB 60469624777 zastupanog po punomoćniku SAVEZ SAMOSTALNIH SINDIKATA HRVATSKE / MIROSLAV MOLNAR</item>
      <item>DRAŽEN KAPEŠ, OIB 18845705496 zastupanog po punomoćniku SAVEZ SAMOSTALNIH SINDIKATA HRVATSKE / MIROSLAV MOLNAR</item>
      <item>STJEPAN ČASEK, OIB 94416824500 zastupanog po punomoćniku SAVEZ SAMOSTALNIH SINDIKATA HRVATSKE / MIROSLAV MOLNAR</item>
      <item>STJEPAN KANJIR, OIB 57127298256 zastupanog po punomoćniku SAVEZ SAMOSTALNIH SINDIKATA HRVATSKE / MIROSLAV MOLNAR</item>
      <item>Tomislav Jurkin, OIB 35291548286 zastupanog po punomoćniku SAVEZ SAMOSTALNIH SINDIKATA HRVATSKE / MIROSLAV MOLNAR</item>
    </derivirana_varijabla>
  </DomainObject.Predmet.StrankaListFormatedOIB>
  <DomainObject.Predmet.StrankaListFormatedWithAdress>
    <izvorni_sadrzaj>
      <item>RUDOLF BUHIN zastupanog po punomoćniku SAVEZ SAMOSTALNIH SINDIKATA HRVATSKE / MIROSLAV MOLNAR</item>
      <item>ZDRAVKO HERCEG zastupanog po punomoćniku SAVEZ SAMOSTALNIH SINDIKATA HRVATSKE / MIROSLAV MOLNAR</item>
      <item>DRAŽEN KAPEŠ zastupanog po punomoćniku SAVEZ SAMOSTALNIH SINDIKATA HRVATSKE / MIROSLAV MOLNAR</item>
      <item>STJEPAN ČASEK zastupanog po punomoćniku SAVEZ SAMOSTALNIH SINDIKATA HRVATSKE / MIROSLAV MOLNAR</item>
      <item>STJEPAN KANJIR zastupanog po punomoćniku SAVEZ SAMOSTALNIH SINDIKATA HRVATSKE / MIROSLAV MOLNAR</item>
      <item>Tomislav Jurkin, Orehovec 3, 42220 Orehovec zastupanog po punomoćniku SAVEZ SAMOSTALNIH SINDIKATA HRVATSKE / MIROSLAV MOLNAR</item>
    </izvorni_sadrzaj>
    <derivirana_varijabla naziv="DomainObject.Predmet.StrankaListFormatedWithAdress_1">
      <item>RUDOLF BUHIN zastupanog po punomoćniku SAVEZ SAMOSTALNIH SINDIKATA HRVATSKE / MIROSLAV MOLNAR</item>
      <item>ZDRAVKO HERCEG zastupanog po punomoćniku SAVEZ SAMOSTALNIH SINDIKATA HRVATSKE / MIROSLAV MOLNAR</item>
      <item>DRAŽEN KAPEŠ zastupanog po punomoćniku SAVEZ SAMOSTALNIH SINDIKATA HRVATSKE / MIROSLAV MOLNAR</item>
      <item>STJEPAN ČASEK zastupanog po punomoćniku SAVEZ SAMOSTALNIH SINDIKATA HRVATSKE / MIROSLAV MOLNAR</item>
      <item>STJEPAN KANJIR zastupanog po punomoćniku SAVEZ SAMOSTALNIH SINDIKATA HRVATSKE / MIROSLAV MOLNAR</item>
      <item>Tomislav Jurkin, Orehovec 3, 42220 Orehovec zastupanog po punomoćniku SAVEZ SAMOSTALNIH SINDIKATA HRVATSKE / MIROSLAV MOLNAR</item>
    </derivirana_varijabla>
  </DomainObject.Predmet.StrankaListFormatedWithAdress>
  <DomainObject.Predmet.StrankaListFormatedWithAdressOIB>
    <izvorni_sadrzaj>
      <item>RUDOLF BUHIN, OIB 66187006502 zastupanog po punomoćniku SAVEZ SAMOSTALNIH SINDIKATA HRVATSKE / MIROSLAV MOLNAR</item>
      <item>ZDRAVKO HERCEG, OIB 60469624777 zastupanog po punomoćniku SAVEZ SAMOSTALNIH SINDIKATA HRVATSKE / MIROSLAV MOLNAR</item>
      <item>DRAŽEN KAPEŠ, OIB 18845705496 zastupanog po punomoćniku SAVEZ SAMOSTALNIH SINDIKATA HRVATSKE / MIROSLAV MOLNAR</item>
      <item>STJEPAN ČASEK, OIB 94416824500 zastupanog po punomoćniku SAVEZ SAMOSTALNIH SINDIKATA HRVATSKE / MIROSLAV MOLNAR</item>
      <item>STJEPAN KANJIR, OIB 57127298256 zastupanog po punomoćniku SAVEZ SAMOSTALNIH SINDIKATA HRVATSKE / MIROSLAV MOLNAR</item>
      <item>Tomislav Jurkin, OIB 35291548286, Orehovec 3, 42220 Orehovec zastupanog po punomoćniku SAVEZ SAMOSTALNIH SINDIKATA HRVATSKE / MIROSLAV MOLNAR</item>
    </izvorni_sadrzaj>
    <derivirana_varijabla naziv="DomainObject.Predmet.StrankaListFormatedWithAdressOIB_1">
      <item>RUDOLF BUHIN, OIB 66187006502 zastupanog po punomoćniku SAVEZ SAMOSTALNIH SINDIKATA HRVATSKE / MIROSLAV MOLNAR</item>
      <item>ZDRAVKO HERCEG, OIB 60469624777 zastupanog po punomoćniku SAVEZ SAMOSTALNIH SINDIKATA HRVATSKE / MIROSLAV MOLNAR</item>
      <item>DRAŽEN KAPEŠ, OIB 18845705496 zastupanog po punomoćniku SAVEZ SAMOSTALNIH SINDIKATA HRVATSKE / MIROSLAV MOLNAR</item>
      <item>STJEPAN ČASEK, OIB 94416824500 zastupanog po punomoćniku SAVEZ SAMOSTALNIH SINDIKATA HRVATSKE / MIROSLAV MOLNAR</item>
      <item>STJEPAN KANJIR, OIB 57127298256 zastupanog po punomoćniku SAVEZ SAMOSTALNIH SINDIKATA HRVATSKE / MIROSLAV MOLNAR</item>
      <item>Tomislav Jurkin, OIB 35291548286, Orehovec 3, 42220 Orehovec zastupanog po punomoćniku SAVEZ SAMOSTALNIH SINDIKATA HRVATSKE / MIROSLAV MOLNAR</item>
    </derivirana_varijabla>
  </DomainObject.Predmet.StrankaListFormatedWithAdressOIB>
  <DomainObject.Predmet.StrankaListNazivFormated>
    <izvorni_sadrzaj>
      <item>RUDOLF BUHIN</item>
      <item>ZDRAVKO HERCEG</item>
      <item>DRAŽEN KAPEŠ</item>
      <item>STJEPAN ČASEK</item>
      <item>STJEPAN KANJIR</item>
      <item>Tomislav Jurkin</item>
    </izvorni_sadrzaj>
    <derivirana_varijabla naziv="DomainObject.Predmet.StrankaListNazivFormated_1">
      <item>RUDOLF BUHIN</item>
      <item>ZDRAVKO HERCEG</item>
      <item>DRAŽEN KAPEŠ</item>
      <item>STJEPAN ČASEK</item>
      <item>STJEPAN KANJIR</item>
      <item>Tomislav Jurkin</item>
    </derivirana_varijabla>
  </DomainObject.Predmet.StrankaListNazivFormated>
  <DomainObject.Predmet.StrankaListNazivFormatedOIB>
    <izvorni_sadrzaj>
      <item>RUDOLF BUHIN, OIB 66187006502</item>
      <item>ZDRAVKO HERCEG, OIB 60469624777</item>
      <item>DRAŽEN KAPEŠ, OIB 18845705496</item>
      <item>STJEPAN ČASEK, OIB 94416824500</item>
      <item>STJEPAN KANJIR, OIB 57127298256</item>
      <item>Tomislav Jurkin, OIB 35291548286</item>
    </izvorni_sadrzaj>
    <derivirana_varijabla naziv="DomainObject.Predmet.StrankaListNazivFormatedOIB_1">
      <item>RUDOLF BUHIN, OIB 66187006502</item>
      <item>ZDRAVKO HERCEG, OIB 60469624777</item>
      <item>DRAŽEN KAPEŠ, OIB 18845705496</item>
      <item>STJEPAN ČASEK, OIB 94416824500</item>
      <item>STJEPAN KANJIR, OIB 57127298256</item>
      <item>Tomislav Jurkin, OIB 35291548286</item>
    </derivirana_varijabla>
  </DomainObject.Predmet.StrankaListNazivFormatedOIB>
  <DomainObject.Predmet.ProtuStrankaListFormated>
    <izvorni_sadrzaj>
      <item>LADIĆ-WERNER društvo s ograničenom odgovornošću za proizvodnju i montažu metalnih i plastičnih konstrukcija, građevinske</item>
    </izvorni_sadrzaj>
    <derivirana_varijabla naziv="DomainObject.Predmet.ProtuStrankaListFormated_1">
      <item>LADIĆ-WERNER društvo s ograničenom odgovornošću za proizvodnju i montažu metalnih i plastičnih konstrukcija, građevinske</item>
    </derivirana_varijabla>
  </DomainObject.Predmet.ProtuStrankaListFormated>
  <DomainObject.Predmet.ProtuStrankaListFormatedOIB>
    <izvorni_sadrzaj>
      <item>LADIĆ-WERNER društvo s ograničenom odgovornošću za proizvodnju i montažu metalnih i plastičnih konstrukcija, građevinske, OIB 04258677641</item>
    </izvorni_sadrzaj>
    <derivirana_varijabla naziv="DomainObject.Predmet.ProtuStrankaListFormatedOIB_1">
      <item>LADIĆ-WERNER društvo s ograničenom odgovornošću za proizvodnju i montažu metalnih i plastičnih konstrukcija, građevinske, OIB 04258677641</item>
    </derivirana_varijabla>
  </DomainObject.Predmet.ProtuStrankaListFormatedOIB>
  <DomainObject.Predmet.ProtuStrankaListFormatedWithAdress>
    <izvorni_sadrzaj>
      <item>LADIĆ-WERNER društvo s ograničenom odgovornošću za proizvodnju i montažu metalnih i plastičnih konstrukcija, građevinske, Cehovska 17, 42000 Varaždin</item>
    </izvorni_sadrzaj>
    <derivirana_varijabla naziv="DomainObject.Predmet.ProtuStrankaListFormatedWithAdress_1">
      <item>LADIĆ-WERNER društvo s ograničenom odgovornošću za proizvodnju i montažu metalnih i plastičnih konstrukcija, građevinske, Cehovska 17, 42000 Varaždin</item>
    </derivirana_varijabla>
  </DomainObject.Predmet.ProtuStrankaListFormatedWithAdress>
  <DomainObject.Predmet.ProtuStrankaListFormatedWithAdressOIB>
    <izvorni_sadrzaj>
      <item>LADIĆ-WERNER društvo s ograničenom odgovornošću za proizvodnju i montažu metalnih i plastičnih konstrukcija, građevinske, OIB 04258677641, Cehovska 17, 42000 Varaždin</item>
    </izvorni_sadrzaj>
    <derivirana_varijabla naziv="DomainObject.Predmet.ProtuStrankaListFormatedWithAdressOIB_1">
      <item>LADIĆ-WERNER društvo s ograničenom odgovornošću za proizvodnju i montažu metalnih i plastičnih konstrukcija, građevinske, OIB 04258677641, Cehovska 17, 42000 Varaždin</item>
    </derivirana_varijabla>
  </DomainObject.Predmet.ProtuStrankaListFormatedWithAdressOIB>
  <DomainObject.Predmet.ProtuStrankaListNazivFormated>
    <izvorni_sadrzaj>
      <item>LADIĆ-WERNER društvo s ograničenom odgovornošću za proizvodnju i montažu metalnih i plastičnih konstrukcija, građevinske</item>
    </izvorni_sadrzaj>
    <derivirana_varijabla naziv="DomainObject.Predmet.ProtuStrankaListNazivFormated_1">
      <item>LADIĆ-WERNER društvo s ograničenom odgovornošću za proizvodnju i montažu metalnih i plastičnih konstrukcija, građevinske</item>
    </derivirana_varijabla>
  </DomainObject.Predmet.ProtuStrankaListNazivFormated>
  <DomainObject.Predmet.ProtuStrankaListNazivFormatedOIB>
    <izvorni_sadrzaj>
      <item>LADIĆ-WERNER društvo s ograničenom odgovornošću za proizvodnju i montažu metalnih i plastičnih konstrukcija, građevinske, OIB 04258677641</item>
    </izvorni_sadrzaj>
    <derivirana_varijabla naziv="DomainObject.Predmet.ProtuStrankaListNazivFormatedOIB_1">
      <item>LADIĆ-WERNER društvo s ograničenom odgovornošću za proizvodnju i montažu metalnih i plastičnih konstrukcija, građevinske, OIB 04258677641</item>
    </derivirana_varijabla>
  </DomainObject.Predmet.ProtuStrankaListNazivFormatedOIB>
  <DomainObject.Predmet.OstaliListFormated>
    <izvorni_sadrzaj>
      <item>SAVEZ SAMOSTALNIH SINDIKATA HRVATSKE / MIROSLAV MOLNAR punomoćnik sudionika u postupku DRAŽEN KAPEŠ; STJEPAN ČASEK; Tomislav Jurkin; STJEPAN KANJIR; ZDRAVKO HERCEG; RUDOLF BUHIN</item>
      <item>TOMISLAV ĐURIČIN</item>
      <item>Sberbank d.d.</item>
      <item>Odvjetničko društvo Župić &amp; partneri d.o.o</item>
      <item>HYPO ALPE-ADRIA-BANK dioničko društvo</item>
      <item>Općinski sud u Varaždinu</item>
      <item>Policijska uprava varaždinska</item>
      <item>Zajednički odvjetnički ured Marko Praljak &amp; Marin Svić</item>
      <item>ODVJETNIČKO DRUŠTVO HANŽEKOVIĆ &amp; PARTNERI d.o.o.</item>
      <item>Općinski sud u Rijeci</item>
      <item>Odvjetničko društvo SEVŠEK &amp; Partneri, društvo s ograničenom odgovornošću</item>
      <item>Ivan Sebastian Mikac</item>
      <item>GIOFF d.o.o. za trgovinu i usluge</item>
      <item>Odvjetnica Natalija Lacmanović</item>
      <item>Addiko Bank dioničko društvo</item>
      <item>Županijsko državno odvjetništvo u Varaždinu</item>
      <item>ZAGORSKE ŠUME, trgovina i usluge d.o.o.</item>
      <item>Fine'sa Credos, dioničko društvo, financijska kompanija, upravljanja razvojem projekata komercijalnog, konvertibilnog i invest</item>
      <item>SOCIETE GENERALE-SPLITSKA BANKA dioničko društvo</item>
      <item>Hrvatska banka za obnovu i razvitak d.d.</item>
      <item>Vinko Samardžić,odvjetnik</item>
    </izvorni_sadrzaj>
    <derivirana_varijabla naziv="DomainObject.Predmet.OstaliListFormated_1">
      <item>SAVEZ SAMOSTALNIH SINDIKATA HRVATSKE / MIROSLAV MOLNAR punomoćnik sudionika u postupku DRAŽEN KAPEŠ; STJEPAN ČASEK; Tomislav Jurkin; STJEPAN KANJIR; ZDRAVKO HERCEG; RUDOLF BUHIN</item>
      <item>TOMISLAV ĐURIČIN</item>
      <item>Sberbank d.d.</item>
      <item>Odvjetničko društvo Župić &amp; partneri d.o.o</item>
      <item>HYPO ALPE-ADRIA-BANK dioničko društvo</item>
      <item>Općinski sud u Varaždinu</item>
      <item>Policijska uprava varaždinska</item>
      <item>Zajednički odvjetnički ured Marko Praljak &amp; Marin Svić</item>
      <item>ODVJETNIČKO DRUŠTVO HANŽEKOVIĆ &amp; PARTNERI d.o.o.</item>
      <item>Općinski sud u Rijeci</item>
      <item>Odvjetničko društvo SEVŠEK &amp; Partneri, društvo s ograničenom odgovornošću</item>
      <item>Ivan Sebastian Mikac</item>
      <item>GIOFF d.o.o. za trgovinu i usluge</item>
      <item>Odvjetnica Natalija Lacmanović</item>
      <item>Addiko Bank dioničko društvo</item>
      <item>Županijsko državno odvjetništvo u Varaždinu</item>
      <item>ZAGORSKE ŠUME, trgovina i usluge d.o.o.</item>
      <item>Fine'sa Credos, dioničko društvo, financijska kompanija, upravljanja razvojem projekata komercijalnog, konvertibilnog i invest</item>
      <item>SOCIETE GENERALE-SPLITSKA BANKA dioničko društvo</item>
      <item>Hrvatska banka za obnovu i razvitak d.d.</item>
      <item>Vinko Samardžić,odvjetnik</item>
    </derivirana_varijabla>
  </DomainObject.Predmet.OstaliListFormated>
  <DomainObject.Predmet.OstaliListFormatedOIB>
    <izvorni_sadrzaj>
      <item>SAVEZ SAMOSTALNIH SINDIKATA HRVATSKE / MIROSLAV MOLNAR punomoćnik sudionika u postupku DRAŽEN KAPEŠ; STJEPAN ČASEK; Tomislav Jurkin; STJEPAN KANJIR; ZDRAVKO HERCEG; RUDOLF BUHIN</item>
      <item>TOMISLAV ĐURIČIN, OIB 01733609458</item>
      <item>Sberbank d.d., OIB 78427478595</item>
      <item>Odvjetničko društvo Župić &amp; partneri d.o.o, OIB 42524586447</item>
      <item>HYPO ALPE-ADRIA-BANK dioničko društvo, OIB 14036333877</item>
      <item>Općinski sud u Varaždinu</item>
      <item>Policijska uprava varaždinska</item>
      <item>Zajednički odvjetnički ured Marko Praljak &amp; Marin Svić</item>
      <item>ODVJETNIČKO DRUŠTVO HANŽEKOVIĆ &amp; PARTNERI d.o.o.</item>
      <item>Općinski sud u Rijeci</item>
      <item>Odvjetničko društvo SEVŠEK &amp; Partneri, društvo s ograničenom odgovornošću, OIB 99381965992</item>
      <item>Ivan Sebastian Mikac, OIB 80870388059</item>
      <item>GIOFF d.o.o. za trgovinu i usluge, OIB 61380001865</item>
      <item>Odvjetnica Natalija Lacmanović</item>
      <item>Addiko Bank dioničko društvo, OIB 14036333877</item>
      <item>Županijsko državno odvjetništvo u Varaždinu</item>
      <item>ZAGORSKE ŠUME, trgovina i usluge d.o.o., OIB 65811710644</item>
      <item>Fine'sa Credos, dioničko društvo, financijska kompanija, upravljanja razvojem projekata komercijalnog, konvertibilnog i invest, OIB 25686975671</item>
      <item>SOCIETE GENERALE-SPLITSKA BANKA dioničko društvo, OIB 69326397242</item>
      <item>Hrvatska banka za obnovu i razvitak d.d.</item>
      <item>Vinko Samardžić,odvjetnik</item>
    </izvorni_sadrzaj>
    <derivirana_varijabla naziv="DomainObject.Predmet.OstaliListFormatedOIB_1">
      <item>SAVEZ SAMOSTALNIH SINDIKATA HRVATSKE / MIROSLAV MOLNAR punomoćnik sudionika u postupku DRAŽEN KAPEŠ; STJEPAN ČASEK; Tomislav Jurkin; STJEPAN KANJIR; ZDRAVKO HERCEG; RUDOLF BUHIN</item>
      <item>TOMISLAV ĐURIČIN, OIB 01733609458</item>
      <item>Sberbank d.d., OIB 78427478595</item>
      <item>Odvjetničko društvo Župić &amp; partneri d.o.o, OIB 42524586447</item>
      <item>HYPO ALPE-ADRIA-BANK dioničko društvo, OIB 14036333877</item>
      <item>Općinski sud u Varaždinu</item>
      <item>Policijska uprava varaždinska</item>
      <item>Zajednički odvjetnički ured Marko Praljak &amp; Marin Svić</item>
      <item>ODVJETNIČKO DRUŠTVO HANŽEKOVIĆ &amp; PARTNERI d.o.o.</item>
      <item>Općinski sud u Rijeci</item>
      <item>Odvjetničko društvo SEVŠEK &amp; Partneri, društvo s ograničenom odgovornošću, OIB 99381965992</item>
      <item>Ivan Sebastian Mikac, OIB 80870388059</item>
      <item>GIOFF d.o.o. za trgovinu i usluge, OIB 61380001865</item>
      <item>Odvjetnica Natalija Lacmanović</item>
      <item>Addiko Bank dioničko društvo, OIB 14036333877</item>
      <item>Županijsko državno odvjetništvo u Varaždinu</item>
      <item>ZAGORSKE ŠUME, trgovina i usluge d.o.o., OIB 65811710644</item>
      <item>Fine'sa Credos, dioničko društvo, financijska kompanija, upravljanja razvojem projekata komercijalnog, konvertibilnog i invest, OIB 25686975671</item>
      <item>SOCIETE GENERALE-SPLITSKA BANKA dioničko društvo, OIB 69326397242</item>
      <item>Hrvatska banka za obnovu i razvitak d.d.</item>
      <item>Vinko Samardžić,odvjetnik</item>
    </derivirana_varijabla>
  </DomainObject.Predmet.OstaliListFormatedOIB>
  <DomainObject.Predmet.OstaliListFormatedWithAdress>
    <izvorni_sadrzaj>
      <item>SAVEZ SAMOSTALNIH SINDIKATA HRVATSKE / MIROSLAV MOLNAR, 42000 Varaždin punomoćnik sudionika u postupku DRAŽEN KAPEŠ; STJEPAN ČASEK; Tomislav Jurkin; STJEPAN KANJIR; ZDRAVKO HERCEG; RUDOLF BUHIN</item>
      <item>TOMISLAV ĐURIČIN, Dravska Poljana 1, 42000 Varaždin</item>
      <item>Sberbank d.d., Varšavska 9, 10000 Zagreb</item>
      <item>Odvjetničko društvo Župić &amp; partneri d.o.o, Ulica grada Vukovara 269 f, 10000 Zagreb</item>
      <item>HYPO ALPE-ADRIA-BANK dioničko društvo, Slavonska avenija 6, 10000 Zagreb</item>
      <item>Općinski sud u Varaždinu, B.Radića 2, 42000 Varaždin</item>
      <item>Policijska uprava varaždinska</item>
      <item>Zajednički odvjetnički ured Marko Praljak &amp; Marin Svić, Centar 2000 - Radnička cesta 37b, 10000 Zagreb</item>
      <item>ODVJETNIČKO DRUŠTVO HANŽEKOVIĆ &amp; PARTNERI d.o.o., Radnička cesta 22, 10000 Zagreb</item>
      <item>Općinski sud u Rijeci</item>
      <item>Odvjetničko društvo SEVŠEK &amp; Partneri, društvo s ograničenom odgovornošću, Kratka 4, 42000 Varaždin</item>
      <item>Ivan Sebastian Mikac, Ognjena Price 3, 42000 Varaždin</item>
      <item>GIOFF d.o.o. za trgovinu i usluge, Lanište 10 C, 10000 Zagreb</item>
      <item>Odvjetnica Natalija Lacmanović, Prolaz sestara Baković/III, 10000 Zagreb</item>
      <item>Addiko Bank dioničko društvo, Slavonska avenija 6, 10000 Zagreb</item>
      <item>Županijsko državno odvjetništvo u Varaždinu</item>
      <item>ZAGORSKE ŠUME, trgovina i usluge d.o.o., Cehovska 48, 42000 Varaždin</item>
      <item>Fine'sa Credos, dioničko društvo, financijska kompanija, upravljanja razvojem projekata komercijalnog, konvertibilnog i invest, Ivana Kukuljevića 25, 42000 Varaždin</item>
      <item>SOCIETE GENERALE-SPLITSKA BANKA dioničko društvo, Ruđera Boškovića 16, 21000 Split</item>
      <item>Hrvatska banka za obnovu i razvitak d.d., Strossmayerov trg 9, 10000 Zagreb</item>
      <item>Vinko Samardžić,odvjetnik, Ljudevita Posavskog 12 A, 21000 Split</item>
    </izvorni_sadrzaj>
    <derivirana_varijabla naziv="DomainObject.Predmet.OstaliListFormatedWithAdress_1">
      <item>SAVEZ SAMOSTALNIH SINDIKATA HRVATSKE / MIROSLAV MOLNAR, 42000 Varaždin punomoćnik sudionika u postupku DRAŽEN KAPEŠ; STJEPAN ČASEK; Tomislav Jurkin; STJEPAN KANJIR; ZDRAVKO HERCEG; RUDOLF BUHIN</item>
      <item>TOMISLAV ĐURIČIN, Dravska Poljana 1, 42000 Varaždin</item>
      <item>Sberbank d.d., Varšavska 9, 10000 Zagreb</item>
      <item>Odvjetničko društvo Župić &amp; partneri d.o.o, Ulica grada Vukovara 269 f, 10000 Zagreb</item>
      <item>HYPO ALPE-ADRIA-BANK dioničko društvo, Slavonska avenija 6, 10000 Zagreb</item>
      <item>Općinski sud u Varaždinu, B.Radića 2, 42000 Varaždin</item>
      <item>Policijska uprava varaždinska</item>
      <item>Zajednički odvjetnički ured Marko Praljak &amp; Marin Svić, Centar 2000 - Radnička cesta 37b, 10000 Zagreb</item>
      <item>ODVJETNIČKO DRUŠTVO HANŽEKOVIĆ &amp; PARTNERI d.o.o., Radnička cesta 22, 10000 Zagreb</item>
      <item>Općinski sud u Rijeci</item>
      <item>Odvjetničko društvo SEVŠEK &amp; Partneri, društvo s ograničenom odgovornošću, Kratka 4, 42000 Varaždin</item>
      <item>Ivan Sebastian Mikac, Ognjena Price 3, 42000 Varaždin</item>
      <item>GIOFF d.o.o. za trgovinu i usluge, Lanište 10 C, 10000 Zagreb</item>
      <item>Odvjetnica Natalija Lacmanović, Prolaz sestara Baković/III, 10000 Zagreb</item>
      <item>Addiko Bank dioničko društvo, Slavonska avenija 6, 10000 Zagreb</item>
      <item>Županijsko državno odvjetništvo u Varaždinu</item>
      <item>ZAGORSKE ŠUME, trgovina i usluge d.o.o., Cehovska 48, 42000 Varaždin</item>
      <item>Fine'sa Credos, dioničko društvo, financijska kompanija, upravljanja razvojem projekata komercijalnog, konvertibilnog i invest, Ivana Kukuljevića 25, 42000 Varaždin</item>
      <item>SOCIETE GENERALE-SPLITSKA BANKA dioničko društvo, Ruđera Boškovića 16, 21000 Split</item>
      <item>Hrvatska banka za obnovu i razvitak d.d., Strossmayerov trg 9, 10000 Zagreb</item>
      <item>Vinko Samardžić,odvjetnik, Ljudevita Posavskog 12 A, 21000 Split</item>
    </derivirana_varijabla>
  </DomainObject.Predmet.OstaliListFormatedWithAdress>
  <DomainObject.Predmet.OstaliListFormatedWithAdressOIB>
    <izvorni_sadrzaj>
      <item>SAVEZ SAMOSTALNIH SINDIKATA HRVATSKE / MIROSLAV MOLNAR, 42000 Varaždin punomoćnik sudionika u postupku DRAŽEN KAPEŠ; STJEPAN ČASEK; Tomislav Jurkin; STJEPAN KANJIR; ZDRAVKO HERCEG; RUDOLF BUHIN</item>
      <item>TOMISLAV ĐURIČIN, OIB 01733609458, Dravska Poljana 1, 42000 Varaždin</item>
      <item>Sberbank d.d., OIB 78427478595, Varšavska 9, 10000 Zagreb</item>
      <item>Odvjetničko društvo Župić &amp; partneri d.o.o, OIB 42524586447, Ulica grada Vukovara 269 f, 10000 Zagreb</item>
      <item>HYPO ALPE-ADRIA-BANK dioničko društvo, OIB 14036333877, Slavonska avenija 6, 10000 Zagreb</item>
      <item>Općinski sud u Varaždinu, B.Radića 2, 42000 Varaždin</item>
      <item>Policijska uprava varaždinska</item>
      <item>Zajednički odvjetnički ured Marko Praljak &amp; Marin Svić, Centar 2000 - Radnička cesta 37b, 10000 Zagreb</item>
      <item>ODVJETNIČKO DRUŠTVO HANŽEKOVIĆ &amp; PARTNERI d.o.o., Radnička cesta 22, 10000 Zagreb</item>
      <item>Općinski sud u Rijeci</item>
      <item>Odvjetničko društvo SEVŠEK &amp; Partneri, društvo s ograničenom odgovornošću, OIB 99381965992, Kratka 4, 42000 Varaždin</item>
      <item>Ivan Sebastian Mikac, OIB 80870388059, Ognjena Price 3, 42000 Varaždin</item>
      <item>GIOFF d.o.o. za trgovinu i usluge, OIB 61380001865, Lanište 10 C, 10000 Zagreb</item>
      <item>Odvjetnica Natalija Lacmanović, Prolaz sestara Baković/III, 10000 Zagreb</item>
      <item>Addiko Bank dioničko društvo, OIB 14036333877, Slavonska avenija 6, 10000 Zagreb</item>
      <item>Županijsko državno odvjetništvo u Varaždinu</item>
      <item>ZAGORSKE ŠUME, trgovina i usluge d.o.o., OIB 65811710644, Cehovska 48, 42000 Varaždin</item>
      <item>Fine'sa Credos, dioničko društvo, financijska kompanija, upravljanja razvojem projekata komercijalnog, konvertibilnog i invest, OIB 25686975671, Ivana Kukuljevića 25, 42000 Varaždin</item>
      <item>SOCIETE GENERALE-SPLITSKA BANKA dioničko društvo, OIB 69326397242, Ruđera Boškovića 16, 21000 Split</item>
      <item>Hrvatska banka za obnovu i razvitak d.d., Strossmayerov trg 9, 10000 Zagreb</item>
      <item>Vinko Samardžić,odvjetnik, Ljudevita Posavskog 12 A, 21000 Split</item>
    </izvorni_sadrzaj>
    <derivirana_varijabla naziv="DomainObject.Predmet.OstaliListFormatedWithAdressOIB_1">
      <item>SAVEZ SAMOSTALNIH SINDIKATA HRVATSKE / MIROSLAV MOLNAR, 42000 Varaždin punomoćnik sudionika u postupku DRAŽEN KAPEŠ; STJEPAN ČASEK; Tomislav Jurkin; STJEPAN KANJIR; ZDRAVKO HERCEG; RUDOLF BUHIN</item>
      <item>TOMISLAV ĐURIČIN, OIB 01733609458, Dravska Poljana 1, 42000 Varaždin</item>
      <item>Sberbank d.d., OIB 78427478595, Varšavska 9, 10000 Zagreb</item>
      <item>Odvjetničko društvo Župić &amp; partneri d.o.o, OIB 42524586447, Ulica grada Vukovara 269 f, 10000 Zagreb</item>
      <item>HYPO ALPE-ADRIA-BANK dioničko društvo, OIB 14036333877, Slavonska avenija 6, 10000 Zagreb</item>
      <item>Općinski sud u Varaždinu, B.Radića 2, 42000 Varaždin</item>
      <item>Policijska uprava varaždinska</item>
      <item>Zajednički odvjetnički ured Marko Praljak &amp; Marin Svić, Centar 2000 - Radnička cesta 37b, 10000 Zagreb</item>
      <item>ODVJETNIČKO DRUŠTVO HANŽEKOVIĆ &amp; PARTNERI d.o.o., Radnička cesta 22, 10000 Zagreb</item>
      <item>Općinski sud u Rijeci</item>
      <item>Odvjetničko društvo SEVŠEK &amp; Partneri, društvo s ograničenom odgovornošću, OIB 99381965992, Kratka 4, 42000 Varaždin</item>
      <item>Ivan Sebastian Mikac, OIB 80870388059, Ognjena Price 3, 42000 Varaždin</item>
      <item>GIOFF d.o.o. za trgovinu i usluge, OIB 61380001865, Lanište 10 C, 10000 Zagreb</item>
      <item>Odvjetnica Natalija Lacmanović, Prolaz sestara Baković/III, 10000 Zagreb</item>
      <item>Addiko Bank dioničko društvo, OIB 14036333877, Slavonska avenija 6, 10000 Zagreb</item>
      <item>Županijsko državno odvjetništvo u Varaždinu</item>
      <item>ZAGORSKE ŠUME, trgovina i usluge d.o.o., OIB 65811710644, Cehovska 48, 42000 Varaždin</item>
      <item>Fine'sa Credos, dioničko društvo, financijska kompanija, upravljanja razvojem projekata komercijalnog, konvertibilnog i invest, OIB 25686975671, Ivana Kukuljevića 25, 42000 Varaždin</item>
      <item>SOCIETE GENERALE-SPLITSKA BANKA dioničko društvo, OIB 69326397242, Ruđera Boškovića 16, 21000 Split</item>
      <item>Hrvatska banka za obnovu i razvitak d.d., Strossmayerov trg 9, 10000 Zagreb</item>
      <item>Vinko Samardžić,odvjetnik, Ljudevita Posavskog 12 A, 21000 Split</item>
    </derivirana_varijabla>
  </DomainObject.Predmet.OstaliListFormatedWithAdressOIB>
  <DomainObject.Predmet.OstaliListNazivFormated>
    <izvorni_sadrzaj>
      <item>SAVEZ SAMOSTALNIH SINDIKATA HRVATSKE / MIROSLAV MOLNAR</item>
      <item>TOMISLAV ĐURIČIN</item>
      <item>Sberbank d.d.</item>
      <item>Odvjetničko društvo Župić &amp; partneri d.o.o</item>
      <item>HYPO ALPE-ADRIA-BANK dioničko društvo</item>
      <item>Općinski sud u Varaždinu</item>
      <item>Policijska uprava varaždinska</item>
      <item>Zajednički odvjetnički ured Marko Praljak &amp; Marin Svić</item>
      <item>ODVJETNIČKO DRUŠTVO HANŽEKOVIĆ &amp; PARTNERI d.o.o.</item>
      <item>Općinski sud u Rijeci</item>
      <item>Odvjetničko društvo SEVŠEK &amp; Partneri, društvo s ograničenom odgovornošću</item>
      <item>Ivan Sebastian Mikac</item>
      <item>GIOFF d.o.o. za trgovinu i usluge</item>
      <item>Odvjetnica Natalija Lacmanović</item>
      <item>Addiko Bank dioničko društvo</item>
      <item>Županijsko državno odvjetništvo u Varaždinu</item>
      <item>ZAGORSKE ŠUME, trgovina i usluge d.o.o.</item>
      <item>Fine'sa Credos, dioničko društvo, financijska kompanija, upravljanja razvojem projekata komercijalnog, konvertibilnog i invest</item>
      <item>SOCIETE GENERALE-SPLITSKA BANKA dioničko društvo</item>
      <item>Hrvatska banka za obnovu i razvitak d.d.</item>
      <item>Vinko Samardžić,odvjetnik</item>
    </izvorni_sadrzaj>
    <derivirana_varijabla naziv="DomainObject.Predmet.OstaliListNazivFormated_1">
      <item>SAVEZ SAMOSTALNIH SINDIKATA HRVATSKE / MIROSLAV MOLNAR</item>
      <item>TOMISLAV ĐURIČIN</item>
      <item>Sberbank d.d.</item>
      <item>Odvjetničko društvo Župić &amp; partneri d.o.o</item>
      <item>HYPO ALPE-ADRIA-BANK dioničko društvo</item>
      <item>Općinski sud u Varaždinu</item>
      <item>Policijska uprava varaždinska</item>
      <item>Zajednički odvjetnički ured Marko Praljak &amp; Marin Svić</item>
      <item>ODVJETNIČKO DRUŠTVO HANŽEKOVIĆ &amp; PARTNERI d.o.o.</item>
      <item>Općinski sud u Rijeci</item>
      <item>Odvjetničko društvo SEVŠEK &amp; Partneri, društvo s ograničenom odgovornošću</item>
      <item>Ivan Sebastian Mikac</item>
      <item>GIOFF d.o.o. za trgovinu i usluge</item>
      <item>Odvjetnica Natalija Lacmanović</item>
      <item>Addiko Bank dioničko društvo</item>
      <item>Županijsko državno odvjetništvo u Varaždinu</item>
      <item>ZAGORSKE ŠUME, trgovina i usluge d.o.o.</item>
      <item>Fine'sa Credos, dioničko društvo, financijska kompanija, upravljanja razvojem projekata komercijalnog, konvertibilnog i invest</item>
      <item>SOCIETE GENERALE-SPLITSKA BANKA dioničko društvo</item>
      <item>Hrvatska banka za obnovu i razvitak d.d.</item>
      <item>Vinko Samardžić,odvjetnik</item>
    </derivirana_varijabla>
  </DomainObject.Predmet.OstaliListNazivFormated>
  <DomainObject.Predmet.OstaliListNazivFormatedOIB>
    <izvorni_sadrzaj>
      <item>SAVEZ SAMOSTALNIH SINDIKATA HRVATSKE / MIROSLAV MOLNAR</item>
      <item>TOMISLAV ĐURIČIN, OIB 01733609458</item>
      <item>Sberbank d.d., OIB 78427478595</item>
      <item>Odvjetničko društvo Župić &amp; partneri d.o.o, OIB 42524586447</item>
      <item>HYPO ALPE-ADRIA-BANK dioničko društvo, OIB 14036333877</item>
      <item>Općinski sud u Varaždinu</item>
      <item>Policijska uprava varaždinska</item>
      <item>Zajednički odvjetnički ured Marko Praljak &amp; Marin Svić</item>
      <item>ODVJETNIČKO DRUŠTVO HANŽEKOVIĆ &amp; PARTNERI d.o.o.</item>
      <item>Općinski sud u Rijeci</item>
      <item>Odvjetničko društvo SEVŠEK &amp; Partneri, društvo s ograničenom odgovornošću, OIB 99381965992</item>
      <item>Ivan Sebastian Mikac, OIB 80870388059</item>
      <item>GIOFF d.o.o. za trgovinu i usluge, OIB 61380001865</item>
      <item>Odvjetnica Natalija Lacmanović</item>
      <item>Addiko Bank dioničko društvo, OIB 14036333877</item>
      <item>Županijsko državno odvjetništvo u Varaždinu</item>
      <item>ZAGORSKE ŠUME, trgovina i usluge d.o.o., OIB 65811710644</item>
      <item>Fine'sa Credos, dioničko društvo, financijska kompanija, upravljanja razvojem projekata komercijalnog, konvertibilnog i invest, OIB 25686975671</item>
      <item>SOCIETE GENERALE-SPLITSKA BANKA dioničko društvo, OIB 69326397242</item>
      <item>Hrvatska banka za obnovu i razvitak d.d.</item>
      <item>Vinko Samardžić,odvjetnik</item>
    </izvorni_sadrzaj>
    <derivirana_varijabla naziv="DomainObject.Predmet.OstaliListNazivFormatedOIB_1">
      <item>SAVEZ SAMOSTALNIH SINDIKATA HRVATSKE / MIROSLAV MOLNAR</item>
      <item>TOMISLAV ĐURIČIN, OIB 01733609458</item>
      <item>Sberbank d.d., OIB 78427478595</item>
      <item>Odvjetničko društvo Župić &amp; partneri d.o.o, OIB 42524586447</item>
      <item>HYPO ALPE-ADRIA-BANK dioničko društvo, OIB 14036333877</item>
      <item>Općinski sud u Varaždinu</item>
      <item>Policijska uprava varaždinska</item>
      <item>Zajednički odvjetnički ured Marko Praljak &amp; Marin Svić</item>
      <item>ODVJETNIČKO DRUŠTVO HANŽEKOVIĆ &amp; PARTNERI d.o.o.</item>
      <item>Općinski sud u Rijeci</item>
      <item>Odvjetničko društvo SEVŠEK &amp; Partneri, društvo s ograničenom odgovornošću, OIB 99381965992</item>
      <item>Ivan Sebastian Mikac, OIB 80870388059</item>
      <item>GIOFF d.o.o. za trgovinu i usluge, OIB 61380001865</item>
      <item>Odvjetnica Natalija Lacmanović</item>
      <item>Addiko Bank dioničko društvo, OIB 14036333877</item>
      <item>Županijsko državno odvjetništvo u Varaždinu</item>
      <item>ZAGORSKE ŠUME, trgovina i usluge d.o.o., OIB 65811710644</item>
      <item>Fine'sa Credos, dioničko društvo, financijska kompanija, upravljanja razvojem projekata komercijalnog, konvertibilnog i invest, OIB 25686975671</item>
      <item>SOCIETE GENERALE-SPLITSKA BANKA dioničko društvo, OIB 69326397242</item>
      <item>Hrvatska banka za obnovu i razvitak d.d.</item>
      <item>Vinko Samardžić,odvjetnik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
    <derivirana_varijabla naziv="DomainObject.PoslovniBrojDokumenta_1"/>
  </DomainObject.PoslovniBrojDokumenta>
  <DomainObject.Predmet.StrankaIDrugi>
    <izvorni_sadrzaj>Tomislav Jurkin i dr.</izvorni_sadrzaj>
    <derivirana_varijabla naziv="DomainObject.Predmet.StrankaIDrugi_1">Tomislav Jurkin i dr.</derivirana_varijabla>
  </DomainObject.Predmet.StrankaIDrugi>
  <DomainObject.Predmet.ProtustrankaIDrugi>
    <izvorni_sadrzaj>LADIĆ-WERNER društvo s ograničenom odgovornošću za proizvodnju i montažu metalnih i plastičnih konstrukcija, građevinske</izvorni_sadrzaj>
    <derivirana_varijabla naziv="DomainObject.Predmet.ProtustrankaIDrugi_1">LADIĆ-WERNER društvo s ograničenom odgovornošću za proizvodnju i montažu metalnih i plastičnih konstrukcija, građevinske</derivirana_varijabla>
  </DomainObject.Predmet.ProtustrankaIDrugi>
  <DomainObject.Predmet.StrankaIDrugiAdressOIB>
    <izvorni_sadrzaj>Tomislav Jurkin, OIB 35291548286, Orehovec 3, 42220 Orehovec i dr.</izvorni_sadrzaj>
    <derivirana_varijabla naziv="DomainObject.Predmet.StrankaIDrugiAdressOIB_1">Tomislav Jurkin, OIB 35291548286, Orehovec 3, 42220 Orehovec i dr.</derivirana_varijabla>
  </DomainObject.Predmet.StrankaIDrugiAdressOIB>
  <DomainObject.Predmet.ProtustrankaIDrugiAdressOIB>
    <izvorni_sadrzaj>LADIĆ-WERNER društvo s ograničenom odgovornošću za proizvodnju i montažu metalnih i plastičnih konstrukcija, građevinske, OIB 04258677641, Cehovska 17, 42000 Varaždin</izvorni_sadrzaj>
    <derivirana_varijabla naziv="DomainObject.Predmet.ProtustrankaIDrugiAdressOIB_1">LADIĆ-WERNER društvo s ograničenom odgovornošću za proizvodnju i montažu metalnih i plastičnih konstrukcija, građevinske, OIB 04258677641, Cehovska 17,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RUDOLF BUHIN</item>
      <item>ZDRAVKO HERCEG</item>
      <item>DRAŽEN KAPEŠ</item>
      <item>STJEPAN ČASEK</item>
      <item>STJEPAN KANJIR</item>
      <item>Tomislav Jurkin</item>
      <item>LADIĆ-WERNER društvo s ograničenom odgovornošću za proizvodnju i montažu metalnih i plastičnih konstrukcija, građevinske</item>
      <item>SAVEZ SAMOSTALNIH SINDIKATA HRVATSKE / MIROSLAV MOLNAR</item>
      <item>TOMISLAV ĐURIČIN</item>
      <item>Sberbank d.d.</item>
      <item>Odvjetničko društvo Župić &amp; partneri d.o.o</item>
      <item>HYPO ALPE-ADRIA-BANK dioničko društvo</item>
      <item>Općinski sud u Varaždinu</item>
      <item>Policijska uprava varaždinska</item>
      <item>Zajednički odvjetnički ured Marko Praljak &amp; Marin Svić</item>
      <item>ODVJETNIČKO DRUŠTVO HANŽEKOVIĆ &amp; PARTNERI d.o.o.</item>
      <item>Općinski sud u Rijeci</item>
      <item>Odvjetničko društvo SEVŠEK &amp; Partneri, društvo s ograničenom odgovornošću</item>
      <item>Ivan Sebastian Mikac</item>
      <item>GIOFF d.o.o. za trgovinu i usluge</item>
      <item>Odvjetnica Natalija Lacmanović</item>
      <item>Addiko Bank dioničko društvo</item>
      <item>Županijsko državno odvjetništvo u Varaždinu</item>
      <item>ZAGORSKE ŠUME, trgovina i usluge d.o.o.</item>
      <item>Fine'sa Credos, dioničko društvo, financijska kompanija, upravljanja razvojem projekata komercijalnog, konvertibilnog i invest</item>
      <item>SOCIETE GENERALE-SPLITSKA BANKA dioničko društvo</item>
      <item>Hrvatska banka za obnovu i razvitak d.d.</item>
      <item>Vinko Samardžić,odvjetnik</item>
    </izvorni_sadrzaj>
    <derivirana_varijabla naziv="DomainObject.Predmet.SudioniciListNaziv_1">
      <item>RUDOLF BUHIN</item>
      <item>ZDRAVKO HERCEG</item>
      <item>DRAŽEN KAPEŠ</item>
      <item>STJEPAN ČASEK</item>
      <item>STJEPAN KANJIR</item>
      <item>Tomislav Jurkin</item>
      <item>LADIĆ-WERNER društvo s ograničenom odgovornošću za proizvodnju i montažu metalnih i plastičnih konstrukcija, građevinske</item>
      <item>SAVEZ SAMOSTALNIH SINDIKATA HRVATSKE / MIROSLAV MOLNAR</item>
      <item>TOMISLAV ĐURIČIN</item>
      <item>Sberbank d.d.</item>
      <item>Odvjetničko društvo Župić &amp; partneri d.o.o</item>
      <item>HYPO ALPE-ADRIA-BANK dioničko društvo</item>
      <item>Općinski sud u Varaždinu</item>
      <item>Policijska uprava varaždinska</item>
      <item>Zajednički odvjetnički ured Marko Praljak &amp; Marin Svić</item>
      <item>ODVJETNIČKO DRUŠTVO HANŽEKOVIĆ &amp; PARTNERI d.o.o.</item>
      <item>Općinski sud u Rijeci</item>
      <item>Odvjetničko društvo SEVŠEK &amp; Partneri, društvo s ograničenom odgovornošću</item>
      <item>Ivan Sebastian Mikac</item>
      <item>GIOFF d.o.o. za trgovinu i usluge</item>
      <item>Odvjetnica Natalija Lacmanović</item>
      <item>Addiko Bank dioničko društvo</item>
      <item>Županijsko državno odvjetništvo u Varaždinu</item>
      <item>ZAGORSKE ŠUME, trgovina i usluge d.o.o.</item>
      <item>Fine'sa Credos, dioničko društvo, financijska kompanija, upravljanja razvojem projekata komercijalnog, konvertibilnog i invest</item>
      <item>SOCIETE GENERALE-SPLITSKA BANKA dioničko društvo</item>
      <item>Hrvatska banka za obnovu i razvitak d.d.</item>
      <item>Vinko Samardžić,odvjetnik</item>
    </derivirana_varijabla>
  </DomainObject.Predmet.SudioniciListNaziv>
  <DomainObject.Predmet.SudioniciListAdressOIB>
    <izvorni_sadrzaj>
      <item>RUDOLF BUHIN, OIB 66187006502</item>
      <item>ZDRAVKO HERCEG, OIB 60469624777</item>
      <item>DRAŽEN KAPEŠ, OIB 18845705496</item>
      <item>STJEPAN ČASEK, OIB 94416824500</item>
      <item>STJEPAN KANJIR, OIB 57127298256</item>
      <item>Tomislav Jurkin, OIB 35291548286, Orehovec 3,42220 Orehovec</item>
      <item>LADIĆ-WERNER društvo s ograničenom odgovornošću za proizvodnju i montažu metalnih i plastičnih konstrukcija, građevinske, OIB 04258677641, Cehovska 17,42000 Varaždin</item>
      <item>SAVEZ SAMOSTALNIH SINDIKATA HRVATSKE / MIROSLAV MOLNAR, 42000 Varaždin</item>
      <item>TOMISLAV ĐURIČIN, OIB 01733609458, Dravska Poljana 1,42000 Varaždin</item>
      <item>Sberbank d.d., OIB 78427478595, Varšavska 9,10000 Zagreb</item>
      <item>Odvjetničko društvo Župić &amp; partneri d.o.o, OIB 42524586447, Ulica grada Vukovara 269 f,10000 Zagreb</item>
      <item>HYPO ALPE-ADRIA-BANK dioničko društvo, OIB 14036333877, Slavonska avenija 6,10000 Zagreb</item>
      <item>Općinski sud u Varaždinu, B.Radića 2,42000 Varaždin</item>
      <item>Policijska uprava varaždinska</item>
      <item>Zajednički odvjetnički ured Marko Praljak &amp; Marin Svić, Centar 2000 - Radnička cesta 37b,10000 Zagreb</item>
      <item>ODVJETNIČKO DRUŠTVO HANŽEKOVIĆ &amp; PARTNERI d.o.o., Radnička cesta 22,10000 Zagreb</item>
      <item>Općinski sud u Rijeci</item>
      <item>Odvjetničko društvo SEVŠEK &amp; Partneri, društvo s ograničenom odgovornošću, OIB 99381965992, Kratka 4,42000 Varaždin</item>
      <item>Ivan Sebastian Mikac, OIB 80870388059, Ognjena Price 3,42000 Varaždin</item>
      <item>GIOFF d.o.o. za trgovinu i usluge, OIB 61380001865, Lanište 10 C,10000 Zagreb</item>
      <item>Odvjetnica Natalija Lacmanović, Prolaz sestara Baković/III,10000 Zagreb</item>
      <item>Addiko Bank dioničko društvo, OIB 14036333877, Slavonska avenija 6,10000 Zagreb</item>
      <item>Županijsko državno odvjetništvo u Varaždinu</item>
      <item>ZAGORSKE ŠUME, trgovina i usluge d.o.o., OIB 65811710644, Cehovska 48,42000 Varaždin</item>
      <item>Fine'sa Credos, dioničko društvo, financijska kompanija, upravljanja razvojem projekata komercijalnog, konvertibilnog i invest, OIB 25686975671, Ivana Kukuljevića 25,42000 Varaždin</item>
      <item>SOCIETE GENERALE-SPLITSKA BANKA dioničko društvo, OIB 69326397242, Ruđera Boškovića 16,21000 Split</item>
      <item>Hrvatska banka za obnovu i razvitak d.d., Strossmayerov trg 9,10000 Zagreb</item>
      <item>Vinko Samardžić,odvjetnik, Ljudevita Posavskog 12 A,21000 Split</item>
    </izvorni_sadrzaj>
    <derivirana_varijabla naziv="DomainObject.Predmet.SudioniciListAdressOIB_1">
      <item>RUDOLF BUHIN, OIB 66187006502</item>
      <item>ZDRAVKO HERCEG, OIB 60469624777</item>
      <item>DRAŽEN KAPEŠ, OIB 18845705496</item>
      <item>STJEPAN ČASEK, OIB 94416824500</item>
      <item>STJEPAN KANJIR, OIB 57127298256</item>
      <item>Tomislav Jurkin, OIB 35291548286, Orehovec 3,42220 Orehovec</item>
      <item>LADIĆ-WERNER društvo s ograničenom odgovornošću za proizvodnju i montažu metalnih i plastičnih konstrukcija, građevinske, OIB 04258677641, Cehovska 17,42000 Varaždin</item>
      <item>SAVEZ SAMOSTALNIH SINDIKATA HRVATSKE / MIROSLAV MOLNAR, 42000 Varaždin</item>
      <item>TOMISLAV ĐURIČIN, OIB 01733609458, Dravska Poljana 1,42000 Varaždin</item>
      <item>Sberbank d.d., OIB 78427478595, Varšavska 9,10000 Zagreb</item>
      <item>Odvjetničko društvo Župić &amp; partneri d.o.o, OIB 42524586447, Ulica grada Vukovara 269 f,10000 Zagreb</item>
      <item>HYPO ALPE-ADRIA-BANK dioničko društvo, OIB 14036333877, Slavonska avenija 6,10000 Zagreb</item>
      <item>Općinski sud u Varaždinu, B.Radića 2,42000 Varaždin</item>
      <item>Policijska uprava varaždinska</item>
      <item>Zajednički odvjetnički ured Marko Praljak &amp; Marin Svić, Centar 2000 - Radnička cesta 37b,10000 Zagreb</item>
      <item>ODVJETNIČKO DRUŠTVO HANŽEKOVIĆ &amp; PARTNERI d.o.o., Radnička cesta 22,10000 Zagreb</item>
      <item>Općinski sud u Rijeci</item>
      <item>Odvjetničko društvo SEVŠEK &amp; Partneri, društvo s ograničenom odgovornošću, OIB 99381965992, Kratka 4,42000 Varaždin</item>
      <item>Ivan Sebastian Mikac, OIB 80870388059, Ognjena Price 3,42000 Varaždin</item>
      <item>GIOFF d.o.o. za trgovinu i usluge, OIB 61380001865, Lanište 10 C,10000 Zagreb</item>
      <item>Odvjetnica Natalija Lacmanović, Prolaz sestara Baković/III,10000 Zagreb</item>
      <item>Addiko Bank dioničko društvo, OIB 14036333877, Slavonska avenija 6,10000 Zagreb</item>
      <item>Županijsko državno odvjetništvo u Varaždinu</item>
      <item>ZAGORSKE ŠUME, trgovina i usluge d.o.o., OIB 65811710644, Cehovska 48,42000 Varaždin</item>
      <item>Fine'sa Credos, dioničko društvo, financijska kompanija, upravljanja razvojem projekata komercijalnog, konvertibilnog i invest, OIB 25686975671, Ivana Kukuljevića 25,42000 Varaždin</item>
      <item>SOCIETE GENERALE-SPLITSKA BANKA dioničko društvo, OIB 69326397242, Ruđera Boškovića 16,21000 Split</item>
      <item>Hrvatska banka za obnovu i razvitak d.d., Strossmayerov trg 9,10000 Zagreb</item>
      <item>Vinko Samardžić,odvjetnik, Ljudevita Posavskog 12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66187006502</item>
      <item>, OIB 60469624777</item>
      <item>, OIB 18845705496</item>
      <item>, OIB 94416824500</item>
      <item>, OIB 57127298256</item>
      <item>, OIB 35291548286</item>
      <item>, OIB 04258677641</item>
      <item>, OIB null</item>
      <item>, OIB 01733609458</item>
      <item>, OIB 78427478595</item>
      <item>, OIB 42524586447</item>
      <item>, OIB 14036333877</item>
      <item>, OIB null</item>
      <item>, OIB null</item>
      <item>, OIB null</item>
      <item>, OIB null</item>
      <item>, OIB null</item>
      <item>, OIB 99381965992</item>
      <item>, OIB 80870388059</item>
      <item>, OIB 61380001865</item>
      <item>, OIB null</item>
      <item>, OIB 14036333877</item>
      <item>, OIB null</item>
      <item>, OIB 65811710644</item>
      <item>, OIB 25686975671</item>
      <item>, OIB 69326397242</item>
      <item>, OIB null</item>
      <item>, OIB null</item>
    </izvorni_sadrzaj>
    <derivirana_varijabla naziv="DomainObject.Predmet.SudioniciListNazivOIB_1">
      <item>, OIB 66187006502</item>
      <item>, OIB 60469624777</item>
      <item>, OIB 18845705496</item>
      <item>, OIB 94416824500</item>
      <item>, OIB 57127298256</item>
      <item>, OIB 35291548286</item>
      <item>, OIB 04258677641</item>
      <item>, OIB null</item>
      <item>, OIB 01733609458</item>
      <item>, OIB 78427478595</item>
      <item>, OIB 42524586447</item>
      <item>, OIB 14036333877</item>
      <item>, OIB null</item>
      <item>, OIB null</item>
      <item>, OIB null</item>
      <item>, OIB null</item>
      <item>, OIB null</item>
      <item>, OIB 99381965992</item>
      <item>, OIB 80870388059</item>
      <item>, OIB 61380001865</item>
      <item>, OIB null</item>
      <item>, OIB 14036333877</item>
      <item>, OIB null</item>
      <item>, OIB 65811710644</item>
      <item>, OIB 25686975671</item>
      <item>, OIB 69326397242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563</properties:Words>
  <properties:Characters>3342</properties:Characters>
  <properties:Lines>96</properties:Lines>
  <properties:Paragraphs>33</properties:Paragraphs>
  <properties:TotalTime>77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       REPUBLIKA HRVATSKA</vt:lpstr>
    </vt:vector>
  </properties:TitlesOfParts>
  <properties:LinksUpToDate>false</properties:LinksUpToDate>
  <properties:CharactersWithSpaces>3910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2015-12-09T11:19:00Z</dcterms:created>
  <dc:creator>VOTA NĂO Ŕ REGIONALIZAÇĂO! SIM AO REFORÇO DO MUNICIPALISMO!</dc:creator>
  <dc:description>A REGIONALIZAÇĂO É UM ERRO COLOSSAL!</dc:description>
  <cp:lastModifiedBy>Lea Rogina</cp:lastModifiedBy>
  <cp:lastPrinted>2017-02-07T07:21:00Z</cp:lastPrinted>
  <dcterms:modified xmlns:xsi="http://www.w3.org/2001/XMLSchema-instance" xsi:type="dcterms:W3CDTF">2017-02-07T11:58:00Z</dcterms:modified>
  <cp:revision>38</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