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d897" w14:paraId="893d897" w:rsidRDefault="00681E27" w:rsidP="00754327" w:rsidR="0075432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</w:t>
      </w:r>
      <w:r w:rsidR="00627643">
        <w:tab/>
      </w:r>
      <w:r w:rsidR="00627643">
        <w:tab/>
      </w:r>
      <w:r w:rsidR="00627643">
        <w:tab/>
      </w:r>
      <w:r w:rsidR="00627643">
        <w:tab/>
      </w:r>
      <w:r w:rsidR="00627643">
        <w:tab/>
      </w:r>
      <w:r w:rsidR="00627643">
        <w:tab/>
      </w:r>
      <w:r w:rsidR="00627643">
        <w:tab/>
      </w:r>
      <w:r w:rsidR="00627643">
        <w:tab/>
      </w:r>
      <w:r w:rsidR="00754327">
        <w:t xml:space="preserve"> </w:t>
      </w:r>
      <w:r w:rsidR="00627643" w:rsidRPr="00627643">
        <w:rPr>
          <w:b/>
        </w:rPr>
        <w:t>Broj: 7/St-157/2015-</w:t>
      </w:r>
      <w:r>
        <w:rPr>
          <w:b/>
        </w:rPr>
        <w:t>41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627643" w:rsidR="00754327" w:rsidRPr="007F7A21">
      <w:pPr>
        <w:rPr>
          <w:b/>
        </w:rPr>
      </w:pPr>
      <w:r w:rsidRPr="007F7A21">
        <w:rPr>
          <w:b/>
        </w:rPr>
        <w:t>STALNA SLUŽBA</w:t>
      </w:r>
      <w:r w:rsidR="00826CC2">
        <w:rPr>
          <w:b/>
        </w:rPr>
        <w:t xml:space="preserve"> </w:t>
      </w:r>
      <w:r w:rsidR="00627643">
        <w:rPr>
          <w:b/>
        </w:rPr>
        <w:t>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 pobjede 1</w:t>
      </w:r>
      <w:r w:rsidR="00627643">
        <w:rPr>
          <w:b/>
        </w:rPr>
        <w:t>3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SLAVONSKI BROD</w:t>
      </w:r>
    </w:p>
    <w:p w:rsidRDefault="00754327" w:rsidP="00754327" w:rsidR="00754327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754327" w:rsidP="00754327" w:rsidR="00754327"/>
    <w:p w:rsidRDefault="00754327" w:rsidP="00826CC2" w:rsidR="00754327">
      <w:pPr>
        <w:ind w:firstLine="1440"/>
        <w:jc w:val="both"/>
      </w:pPr>
      <w:r w:rsidRPr="007F7A21">
        <w:rPr>
          <w:b/>
        </w:rPr>
        <w:t>TRGOVAČKI SUD U OSIJEKU, STALNA SL</w:t>
      </w:r>
      <w:r w:rsidR="00627643">
        <w:rPr>
          <w:b/>
        </w:rPr>
        <w:t>UŽBA U SLAVONSKOM BRODU</w:t>
      </w:r>
      <w:r>
        <w:t xml:space="preserve">, po stečajnoj sutkinji Mirni Vujčić, u </w:t>
      </w:r>
      <w:r w:rsidR="00826CC2">
        <w:t>stečajnom</w:t>
      </w:r>
      <w:r>
        <w:t xml:space="preserve"> postupku nad stečajnim dužnikom </w:t>
      </w:r>
      <w:r w:rsidR="00627643" w:rsidRPr="00627643">
        <w:t>ZVJEZDANOM PALENKIĆ vl. ENERGETIKA obrt za instalacije  i inženjerstvo, Slavonski Brod, Mosorska 42, OIB 13881681062</w:t>
      </w:r>
      <w:r w:rsidR="00B804C6">
        <w:t xml:space="preserve">, dana </w:t>
      </w:r>
      <w:r w:rsidR="00627643">
        <w:t>29. studenog</w:t>
      </w:r>
      <w:r w:rsidR="00B804C6">
        <w:t xml:space="preserve"> 2016</w:t>
      </w:r>
      <w:r>
        <w:t xml:space="preserve">. godine </w:t>
      </w:r>
    </w:p>
    <w:p w:rsidRDefault="00754327" w:rsidP="00754327" w:rsidR="00754327"/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5E4F92" w:rsidP="00E537E8" w:rsidR="005E4F92" w:rsidRPr="005E4F92">
      <w:pPr>
        <w:ind w:firstLine="1440"/>
        <w:jc w:val="both"/>
      </w:pPr>
      <w:r>
        <w:rPr>
          <w:b/>
        </w:rPr>
        <w:t>I</w:t>
      </w:r>
      <w:r w:rsidR="006F3AE8">
        <w:rPr>
          <w:b/>
        </w:rPr>
        <w:t>.</w:t>
      </w:r>
      <w:r w:rsidR="008F2F61">
        <w:rPr>
          <w:b/>
        </w:rPr>
        <w:t xml:space="preserve"> </w:t>
      </w:r>
      <w:r>
        <w:t>Pozivaju se vjerovnici stečajne mase, stečajni upravitelj i skupštin</w:t>
      </w:r>
      <w:r w:rsidR="00B804C6">
        <w:t xml:space="preserve">a vjerovnika stečajnog dužnika </w:t>
      </w:r>
      <w:r w:rsidR="00627643" w:rsidRPr="00627643">
        <w:t>ZVJEZDAN PALENKIĆ vl. ENERGETIKA obrt za instalacije  i inženjerstvo, Slavonski Brod, Mosorska 42, OIB 13881681062</w:t>
      </w:r>
      <w:r w:rsidR="00FF57CC">
        <w:t xml:space="preserve"> </w:t>
      </w:r>
      <w:r w:rsidR="00B804C6">
        <w:t>u roku od osam dana od isteka osmog dana od dana objave ovog rješenja na mrežnoj stranici e-Oglasna ploča sudova</w:t>
      </w:r>
      <w:r>
        <w:t xml:space="preserve"> očitovati se protive li se obustavi stečajnog postupka nad nave</w:t>
      </w:r>
      <w:r w:rsidR="00B804C6">
        <w:t>denim stečajnim dužnikom jer ste</w:t>
      </w:r>
      <w:r>
        <w:t>č</w:t>
      </w:r>
      <w:r w:rsidR="00B804C6">
        <w:t>a</w:t>
      </w:r>
      <w:r>
        <w:t>jna masa nije dostatna niti za pokriće troškova stečajnog postupka</w:t>
      </w:r>
      <w:r w:rsidR="00F80F64">
        <w:t>.</w:t>
      </w:r>
      <w:r>
        <w:t xml:space="preserve">  </w:t>
      </w:r>
    </w:p>
    <w:p w:rsidRDefault="005E4F92" w:rsidP="00E537E8" w:rsidR="005E4F92">
      <w:pPr>
        <w:ind w:firstLine="1440"/>
        <w:jc w:val="both"/>
        <w:rPr>
          <w:b/>
        </w:rPr>
      </w:pPr>
    </w:p>
    <w:p w:rsidRDefault="00396C36" w:rsidP="00E537E8" w:rsidR="00754327">
      <w:pPr>
        <w:ind w:firstLine="1440"/>
        <w:jc w:val="both"/>
      </w:pPr>
      <w:r>
        <w:rPr>
          <w:b/>
        </w:rPr>
        <w:t>II</w:t>
      </w:r>
      <w:r w:rsidR="006F3AE8">
        <w:rPr>
          <w:b/>
        </w:rPr>
        <w:t>.</w:t>
      </w:r>
      <w:r w:rsidR="008F2F61">
        <w:rPr>
          <w:b/>
        </w:rPr>
        <w:t xml:space="preserve"> </w:t>
      </w:r>
      <w:r w:rsidR="00754327">
        <w:t>Pozivaju se vjerovnici stečajnog</w:t>
      </w:r>
      <w:r w:rsidR="006F3AE8">
        <w:t xml:space="preserve"> dužnika</w:t>
      </w:r>
      <w:r w:rsidR="00754327">
        <w:t xml:space="preserve"> </w:t>
      </w:r>
      <w:r w:rsidR="00627643" w:rsidRPr="00627643">
        <w:t>ZVJEZDAN PALENKIĆ vl. ENERGETIKA obrt za instalacije  i inženjerstvo, Slavonski Brod, Mosorska 42, OIB 13881681062</w:t>
      </w:r>
      <w:r w:rsidR="00FF57CC">
        <w:t xml:space="preserve"> </w:t>
      </w:r>
      <w:r w:rsidR="008F2F61">
        <w:t xml:space="preserve">koji se protive </w:t>
      </w:r>
      <w:r w:rsidR="005E4F92">
        <w:t xml:space="preserve">obustavi </w:t>
      </w:r>
      <w:r w:rsidR="00B804C6">
        <w:t xml:space="preserve"> stečajnog p</w:t>
      </w:r>
      <w:r w:rsidR="005E4F92">
        <w:t xml:space="preserve">ostupka </w:t>
      </w:r>
      <w:r w:rsidR="00754327">
        <w:t xml:space="preserve">u roku od </w:t>
      </w:r>
      <w:r w:rsidR="00826CC2">
        <w:t xml:space="preserve">osam dana od isteka osmog dana od dana objave ovog rješenja na mrežnoj stranici e-Oglasna ploča sudova </w:t>
      </w:r>
      <w:r w:rsidR="0076416D">
        <w:t>solidarno p</w:t>
      </w:r>
      <w:r w:rsidR="00826CC2">
        <w:t>redu</w:t>
      </w:r>
      <w:r w:rsidR="00B06A46">
        <w:t>jmi</w:t>
      </w:r>
      <w:r w:rsidR="00B804C6">
        <w:t>ti</w:t>
      </w:r>
      <w:r w:rsidR="004039DF">
        <w:t xml:space="preserve"> iznos od </w:t>
      </w:r>
      <w:r w:rsidR="00627643">
        <w:t>8.600</w:t>
      </w:r>
      <w:r w:rsidR="00754327">
        <w:t>,00 Kn za pokriće troškova</w:t>
      </w:r>
      <w:r w:rsidR="00826CC2">
        <w:t xml:space="preserve"> stečajnog</w:t>
      </w:r>
      <w:r w:rsidR="00754327">
        <w:t xml:space="preserve"> postupka </w:t>
      </w:r>
      <w:r w:rsidR="00826CC2">
        <w:t>na depozitni</w:t>
      </w:r>
      <w:r w:rsidR="00754327">
        <w:t xml:space="preserve"> račun Trgovačkog suda u Osijeku br. HR31 2390 0011 3000 002</w:t>
      </w:r>
      <w:r w:rsidR="009305A2">
        <w:t>0 0 s pozivom na br. HR05 221-</w:t>
      </w:r>
      <w:r w:rsidR="00627643">
        <w:t>157</w:t>
      </w:r>
      <w:r w:rsidR="00754327">
        <w:t>-201</w:t>
      </w:r>
      <w:r w:rsidR="008F2F61">
        <w:t>5</w:t>
      </w:r>
      <w:r w:rsidR="00754327">
        <w:t>.</w:t>
      </w:r>
    </w:p>
    <w:p w:rsidRDefault="00754327" w:rsidP="00E537E8" w:rsidR="00754327">
      <w:pPr>
        <w:jc w:val="both"/>
      </w:pPr>
    </w:p>
    <w:p w:rsidRDefault="00754327" w:rsidP="00826CC2" w:rsidR="007F7A21">
      <w:pPr>
        <w:ind w:firstLine="1440"/>
        <w:jc w:val="both"/>
      </w:pPr>
      <w:r w:rsidRPr="007F7A21">
        <w:rPr>
          <w:b/>
        </w:rPr>
        <w:t>II</w:t>
      </w:r>
      <w:r w:rsidR="008F2F61">
        <w:rPr>
          <w:b/>
        </w:rPr>
        <w:t>I</w:t>
      </w:r>
      <w:r w:rsidR="006F3AE8">
        <w:rPr>
          <w:b/>
        </w:rPr>
        <w:t>.</w:t>
      </w:r>
      <w:r>
        <w:t xml:space="preserve"> Ukoliko u roku iz točke I</w:t>
      </w:r>
      <w:r w:rsidR="00016F2A">
        <w:t>I</w:t>
      </w:r>
      <w:r w:rsidR="006F3AE8">
        <w:t>.</w:t>
      </w:r>
      <w:r>
        <w:t xml:space="preserve"> ovog rješenja</w:t>
      </w:r>
      <w:r w:rsidR="00B804C6">
        <w:t xml:space="preserve"> vjerovnici koji se protive obustavi stečajnog postupka ne uplate predujam</w:t>
      </w:r>
      <w:r w:rsidR="004A493B">
        <w:t xml:space="preserve"> za pokriće troškova postup</w:t>
      </w:r>
      <w:r w:rsidR="00FC3AD2">
        <w:t>k</w:t>
      </w:r>
      <w:r w:rsidR="004A493B">
        <w:t>a</w:t>
      </w:r>
      <w:r w:rsidR="00B804C6">
        <w:t xml:space="preserve"> </w:t>
      </w:r>
      <w:r>
        <w:t>donijeti</w:t>
      </w:r>
      <w:r w:rsidR="00826CC2">
        <w:t xml:space="preserve"> će se</w:t>
      </w:r>
      <w:r>
        <w:t xml:space="preserve"> rješenje o </w:t>
      </w:r>
      <w:r w:rsidR="004A493B">
        <w:t xml:space="preserve">obustavi </w:t>
      </w:r>
      <w:r>
        <w:t xml:space="preserve">i zaključenju stečajnog postupka nad </w:t>
      </w:r>
      <w:r w:rsidR="00826CC2">
        <w:t xml:space="preserve">navedenim </w:t>
      </w:r>
      <w:r>
        <w:t>stečajnim duž</w:t>
      </w:r>
      <w:r w:rsidR="00B804C6">
        <w:t xml:space="preserve">nikom </w:t>
      </w:r>
      <w:r w:rsidR="004A493B">
        <w:t xml:space="preserve">jer stečajna masa nije </w:t>
      </w:r>
      <w:r w:rsidR="00B804C6">
        <w:t>dostatna niti za pokriće troškova stečajnog postupka</w:t>
      </w:r>
      <w:r w:rsidR="004A493B">
        <w:t>.</w:t>
      </w:r>
      <w:r w:rsidR="00B804C6">
        <w:t xml:space="preserve">  </w:t>
      </w:r>
    </w:p>
    <w:p w:rsidRDefault="00754327" w:rsidP="00754327" w:rsidR="00754327">
      <w:r>
        <w:t xml:space="preserve">  </w:t>
      </w:r>
    </w:p>
    <w:p w:rsidRDefault="00754327" w:rsidP="007F7A21" w:rsidR="00754327">
      <w:pPr>
        <w:jc w:val="center"/>
      </w:pPr>
      <w:r>
        <w:t>Obrazloženje</w:t>
      </w:r>
    </w:p>
    <w:p w:rsidRDefault="00754327" w:rsidP="00754327" w:rsidR="00754327"/>
    <w:p w:rsidRDefault="00754327" w:rsidP="00627643" w:rsidR="008F2F61">
      <w:pPr>
        <w:ind w:firstLine="1440"/>
        <w:jc w:val="both"/>
      </w:pPr>
      <w:r>
        <w:t>Rješenjem ovoga suda poslovni broj 7/St-</w:t>
      </w:r>
      <w:r w:rsidR="00627643">
        <w:t>157</w:t>
      </w:r>
      <w:r w:rsidR="008F2F61">
        <w:t>/2015</w:t>
      </w:r>
      <w:r w:rsidR="00826CC2">
        <w:t>-</w:t>
      </w:r>
      <w:r w:rsidR="00627643">
        <w:t>11</w:t>
      </w:r>
      <w:r>
        <w:t xml:space="preserve"> </w:t>
      </w:r>
      <w:r w:rsidR="00FF57CC">
        <w:t xml:space="preserve">od </w:t>
      </w:r>
      <w:r w:rsidR="00627643">
        <w:t>31. kolovoza</w:t>
      </w:r>
      <w:r w:rsidR="00FF57CC">
        <w:t xml:space="preserve"> </w:t>
      </w:r>
      <w:r>
        <w:t>201</w:t>
      </w:r>
      <w:r w:rsidR="008F2F61">
        <w:t>5</w:t>
      </w:r>
      <w:r>
        <w:t>.</w:t>
      </w:r>
      <w:r w:rsidR="00F80F64">
        <w:t xml:space="preserve"> </w:t>
      </w:r>
      <w:r>
        <w:t xml:space="preserve">godine </w:t>
      </w:r>
      <w:r w:rsidR="00826CC2">
        <w:t>otvoren</w:t>
      </w:r>
      <w:r>
        <w:t xml:space="preserve"> je</w:t>
      </w:r>
      <w:r w:rsidR="00826CC2">
        <w:t xml:space="preserve"> stečajni postupak nad stečajnim dužnikom</w:t>
      </w:r>
      <w:r w:rsidR="00826CC2" w:rsidRPr="00826CC2">
        <w:t xml:space="preserve"> </w:t>
      </w:r>
      <w:r w:rsidR="00627643" w:rsidRPr="00627643">
        <w:t>ZVJEZDANOM PALENKIĆ vl. ENERGETIKA obrt za instalacije  i inženjerstvo, Slavonski Brod, Mosorska 42, OIB 13881681062</w:t>
      </w:r>
      <w:r w:rsidR="00826CC2">
        <w:t>, a za stečajnog upravitelja imenovan</w:t>
      </w:r>
      <w:r w:rsidR="00627643">
        <w:t>a</w:t>
      </w:r>
      <w:r w:rsidR="00826CC2">
        <w:t xml:space="preserve"> je </w:t>
      </w:r>
      <w:r w:rsidR="00627643">
        <w:t>Alma Opačak iz Slavonskog Broda</w:t>
      </w:r>
      <w:r w:rsidR="00FF57CC">
        <w:t>.</w:t>
      </w:r>
    </w:p>
    <w:p w:rsidRDefault="00FF57CC" w:rsidP="00681E27" w:rsidR="00681E27">
      <w:pPr>
        <w:ind w:firstLine="1440"/>
        <w:jc w:val="both"/>
      </w:pPr>
      <w:r>
        <w:t xml:space="preserve"> </w:t>
      </w:r>
      <w:r w:rsidR="00A779B1">
        <w:t>Iz I</w:t>
      </w:r>
      <w:r w:rsidR="00826CC2">
        <w:t>zvješća</w:t>
      </w:r>
      <w:r w:rsidR="00B804C6">
        <w:t xml:space="preserve"> o tijeku stečajnog postupka i stanju stečajne mase</w:t>
      </w:r>
      <w:r w:rsidR="00627643">
        <w:t xml:space="preserve"> od 13. listopada 2016. godine koje je </w:t>
      </w:r>
      <w:r w:rsidR="00826CC2">
        <w:t>dostav</w:t>
      </w:r>
      <w:r w:rsidR="00627643">
        <w:t>ila</w:t>
      </w:r>
      <w:r w:rsidR="00826CC2">
        <w:t xml:space="preserve"> stečajn</w:t>
      </w:r>
      <w:r w:rsidR="00627643">
        <w:t>a</w:t>
      </w:r>
      <w:r w:rsidR="00826CC2">
        <w:t xml:space="preserve"> upravitelj</w:t>
      </w:r>
      <w:r w:rsidR="00627643">
        <w:t>ica</w:t>
      </w:r>
      <w:r w:rsidR="00826CC2">
        <w:t xml:space="preserve"> proizlazi da</w:t>
      </w:r>
      <w:r w:rsidR="00B804C6">
        <w:t xml:space="preserve"> stečajna masa stečajnog dužnika nije dostatna za</w:t>
      </w:r>
      <w:r w:rsidR="00A779B1">
        <w:t xml:space="preserve"> pokriće troškova stečajnog pos</w:t>
      </w:r>
      <w:r w:rsidR="00B804C6">
        <w:t>t</w:t>
      </w:r>
      <w:r w:rsidR="00A779B1">
        <w:t>u</w:t>
      </w:r>
      <w:r w:rsidR="00B804C6">
        <w:t xml:space="preserve">pka te je </w:t>
      </w:r>
      <w:r w:rsidR="00A779B1">
        <w:t>stečajn</w:t>
      </w:r>
      <w:r w:rsidR="00627643">
        <w:t>a</w:t>
      </w:r>
      <w:r w:rsidR="00A779B1">
        <w:t xml:space="preserve"> upravitelj</w:t>
      </w:r>
      <w:r w:rsidR="00627643">
        <w:t>ica</w:t>
      </w:r>
    </w:p>
    <w:p w:rsidRDefault="00681E27" w:rsidP="00681E27" w:rsidR="00681E27">
      <w:pPr>
        <w:jc w:val="right"/>
        <w:rPr>
          <w:b/>
        </w:rPr>
      </w:pPr>
      <w:r w:rsidRPr="00681E27">
        <w:rPr>
          <w:b/>
        </w:rPr>
        <w:lastRenderedPageBreak/>
        <w:t>Broj: 7/St-157/2015-41</w:t>
      </w:r>
    </w:p>
    <w:p w:rsidRDefault="00681E27" w:rsidP="00681E27" w:rsidR="00681E27">
      <w:pPr>
        <w:jc w:val="right"/>
      </w:pPr>
    </w:p>
    <w:p w:rsidRDefault="00681E27" w:rsidP="00681E27" w:rsidR="00681E27">
      <w:pPr>
        <w:jc w:val="both"/>
      </w:pPr>
    </w:p>
    <w:p w:rsidRDefault="00627643" w:rsidP="00681E27" w:rsidR="00826CC2">
      <w:pPr>
        <w:jc w:val="both"/>
      </w:pPr>
      <w:r>
        <w:t>predložila</w:t>
      </w:r>
      <w:r w:rsidR="00B804C6">
        <w:t xml:space="preserve"> da se stečajni post</w:t>
      </w:r>
      <w:r w:rsidR="00425C64">
        <w:t>upak</w:t>
      </w:r>
      <w:r w:rsidR="00A779B1">
        <w:t xml:space="preserve"> iz tog razloga obustavi.</w:t>
      </w:r>
      <w:r>
        <w:t xml:space="preserve"> Iz predmetnog izvješća, a i očitovanja stečajne upraviteljice na </w:t>
      </w:r>
      <w:r w:rsidR="00681E27">
        <w:t>Skupštini</w:t>
      </w:r>
      <w:r>
        <w:t xml:space="preserve"> vjerovnika održano</w:t>
      </w:r>
      <w:r w:rsidR="006F3AE8">
        <w:t>j</w:t>
      </w:r>
      <w:r>
        <w:t xml:space="preserve"> dana 16. studenog 2016. godine proizlazi da </w:t>
      </w:r>
      <w:r w:rsidR="00681E27">
        <w:t>stečajnu</w:t>
      </w:r>
      <w:r>
        <w:t xml:space="preserve"> masu stečajnog dužnika čini</w:t>
      </w:r>
      <w:r w:rsidR="006F3AE8">
        <w:t xml:space="preserve"> jedino</w:t>
      </w:r>
      <w:r>
        <w:t xml:space="preserve"> suvlasnički dio od 1/3 dijela nekretnina </w:t>
      </w:r>
      <w:r w:rsidR="00A779B1">
        <w:t xml:space="preserve"> </w:t>
      </w:r>
      <w:r>
        <w:t>upisanih u zk.ul. 1075 k.o. Slobodnica koje su opterećene razlučnim pravom te da se predmetne</w:t>
      </w:r>
      <w:r w:rsidR="00681E27">
        <w:t xml:space="preserve"> ne</w:t>
      </w:r>
      <w:r>
        <w:t>kret</w:t>
      </w:r>
      <w:r w:rsidR="00681E27">
        <w:t>nine</w:t>
      </w:r>
      <w:r>
        <w:t xml:space="preserve"> prodaju </w:t>
      </w:r>
      <w:r w:rsidR="006F3AE8">
        <w:t xml:space="preserve">u ovršnim postupcima </w:t>
      </w:r>
      <w:r>
        <w:t>kod Općinskog suda u S</w:t>
      </w:r>
      <w:r w:rsidR="006F3AE8">
        <w:t>lavonskom Brodu</w:t>
      </w:r>
      <w:r>
        <w:t xml:space="preserve"> u predmetu posl.br. Ovr-4023/11 odnosno predmetu Ovr-2064/12 te da je vrijednost tih nekretnina u ovršnom postupku utvrđena u iznosu od 4.461,00 Kn, pa bi se u korist stečajne mase </w:t>
      </w:r>
      <w:r w:rsidR="007E64D9">
        <w:t xml:space="preserve">nakon prodaje ovih </w:t>
      </w:r>
      <w:r w:rsidR="00681E27">
        <w:t>nekretnina</w:t>
      </w:r>
      <w:r w:rsidR="007E64D9">
        <w:t xml:space="preserve"> mogao polučiti </w:t>
      </w:r>
      <w:r w:rsidR="006F3AE8">
        <w:t xml:space="preserve">maksimalno </w:t>
      </w:r>
      <w:r w:rsidR="007E64D9">
        <w:t>iznos od 446,00 Kn</w:t>
      </w:r>
      <w:r w:rsidR="006F3AE8">
        <w:t>, a</w:t>
      </w:r>
      <w:r w:rsidR="007E64D9">
        <w:t xml:space="preserve"> koji nije dostatan za pokriće tro</w:t>
      </w:r>
      <w:r w:rsidR="006F3AE8">
        <w:t>škova postupka. Nadalje proizlazi</w:t>
      </w:r>
      <w:r w:rsidR="007E64D9">
        <w:t xml:space="preserve"> da je motorno vozilo opterećeno razlučnim pravom prodano i djelomično namirena tražbina razlučnog vjerovnika te da druge imovine dužnik nema. </w:t>
      </w:r>
      <w:r w:rsidR="00A779B1">
        <w:t>I</w:t>
      </w:r>
      <w:r w:rsidR="00B804C6">
        <w:t xml:space="preserve"> n</w:t>
      </w:r>
      <w:r w:rsidR="00826CC2">
        <w:t xml:space="preserve">a </w:t>
      </w:r>
      <w:r w:rsidR="00681E27">
        <w:t>Skupštini vjerovnika</w:t>
      </w:r>
      <w:r w:rsidR="006F3AE8">
        <w:t xml:space="preserve"> održanoj</w:t>
      </w:r>
      <w:r w:rsidR="00681E27">
        <w:t xml:space="preserve"> dana 16. studenog 2016. vjerovnici su</w:t>
      </w:r>
      <w:r w:rsidR="00B804C6">
        <w:t xml:space="preserve"> se očitovali da se ne protive da se stečajni postupak </w:t>
      </w:r>
      <w:r w:rsidR="00A779B1">
        <w:t xml:space="preserve"> nad dužnikom </w:t>
      </w:r>
      <w:r w:rsidR="00B804C6">
        <w:t xml:space="preserve">iz tog razloga obustavi. </w:t>
      </w:r>
      <w:r w:rsidR="00826CC2">
        <w:t xml:space="preserve"> </w:t>
      </w:r>
    </w:p>
    <w:p w:rsidRDefault="00465B1A" w:rsidP="00E537E8" w:rsidR="00754327">
      <w:pPr>
        <w:jc w:val="both"/>
      </w:pPr>
      <w:r>
        <w:t xml:space="preserve"> </w:t>
      </w:r>
      <w:r>
        <w:tab/>
        <w:t xml:space="preserve"> </w:t>
      </w:r>
      <w:r>
        <w:tab/>
        <w:t xml:space="preserve">Iznos predujma </w:t>
      </w:r>
      <w:r w:rsidR="00754327">
        <w:t>naveden u točci I</w:t>
      </w:r>
      <w:r w:rsidR="00931FE3">
        <w:t>I</w:t>
      </w:r>
      <w:r w:rsidR="00681E27">
        <w:t>.</w:t>
      </w:r>
      <w:r w:rsidR="00754327">
        <w:t xml:space="preserve"> ovoga rješenja, po oc</w:t>
      </w:r>
      <w:r w:rsidR="00931FE3">
        <w:t xml:space="preserve">jeni  suda, </w:t>
      </w:r>
      <w:r w:rsidR="00754327">
        <w:t>dostatan</w:t>
      </w:r>
      <w:r w:rsidR="00425C64">
        <w:t xml:space="preserve"> je</w:t>
      </w:r>
      <w:r w:rsidR="00754327">
        <w:t xml:space="preserve"> za predvidive troškove postupka koji obuhvaćaju nagradu za </w:t>
      </w:r>
      <w:r w:rsidR="004039DF">
        <w:t xml:space="preserve">rad stečajnog upravitelja u </w:t>
      </w:r>
      <w:r w:rsidR="00754327">
        <w:t xml:space="preserve"> </w:t>
      </w:r>
      <w:r w:rsidR="006312D5">
        <w:t xml:space="preserve">iznosu od </w:t>
      </w:r>
      <w:r w:rsidR="00681E27">
        <w:t>1.600</w:t>
      </w:r>
      <w:r w:rsidR="004039DF">
        <w:t>.00 bruto sukladno čl. 4.</w:t>
      </w:r>
      <w:r w:rsidR="006312D5">
        <w:t>, čl. 7.</w:t>
      </w:r>
      <w:r w:rsidR="00754327">
        <w:t xml:space="preserve"> </w:t>
      </w:r>
      <w:r w:rsidR="004039DF">
        <w:t xml:space="preserve"> i čl. 16. </w:t>
      </w:r>
      <w:r w:rsidR="00754327">
        <w:t>Uredbe o kriterijima i načinu obračuna i plaćanju nagrade stečajnim upravitelj</w:t>
      </w:r>
      <w:r w:rsidR="004039DF">
        <w:t>ima (NN 105/15</w:t>
      </w:r>
      <w:r w:rsidR="00754327">
        <w:t>) te stvarne troškove ste</w:t>
      </w:r>
      <w:r w:rsidR="00B12789">
        <w:t xml:space="preserve">čajnog upravitelja u iznosu od </w:t>
      </w:r>
      <w:r w:rsidR="00681E27">
        <w:t>2.000</w:t>
      </w:r>
      <w:r w:rsidR="00754327">
        <w:t>,00 Kn</w:t>
      </w:r>
      <w:r w:rsidR="005B1B42">
        <w:t xml:space="preserve"> ( izdaci za potrebe telefona, preslika</w:t>
      </w:r>
      <w:r w:rsidR="00754327">
        <w:t>,</w:t>
      </w:r>
      <w:r w:rsidR="005B1B42">
        <w:t xml:space="preserve"> pristojbi</w:t>
      </w:r>
      <w:r w:rsidR="00681E27">
        <w:t xml:space="preserve">, putni troškovi stečajnog upravitelja radi pregleda imovine </w:t>
      </w:r>
      <w:r w:rsidR="005B1B42">
        <w:t>i dr.)</w:t>
      </w:r>
      <w:r w:rsidR="00754327">
        <w:t xml:space="preserve"> te troškove angažiranje knjigovodstvenog servisa i arhiviranja u predvidivom iznosu od </w:t>
      </w:r>
      <w:r w:rsidR="00681E27">
        <w:t>5</w:t>
      </w:r>
      <w:r w:rsidR="00754327">
        <w:t>.000,00 Kn.</w:t>
      </w:r>
    </w:p>
    <w:p w:rsidRDefault="00831320" w:rsidP="00E537E8" w:rsidR="00754327">
      <w:pPr>
        <w:jc w:val="both"/>
      </w:pPr>
      <w:r>
        <w:t xml:space="preserve"> </w:t>
      </w:r>
      <w:r>
        <w:tab/>
      </w:r>
      <w:r>
        <w:tab/>
      </w:r>
      <w:r w:rsidR="00754327">
        <w:t xml:space="preserve">Stoga </w:t>
      </w:r>
      <w:r w:rsidR="0014706C">
        <w:t xml:space="preserve">je na temelju odredbe čl. 203. SZ-a  koja se na ovaj donos primjenjuje na temelju odredbe čl. </w:t>
      </w:r>
      <w:r w:rsidR="00CF7A18">
        <w:t xml:space="preserve">441.st.1. </w:t>
      </w:r>
      <w:r w:rsidR="0014706C">
        <w:t xml:space="preserve">Stečajnog zakona ( NN 75/15 ) </w:t>
      </w:r>
      <w:r w:rsidR="00754327">
        <w:t xml:space="preserve"> odlučeno kao u izreci</w:t>
      </w:r>
      <w:r>
        <w:t xml:space="preserve"> </w:t>
      </w:r>
      <w:r w:rsidR="00754327">
        <w:t>rješenja.</w:t>
      </w:r>
    </w:p>
    <w:p w:rsidRDefault="00831320" w:rsidP="00E537E8" w:rsidR="00831320">
      <w:pPr>
        <w:jc w:val="both"/>
      </w:pPr>
    </w:p>
    <w:p w:rsidRDefault="004A62AA" w:rsidP="00E537E8" w:rsidR="004A62AA">
      <w:pPr>
        <w:jc w:val="both"/>
      </w:pPr>
    </w:p>
    <w:p w:rsidRDefault="00B760BF" w:rsidP="00FF57CC" w:rsidR="00754327">
      <w:pPr>
        <w:jc w:val="center"/>
      </w:pPr>
      <w:r>
        <w:t>U</w:t>
      </w:r>
      <w:r w:rsidR="001417AF">
        <w:t xml:space="preserve"> Slavonskom Brodu, </w:t>
      </w:r>
      <w:r w:rsidR="00627643">
        <w:t>29. studenog</w:t>
      </w:r>
      <w:r w:rsidR="001417AF">
        <w:t xml:space="preserve"> </w:t>
      </w:r>
      <w:r>
        <w:t>2016</w:t>
      </w:r>
      <w:r w:rsidR="00754327">
        <w:t>. godine</w:t>
      </w:r>
    </w:p>
    <w:p w:rsidRDefault="00754327" w:rsidP="00E537E8" w:rsidR="00831320">
      <w:pPr>
        <w:jc w:val="both"/>
      </w:pPr>
      <w:r>
        <w:t xml:space="preserve">           </w:t>
      </w:r>
    </w:p>
    <w:p w:rsidRDefault="00831320" w:rsidP="00E537E8" w:rsidR="00831320">
      <w:pPr>
        <w:jc w:val="both"/>
      </w:pPr>
    </w:p>
    <w:p w:rsidRDefault="00831320" w:rsidP="007B615B" w:rsidR="007B615B">
      <w:pPr>
        <w:jc w:val="both"/>
      </w:pPr>
      <w:r>
        <w:t xml:space="preserve">                                                                                      </w:t>
      </w:r>
      <w:r w:rsidR="007B615B">
        <w:t xml:space="preserve">                 </w:t>
      </w:r>
      <w:r>
        <w:t xml:space="preserve">  </w:t>
      </w:r>
      <w:r w:rsidR="007B615B">
        <w:t>Stečajna sutkinja:</w:t>
      </w:r>
    </w:p>
    <w:p w:rsidRDefault="007B615B" w:rsidP="00627643" w:rsidR="007B615B">
      <w:pPr>
        <w:jc w:val="both"/>
      </w:pPr>
      <w:r>
        <w:t xml:space="preserve">                                                                                                      </w:t>
      </w:r>
      <w:r w:rsidR="00627643">
        <w:t xml:space="preserve">     </w:t>
      </w:r>
      <w:r>
        <w:t xml:space="preserve"> </w:t>
      </w:r>
      <w:r w:rsidR="00627643">
        <w:t>Mirna Vujčić</w:t>
      </w:r>
    </w:p>
    <w:p w:rsidRDefault="00754327" w:rsidP="00E537E8" w:rsidR="00754327">
      <w:pPr>
        <w:jc w:val="both"/>
      </w:pPr>
    </w:p>
    <w:p w:rsidRDefault="00AF26BF" w:rsidP="00E537E8" w:rsidR="00AF26BF">
      <w:pPr>
        <w:jc w:val="both"/>
      </w:pPr>
    </w:p>
    <w:p w:rsidRDefault="00AF26BF" w:rsidP="00E537E8" w:rsidR="00AF26BF">
      <w:pPr>
        <w:jc w:val="both"/>
      </w:pPr>
    </w:p>
    <w:p w:rsidRDefault="00754327" w:rsidP="00754327" w:rsidR="00754327"/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>Protiv ovog rješenja dopuštena je žalba u roku od osam dana</w:t>
      </w:r>
      <w:r>
        <w:rPr>
          <w:sz w:val="20"/>
          <w:szCs w:val="20"/>
        </w:rPr>
        <w:t xml:space="preserve"> </w:t>
      </w:r>
      <w:r w:rsidRPr="001417AF">
        <w:rPr>
          <w:sz w:val="20"/>
          <w:szCs w:val="20"/>
        </w:rPr>
        <w:t xml:space="preserve">po isteku </w:t>
      </w:r>
      <w:r>
        <w:rPr>
          <w:sz w:val="20"/>
          <w:szCs w:val="20"/>
        </w:rPr>
        <w:t xml:space="preserve"> 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>osmog dana od dana objave rješenja na mrežnoj stranici</w:t>
      </w:r>
      <w:r>
        <w:rPr>
          <w:sz w:val="20"/>
          <w:szCs w:val="20"/>
        </w:rPr>
        <w:t xml:space="preserve"> </w:t>
      </w:r>
      <w:r w:rsidRPr="001417AF">
        <w:rPr>
          <w:sz w:val="20"/>
          <w:szCs w:val="20"/>
        </w:rPr>
        <w:t xml:space="preserve">e-Oglasna ploča 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 xml:space="preserve">sudova. Žalba se podnosi  Visokom trgovačkom sudu u Zagrebu  putem </w:t>
      </w:r>
    </w:p>
    <w:p w:rsidRDefault="001417AF" w:rsidP="001417AF" w:rsidR="001417AF" w:rsidRPr="001417AF">
      <w:pPr>
        <w:rPr>
          <w:sz w:val="20"/>
          <w:szCs w:val="20"/>
        </w:rPr>
      </w:pPr>
      <w:r w:rsidRPr="001417AF">
        <w:rPr>
          <w:sz w:val="20"/>
          <w:szCs w:val="20"/>
        </w:rPr>
        <w:t>ovoga suda  u tri  primjerka.</w:t>
      </w:r>
      <w:r>
        <w:rPr>
          <w:sz w:val="20"/>
          <w:szCs w:val="20"/>
        </w:rPr>
        <w:t xml:space="preserve"> Žalba ne od</w:t>
      </w:r>
      <w:r w:rsidR="00F87F96">
        <w:rPr>
          <w:sz w:val="20"/>
          <w:szCs w:val="20"/>
        </w:rPr>
        <w:t>gađa provedbu</w:t>
      </w:r>
      <w:r>
        <w:rPr>
          <w:sz w:val="20"/>
          <w:szCs w:val="20"/>
        </w:rPr>
        <w:t xml:space="preserve"> rješenja.</w:t>
      </w:r>
    </w:p>
    <w:p w:rsidRDefault="00754327" w:rsidP="00754327" w:rsidR="00754327"/>
    <w:p w:rsidRDefault="00754327" w:rsidP="00754327" w:rsidR="00754327"/>
    <w:p w:rsidRDefault="00FF57CC" w:rsidP="00754327" w:rsidR="00FF57CC"/>
    <w:p w:rsidRDefault="00FF57CC" w:rsidP="00754327" w:rsidR="00FF57CC"/>
    <w:p w:rsidRDefault="00FF57CC" w:rsidP="00754327" w:rsidR="00FF57CC"/>
    <w:p w:rsidRDefault="00754327" w:rsidP="00754327" w:rsidR="00754327">
      <w:r>
        <w:t>DNA:</w:t>
      </w:r>
    </w:p>
    <w:p w:rsidRDefault="00754327" w:rsidP="00754327" w:rsidR="00754327">
      <w:r>
        <w:t xml:space="preserve">1.Rješenje </w:t>
      </w:r>
      <w:r w:rsidR="00F80F64">
        <w:t>objaviti na mrežnoj stranici e-Oglasna ploča sudova</w:t>
      </w:r>
    </w:p>
    <w:p w:rsidRDefault="00F80F64" w:rsidP="00754327" w:rsidR="00754327">
      <w:r>
        <w:t>2. Rješenje dostaviti stečajnom upravitelju</w:t>
      </w:r>
    </w:p>
    <w:p w:rsidRDefault="00754327" w:rsidP="00754327" w:rsidR="00754327"/>
    <w:p w:rsidRDefault="00754327" w:rsidP="00754327" w:rsidR="00754327"/>
    <w:sectPr w:rsidR="007543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16F2A"/>
    <w:rsid w:val="00035AA2"/>
    <w:rsid w:val="001417AF"/>
    <w:rsid w:val="0014706C"/>
    <w:rsid w:val="00246414"/>
    <w:rsid w:val="002C3E8E"/>
    <w:rsid w:val="002C75B6"/>
    <w:rsid w:val="00396C36"/>
    <w:rsid w:val="003B3314"/>
    <w:rsid w:val="004039DF"/>
    <w:rsid w:val="00425C64"/>
    <w:rsid w:val="00465B1A"/>
    <w:rsid w:val="004A493B"/>
    <w:rsid w:val="004A62AA"/>
    <w:rsid w:val="004E6267"/>
    <w:rsid w:val="00530390"/>
    <w:rsid w:val="005B1B42"/>
    <w:rsid w:val="005C703E"/>
    <w:rsid w:val="005D3854"/>
    <w:rsid w:val="005D51E4"/>
    <w:rsid w:val="005E4F92"/>
    <w:rsid w:val="00612F46"/>
    <w:rsid w:val="00627643"/>
    <w:rsid w:val="006312D5"/>
    <w:rsid w:val="00681E27"/>
    <w:rsid w:val="00692884"/>
    <w:rsid w:val="006C0994"/>
    <w:rsid w:val="006E3BF5"/>
    <w:rsid w:val="006F3AE8"/>
    <w:rsid w:val="00754327"/>
    <w:rsid w:val="0076416D"/>
    <w:rsid w:val="00766AE2"/>
    <w:rsid w:val="007B615B"/>
    <w:rsid w:val="007E22A8"/>
    <w:rsid w:val="007E64D9"/>
    <w:rsid w:val="007F7A21"/>
    <w:rsid w:val="00826CC2"/>
    <w:rsid w:val="00831320"/>
    <w:rsid w:val="008F2F61"/>
    <w:rsid w:val="0090221D"/>
    <w:rsid w:val="00910DC8"/>
    <w:rsid w:val="00924634"/>
    <w:rsid w:val="009305A2"/>
    <w:rsid w:val="00931FE3"/>
    <w:rsid w:val="0095335D"/>
    <w:rsid w:val="00A664C3"/>
    <w:rsid w:val="00A779B1"/>
    <w:rsid w:val="00A90BB5"/>
    <w:rsid w:val="00AF26BF"/>
    <w:rsid w:val="00B06A46"/>
    <w:rsid w:val="00B12789"/>
    <w:rsid w:val="00B27957"/>
    <w:rsid w:val="00B521C7"/>
    <w:rsid w:val="00B760BF"/>
    <w:rsid w:val="00B804C6"/>
    <w:rsid w:val="00C22879"/>
    <w:rsid w:val="00C253F2"/>
    <w:rsid w:val="00CD1CC2"/>
    <w:rsid w:val="00CE3744"/>
    <w:rsid w:val="00CF5ABB"/>
    <w:rsid w:val="00CF7A18"/>
    <w:rsid w:val="00D874CF"/>
    <w:rsid w:val="00DA498E"/>
    <w:rsid w:val="00E23866"/>
    <w:rsid w:val="00E537E8"/>
    <w:rsid w:val="00F70C32"/>
    <w:rsid w:val="00F80F64"/>
    <w:rsid w:val="00F87F96"/>
    <w:rsid w:val="00FA6B14"/>
    <w:rsid w:val="00FC3AD2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F3A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F3AE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5A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A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A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A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A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F3A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F3AE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5A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A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A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A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A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St-157/2015</izvorni_sadrzaj>
    <derivirana_varijabla naziv="DomainObject.Predmet.OznakaBroj_1">St-157/2015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Zvjezdan Palenkić vl.ENERGETIKA, Slavonski Brod</izvorni_sadrzaj>
    <derivirana_varijabla naziv="DomainObject.Predmet.ProtustrankaFormated_1">  Zvjezdan Palenkić vl.ENERGETIKA, Slavonski Brod</derivirana_varijabla>
  </DomainObject.Predmet.ProtustrankaFormated>
  <DomainObject.Predmet.ProtustrankaFormatedOIB>
    <izvorni_sadrzaj>  Zvjezdan Palenkić vl.ENERGETIKA, Slavonski Brod, OIB 13881681062</izvorni_sadrzaj>
    <derivirana_varijabla naziv="DomainObject.Predmet.ProtustrankaFormatedOIB_1">  Zvjezdan Palenkić vl.ENERGETIKA, Slavonski Brod, OIB 13881681062</derivirana_varijabla>
  </DomainObject.Predmet.ProtustrankaFormatedOIB>
  <DomainObject.Predmet.ProtustrankaFormatedWithAdress>
    <izvorni_sadrzaj> Zvjezdan Palenkić vl.ENERGETIKA, Slavonski Brod, Mosorska 42, 35000 Slavonski Brod</izvorni_sadrzaj>
    <derivirana_varijabla naziv="DomainObject.Predmet.ProtustrankaFormatedWithAdress_1"> Zvjezdan Palenkić vl.ENERGETIKA, Slavonski Brod, Mosorska 42, 35000 Slavonski Brod</derivirana_varijabla>
  </DomainObject.Predmet.ProtustrankaFormatedWithAdress>
  <DomainObject.Predmet.ProtustrankaFormatedWithAdressOIB>
    <izvorni_sadrzaj> Zvjezdan Palenkić vl.ENERGETIKA, Slavonski Brod, OIB 13881681062, Mosorska 42, 35000 Slavonski Brod</izvorni_sadrzaj>
    <derivirana_varijabla naziv="DomainObject.Predmet.ProtustrankaFormatedWithAdressOIB_1"> Zvjezdan Palenkić vl.ENERGETIKA, Slavonski Brod, OIB 13881681062, Mosorska 42, 35000 Slavonski Brod</derivirana_varijabla>
  </DomainObject.Predmet.ProtustrankaFormatedWithAdressOIB>
  <DomainObject.Predmet.ProtustrankaWithAdress>
    <izvorni_sadrzaj>Zvjezdan Palenkić vl.ENERGETIKA, Slavonski Brod Mosorska 42, 35000 Slavonski Brod</izvorni_sadrzaj>
    <derivirana_varijabla naziv="DomainObject.Predmet.ProtustrankaWithAdress_1">Zvjezdan Palenkić vl.ENERGETIKA, Slavonski Brod Mosorska 42, 35000 Slavonski Brod</derivirana_varijabla>
  </DomainObject.Predmet.ProtustrankaWithAdress>
  <DomainObject.Predmet.ProtustrankaWithAdressOIB>
    <izvorni_sadrzaj>Zvjezdan Palenkić vl.ENERGETIKA, Slavonski Brod, OIB 13881681062, Mosorska 42, 35000 Slavonski Brod</izvorni_sadrzaj>
    <derivirana_varijabla naziv="DomainObject.Predmet.ProtustrankaWithAdressOIB_1">Zvjezdan Palenkić vl.ENERGETIKA, Slavonski Brod, OIB 13881681062, Mosorska 42, 35000 Slavonski Brod</derivirana_varijabla>
  </DomainObject.Predmet.ProtustrankaWithAdressOIB>
  <DomainObject.Predmet.ProtustrankaNazivFormated>
    <izvorni_sadrzaj>Zvjezdan Palenkić vl.ENERGETIKA, Slavonski Brod</izvorni_sadrzaj>
    <derivirana_varijabla naziv="DomainObject.Predmet.ProtustrankaNazivFormated_1">Zvjezdan Palenkić vl.ENERGETIKA, Slavonski Brod</derivirana_varijabla>
  </DomainObject.Predmet.ProtustrankaNazivFormated>
  <DomainObject.Predmet.ProtustrankaNazivFormatedOIB>
    <izvorni_sadrzaj>Zvjezdan Palenkić vl.ENERGETIKA, Slavonski Brod, OIB 13881681062</izvorni_sadrzaj>
    <derivirana_varijabla naziv="DomainObject.Predmet.ProtustrankaNazivFormatedOIB_1">Zvjezdan Palenkić vl.ENERGETIKA, Slavonski Brod, OIB 13881681062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</izvorni_sadrzaj>
    <derivirana_varijabla naziv="DomainObject.Predmet.StrankaFormated_1">  FINANCIJSKA AGENCIJA  RC OSIJEK</derivirana_varijabla>
  </DomainObject.Predmet.StrankaFormated>
  <DomainObject.Predmet.StrankaFormatedOIB>
    <izvorni_sadrzaj>  FINANCIJSKA AGENCIJA  RC OSIJEK, OIB 85821130368</izvorni_sadrzaj>
    <derivirana_varijabla naziv="DomainObject.Predmet.StrankaFormatedOIB_1">  FINANCIJSKA AGENCIJA  RC OSIJEK, OIB 85821130368</derivirana_varijabla>
  </DomainObject.Predmet.StrankaFormatedOIB>
  <DomainObject.Predmet.StrankaFormatedWithAdress>
    <izvorni_sadrzaj> FINANCIJSKA AGENCIJA  RC OSIJEK, P.Krešimira IV 20, 35000 Slavonski Brod</izvorni_sadrzaj>
    <derivirana_varijabla naziv="DomainObject.Predmet.StrankaFormatedWithAdress_1"> FINANCIJSKA AGENCIJA  RC OSIJEK, P.Krešimira IV 20, 35000 Slavonski Brod</derivirana_varijabla>
  </DomainObject.Predmet.StrankaFormatedWithAdress>
  <DomainObject.Predmet.StrankaFormatedWithAdressOIB>
    <izvorni_sadrzaj> FINANCIJSKA AGENCIJA  RC OSIJEK, OIB 85821130368, P.Krešimira IV 20, 35000 Slavonski Brod</izvorni_sadrzaj>
    <derivirana_varijabla naziv="DomainObject.Predmet.StrankaFormatedWithAdressOIB_1"> FINANCIJSKA AGENCIJA  RC OSIJEK, OIB 85821130368, P.Krešimira IV 20, 35000 Slavonski Brod</derivirana_varijabla>
  </DomainObject.Predmet.StrankaFormatedWithAdressOIB>
  <DomainObject.Predmet.StrankaWithAdress>
    <izvorni_sadrzaj>FINANCIJSKA AGENCIJA  RC OSIJEK P.Krešimira IV 20,35000 Slavonski Brod</izvorni_sadrzaj>
    <derivirana_varijabla naziv="DomainObject.Predmet.StrankaWithAdress_1">FINANCIJSKA AGENCIJA  RC OSIJEK P.Krešimira IV 20,35000 Slavonski Brod</derivirana_varijabla>
  </DomainObject.Predmet.StrankaWithAdress>
  <DomainObject.Predmet.StrankaWithAdressOIB>
    <izvorni_sadrzaj>FINANCIJSKA AGENCIJA  RC OSIJEK, OIB 85821130368, P.Krešimira IV 20,35000 Slavonski Brod</izvorni_sadrzaj>
    <derivirana_varijabla naziv="DomainObject.Predmet.StrankaWithAdressOIB_1">FINANCIJSKA AGENCIJA  RC OSIJEK, OIB 85821130368, P.Krešimira IV 20,35000 Slavonski Brod</derivirana_varijabla>
  </DomainObject.Predmet.StrankaWithAdressOIB>
  <DomainObject.Predmet.StrankaNazivFormated>
    <izvorni_sadrzaj>FINANCIJSKA AGENCIJA  RC OSIJEK</izvorni_sadrzaj>
    <derivirana_varijabla naziv="DomainObject.Predmet.StrankaNazivFormated_1">FINANCIJSKA AGENCIJA  RC OSIJEK</derivirana_varijabla>
  </DomainObject.Predmet.StrankaNazivFormated>
  <DomainObject.Predmet.StrankaNazivFormatedOIB>
    <izvorni_sadrzaj>FINANCIJSKA AGENCIJA  RC OSIJEK, OIB 85821130368</izvorni_sadrzaj>
    <derivirana_varijabla naziv="DomainObject.Predmet.StrankaNazivFormatedOIB_1">FINANCIJSKA AGENCIJA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 RC OSIJEK</item>
    </izvorni_sadrzaj>
    <derivirana_varijabla naziv="DomainObject.Predmet.StrankaListFormated_1">
      <item>FINANCIJSKA AGENCIJA  RC OSIJEK</item>
    </derivirana_varijabla>
  </DomainObject.Predmet.StrankaListFormated>
  <DomainObject.Predmet.StrankaListFormatedOIB>
    <izvorni_sadrzaj>
      <item>FINANCIJSKA AGENCIJA  RC OSIJEK, OIB 85821130368</item>
    </izvorni_sadrzaj>
    <derivirana_varijabla naziv="DomainObject.Predmet.StrankaListFormatedOIB_1">
      <item>FINANCIJSKA AGENCIJA 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</izvorni_sadrzaj>
    <derivirana_varijabla naziv="DomainObject.Predmet.StrankaListFormatedWithAdress_1">
      <item>FINANCIJSKA AGENCIJA  RC OSIJEK, P.Krešimira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</izvorni_sadrzaj>
    <derivirana_varijabla naziv="DomainObject.Predmet.StrankaListFormatedWithAdressOIB_1">
      <item>FINANCIJSKA AGENCIJA  RC OSIJEK, OIB 85821130368, P.Krešimira IV 20, 35000 Slavonski Brod</item>
    </derivirana_varijabla>
  </DomainObject.Predmet.StrankaListFormatedWithAdressOIB>
  <DomainObject.Predmet.StrankaListNazivFormated>
    <izvorni_sadrzaj>
      <item>FINANCIJSKA AGENCIJA  RC OSIJEK</item>
    </izvorni_sadrzaj>
    <derivirana_varijabla naziv="DomainObject.Predmet.StrankaListNazivFormated_1">
      <item>FINANCIJSKA AGENCIJA  RC OSIJEK</item>
    </derivirana_varijabla>
  </DomainObject.Predmet.StrankaListNazivFormated>
  <DomainObject.Predmet.StrankaListNazivFormatedOIB>
    <izvorni_sadrzaj>
      <item>FINANCIJSKA AGENCIJA  RC OSIJEK, OIB 85821130368</item>
    </izvorni_sadrzaj>
    <derivirana_varijabla naziv="DomainObject.Predmet.StrankaListNazivFormatedOIB_1">
      <item>FINANCIJSKA AGENCIJA  RC OSIJEK, OIB 85821130368</item>
    </derivirana_varijabla>
  </DomainObject.Predmet.StrankaListNazivFormatedOIB>
  <DomainObject.Predmet.ProtuStrankaListFormated>
    <izvorni_sadrzaj>
      <item>Zvjezdan Palenkić vl.ENERGETIKA, Slavonski Brod</item>
    </izvorni_sadrzaj>
    <derivirana_varijabla naziv="DomainObject.Predmet.ProtuStrankaListFormated_1">
      <item>Zvjezdan Palenkić vl.ENERGETIKA, Slavonski Brod</item>
    </derivirana_varijabla>
  </DomainObject.Predmet.ProtuStrankaListFormated>
  <DomainObject.Predmet.ProtuStrankaListFormatedOIB>
    <izvorni_sadrzaj>
      <item>Zvjezdan Palenkić vl.ENERGETIKA, Slavonski Brod, OIB 13881681062</item>
    </izvorni_sadrzaj>
    <derivirana_varijabla naziv="DomainObject.Predmet.ProtuStrankaListFormatedOIB_1">
      <item>Zvjezdan Palenkić vl.ENERGETIKA, Slavonski Brod, OIB 13881681062</item>
    </derivirana_varijabla>
  </DomainObject.Predmet.ProtuStrankaListFormatedOIB>
  <DomainObject.Predmet.ProtuStrankaListFormatedWithAdress>
    <izvorni_sadrzaj>
      <item>Zvjezdan Palenkić vl.ENERGETIKA, Slavonski Brod, Mosorska 42, 35000 Slavonski Brod</item>
    </izvorni_sadrzaj>
    <derivirana_varijabla naziv="DomainObject.Predmet.ProtuStrankaListFormatedWithAdress_1">
      <item>Zvjezdan Palenkić vl.ENERGETIKA, Slavonski Brod, Mosorska 42, 35000 Slavonski Brod</item>
    </derivirana_varijabla>
  </DomainObject.Predmet.ProtuStrankaListFormatedWithAdress>
  <DomainObject.Predmet.ProtuStrankaListFormatedWithAdressOIB>
    <izvorni_sadrzaj>
      <item>Zvjezdan Palenkić vl.ENERGETIKA, Slavonski Brod, OIB 13881681062, Mosorska 42, 35000 Slavonski Brod</item>
    </izvorni_sadrzaj>
    <derivirana_varijabla naziv="DomainObject.Predmet.ProtuStrankaListFormatedWithAdressOIB_1">
      <item>Zvjezdan Palenkić vl.ENERGETIKA, Slavonski Brod, OIB 13881681062, Mosorska 42, 35000 Slavonski Brod</item>
    </derivirana_varijabla>
  </DomainObject.Predmet.ProtuStrankaListFormatedWithAdressOIB>
  <DomainObject.Predmet.ProtuStrankaListNazivFormated>
    <izvorni_sadrzaj>
      <item>Zvjezdan Palenkić vl.ENERGETIKA, Slavonski Brod</item>
    </izvorni_sadrzaj>
    <derivirana_varijabla naziv="DomainObject.Predmet.ProtuStrankaListNazivFormated_1">
      <item>Zvjezdan Palenkić vl.ENERGETIKA, Slavonski Brod</item>
    </derivirana_varijabla>
  </DomainObject.Predmet.ProtuStrankaListNazivFormated>
  <DomainObject.Predmet.ProtuStrankaListNazivFormatedOIB>
    <izvorni_sadrzaj>
      <item>Zvjezdan Palenkić vl.ENERGETIKA, Slavonski Brod, OIB 13881681062</item>
    </izvorni_sadrzaj>
    <derivirana_varijabla naziv="DomainObject.Predmet.ProtuStrankaListNazivFormatedOIB_1">
      <item>Zvjezdan Palenkić vl.ENERGETIKA, Slavonski Brod, OIB 13881681062</item>
    </derivirana_varijabla>
  </DomainObject.Predmet.ProtuStrankaListNazivFormatedOIB>
  <DomainObject.Predmet.OstaliListFormated>
    <izvorni_sadrzaj>
      <item>Alma Opačak</item>
      <item>Vesna Lazarić</item>
      <item>Ante Mamić</item>
      <item>Gabrijel Zovak</item>
      <item>Ivana Krstić</item>
    </izvorni_sadrzaj>
    <derivirana_varijabla naziv="DomainObject.Predmet.OstaliListFormated_1">
      <item>Alma Opačak</item>
      <item>Vesna Lazarić</item>
      <item>Ante Mamić</item>
      <item>Gabrijel Zovak</item>
      <item>Ivana Krstić</item>
    </derivirana_varijabla>
  </DomainObject.Predmet.OstaliListFormated>
  <DomainObject.Predmet.OstaliListFormatedOIB>
    <izvorni_sadrzaj>
      <item>Alma Opačak, OIB 36068029114</item>
      <item>Vesna Lazarić</item>
      <item>Ante Mamić</item>
      <item>Gabrijel Zovak</item>
      <item>Ivana Krstić</item>
    </izvorni_sadrzaj>
    <derivirana_varijabla naziv="DomainObject.Predmet.OstaliListFormatedOIB_1">
      <item>Alma Opačak, OIB 36068029114</item>
      <item>Vesna Lazarić</item>
      <item>Ante Mamić</item>
      <item>Gabrijel Zovak</item>
      <item>Ivana Krstić</item>
    </derivirana_varijabla>
  </DomainObject.Predmet.OstaliListFormatedOIB>
  <DomainObject.Predmet.OstaliListFormatedWithAdress>
    <izvorni_sadrzaj>
      <item>Alma Opačak, A. Cesarca 12, 35000 Slavonski Brod</item>
      <item>Vesna Lazarić</item>
      <item>Ante Mamić</item>
      <item>Gabrijel Zovak</item>
      <item>Ivana Krstić</item>
    </izvorni_sadrzaj>
    <derivirana_varijabla naziv="DomainObject.Predmet.OstaliListFormatedWithAdress_1">
      <item>Alma Opačak, A. Cesarca 12, 35000 Slavonski Brod</item>
      <item>Vesna Lazarić</item>
      <item>Ante Mamić</item>
      <item>Gabrijel Zovak</item>
      <item>Ivana Krstić</item>
    </derivirana_varijabla>
  </DomainObject.Predmet.OstaliListFormatedWithAdress>
  <DomainObject.Predmet.OstaliListFormatedWithAdressOIB>
    <izvorni_sadrzaj>
      <item>Alma Opačak, OIB 36068029114, A. Cesarca 12, 35000 Slavonski Brod</item>
      <item>Vesna Lazarić</item>
      <item>Ante Mamić</item>
      <item>Gabrijel Zovak</item>
      <item>Ivana Krstić</item>
    </izvorni_sadrzaj>
    <derivirana_varijabla naziv="DomainObject.Predmet.OstaliListFormatedWithAdressOIB_1">
      <item>Alma Opačak, OIB 36068029114, A. Cesarca 12, 35000 Slavonski Brod</item>
      <item>Vesna Lazarić</item>
      <item>Ante Mamić</item>
      <item>Gabrijel Zovak</item>
      <item>Ivana Krstić</item>
    </derivirana_varijabla>
  </DomainObject.Predmet.OstaliListFormatedWithAdressOIB>
  <DomainObject.Predmet.OstaliListNazivFormated>
    <izvorni_sadrzaj>
      <item>Alma Opačak</item>
      <item>Vesna Lazarić</item>
      <item>Ante Mamić</item>
      <item>Gabrijel Zovak</item>
      <item>Ivana Krstić</item>
    </izvorni_sadrzaj>
    <derivirana_varijabla naziv="DomainObject.Predmet.OstaliListNazivFormated_1">
      <item>Alma Opačak</item>
      <item>Vesna Lazarić</item>
      <item>Ante Mamić</item>
      <item>Gabrijel Zovak</item>
      <item>Ivana Krstić</item>
    </derivirana_varijabla>
  </DomainObject.Predmet.OstaliListNazivFormated>
  <DomainObject.Predmet.OstaliListNazivFormatedOIB>
    <izvorni_sadrzaj>
      <item>Alma Opačak, OIB 36068029114</item>
      <item>Vesna Lazarić</item>
      <item>Ante Mamić</item>
      <item>Gabrijel Zovak</item>
      <item>Ivana Krstić</item>
    </izvorni_sadrzaj>
    <derivirana_varijabla naziv="DomainObject.Predmet.OstaliListNazivFormatedOIB_1">
      <item>Alma Opačak, OIB 36068029114</item>
      <item>Vesna Lazarić</item>
      <item>Ante Mamić</item>
      <item>Gabrijel Zovak</item>
      <item>Ivana Krstić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OSIJEK</izvorni_sadrzaj>
    <derivirana_varijabla naziv="DomainObject.Predmet.StrankaIDrugi_1">FINANCIJSKA AGENCIJA  RC OSIJEK</derivirana_varijabla>
  </DomainObject.Predmet.StrankaIDrugi>
  <DomainObject.Predmet.ProtustrankaIDrugi>
    <izvorni_sadrzaj>Zvjezdan Palenkić vl.ENERGETIKA, Slavonski Brod</izvorni_sadrzaj>
    <derivirana_varijabla naziv="DomainObject.Predmet.ProtustrankaIDrugi_1">Zvjezdan Palenkić vl.ENERGETIKA, Slavonski Brod</derivirana_varijabla>
  </DomainObject.Predmet.ProtustrankaIDrugi>
  <DomainObject.Predmet.StrankaIDrugiAdressOIB>
    <izvorni_sadrzaj>FINANCIJSKA AGENCIJA  RC OSIJEK, OIB 85821130368, P.Krešimira IV 20, 35000 Slavonski Brod</izvorni_sadrzaj>
    <derivirana_varijabla naziv="DomainObject.Predmet.StrankaIDrugiAdressOIB_1">FINANCIJSKA AGENCIJA  RC OSIJEK, OIB 85821130368, P.Krešimira IV 20, 35000 Slavonski Brod</derivirana_varijabla>
  </DomainObject.Predmet.StrankaIDrugiAdressOIB>
  <DomainObject.Predmet.ProtustrankaIDrugiAdressOIB>
    <izvorni_sadrzaj>Zvjezdan Palenkić vl.ENERGETIKA, Slavonski Brod, OIB 13881681062, Mosorska 42, 35000 Slavonski Brod</izvorni_sadrzaj>
    <derivirana_varijabla naziv="DomainObject.Predmet.ProtustrankaIDrugiAdressOIB_1">Zvjezdan Palenkić vl.ENERGETIKA, Slavonski Brod, OIB 13881681062, Mosorska 42,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OSIJEK</item>
      <item>Zvjezdan Palenkić vl.ENERGETIKA, Slavonski Brod</item>
      <item>Alma Opačak</item>
      <item>Vesna Lazarić</item>
      <item>Ante Mamić</item>
      <item>Gabrijel Zovak</item>
      <item>Ivana Krstić</item>
    </izvorni_sadrzaj>
    <derivirana_varijabla naziv="DomainObject.Predmet.SudioniciListNaziv_1">
      <item>FINANCIJSKA AGENCIJA  RC OSIJEK</item>
      <item>Zvjezdan Palenkić vl.ENERGETIKA, Slavonski Brod</item>
      <item>Alma Opačak</item>
      <item>Vesna Lazarić</item>
      <item>Ante Mamić</item>
      <item>Gabrijel Zovak</item>
      <item>Ivana Krstić</item>
    </derivirana_varijabla>
  </DomainObject.Predmet.SudioniciListNaziv>
  <DomainObject.Predmet.SudioniciListAdressOIB>
    <izvorni_sadrzaj>
      <item>FINANCIJSKA AGENCIJA  RC OSIJEK, OIB 85821130368, P.Krešimira IV 20,35000 Slavonski Brod</item>
      <item>Zvjezdan Palenkić vl.ENERGETIKA, Slavonski Brod, OIB 13881681062, Mosorska 42,35000 Slavonski Brod</item>
      <item>Alma Opačak, OIB 36068029114, A. Cesarca 12,35000 Slavonski Brod</item>
      <item>Vesna Lazarić</item>
      <item>Ante Mamić</item>
      <item>Gabrijel Zovak</item>
      <item>Ivana Krstić</item>
    </izvorni_sadrzaj>
    <derivirana_varijabla naziv="DomainObject.Predmet.SudioniciListAdressOIB_1">
      <item>FINANCIJSKA AGENCIJA  RC OSIJEK, OIB 85821130368, P.Krešimira IV 20,35000 Slavonski Brod</item>
      <item>Zvjezdan Palenkić vl.ENERGETIKA, Slavonski Brod, OIB 13881681062, Mosorska 42,35000 Slavonski Brod</item>
      <item>Alma Opačak, OIB 36068029114, A. Cesarca 12,35000 Slavonski Brod</item>
      <item>Vesna Lazarić</item>
      <item>Ante Mamić</item>
      <item>Gabrijel Zovak</item>
      <item>Ivana Krstić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13881681062</item>
      <item>, OIB 36068029114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13881681062</item>
      <item>, OIB 36068029114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728</properties:Words>
  <properties:Characters>4053</properties:Characters>
  <properties:Lines>96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</vt:lpstr>
    </vt:vector>
  </properties:TitlesOfParts>
  <properties:LinksUpToDate>false</properties:LinksUpToDate>
  <properties:CharactersWithSpaces>5035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2016-11-29T10:26:00Z</dcterms:created>
  <dc:creator>alet</dc:creator>
  <cp:lastModifiedBy>wsadmin</cp:lastModifiedBy>
  <cp:lastPrinted>2016-11-29T10:26:00Z</cp:lastPrinted>
  <dcterms:modified xmlns:xsi="http://www.w3.org/2001/XMLSchema-instance" xsi:type="dcterms:W3CDTF">2016-11-29T10:31:00Z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