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710FF" w:rsidRPr="00C61EDF">
        <w:trPr>
          <w:trHeight w:val="2231"/>
        </w:trPr>
        <w:tc>
          <w:tcPr>
            <w:tcW w:type="dxa" w:w="3369"/>
            <w:vAlign w:val="center"/>
          </w:tcPr>
          <w:p w:rsidRDefault="00E710FF" w:rsidP="00A66C00" w:rsidR="00E710F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710FF" w:rsidP="00A66C00" w:rsidR="00E710FF" w:rsidRPr="00F24FD8">
            <w:pPr>
              <w:spacing w:before="100"/>
            </w:pPr>
            <w:r w:rsidRPr="00F24FD8">
              <w:t>REPUBLIKA HRVATSKA</w:t>
            </w:r>
          </w:p>
          <w:p w:rsidRDefault="00E710FF" w:rsidP="00A66C00" w:rsidR="00E710FF" w:rsidRPr="00F24FD8">
            <w:r w:rsidRPr="00F24FD8">
              <w:t>TRGOVAČKI SUD U SPLITU</w:t>
            </w:r>
          </w:p>
          <w:p w:rsidRDefault="00E710FF" w:rsidP="00DA5B9D" w:rsidR="00E710FF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right"/>
            </w:pPr>
          </w:p>
          <w:p w:rsidRDefault="00E710FF" w:rsidP="00DA5B9D" w:rsidR="00E710FF">
            <w:pPr>
              <w:jc w:val="right"/>
            </w:pPr>
          </w:p>
          <w:p w:rsidRDefault="00E710FF" w:rsidP="00DA5B9D" w:rsidR="00E710FF">
            <w:pPr>
              <w:jc w:val="right"/>
              <w:rPr>
                <w:noProof/>
              </w:rPr>
            </w:pPr>
          </w:p>
          <w:p w:rsidRDefault="00E710FF" w:rsidP="00DA5B9D" w:rsidR="00E710FF">
            <w:pPr>
              <w:jc w:val="right"/>
              <w:rPr>
                <w:noProof/>
              </w:rPr>
            </w:pPr>
          </w:p>
          <w:p w:rsidRDefault="00E710FF" w:rsidP="005A04CB" w:rsidR="00E710FF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5A04CB">
              <w:rPr>
                <w:noProof/>
              </w:rPr>
              <w:t>650</w:t>
            </w:r>
            <w:r w:rsidRPr="00E003B6">
              <w:rPr>
                <w:noProof/>
              </w:rPr>
              <w:t>/2017</w:t>
            </w:r>
            <w:r w:rsidR="005A04CB">
              <w:rPr>
                <w:noProof/>
              </w:rPr>
              <w:t>-69</w:t>
            </w:r>
          </w:p>
        </w:tc>
      </w:tr>
    </w:tbl>
    <w:p w14:textId="f96be8c" w14:paraId="f96be8c" w:rsidRDefault="00E710FF" w:rsidP="00A16878" w:rsidR="00E710FF">
      <w:pPr>
        <w:jc w:val="both"/>
        <w15:collapsed w:val="false"/>
      </w:pP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5A04CB" w:rsidRPr="005A04CB">
        <w:rPr>
          <w:bCs/>
        </w:rPr>
        <w:t>DIOMED d.o.o. u stečaju, OIB: 10411218524, Split, Tršćanska 50</w:t>
      </w:r>
      <w:r w:rsidR="0062137D" w:rsidRPr="0062137D">
        <w:rPr>
          <w:bCs/>
        </w:rPr>
        <w:t>,</w:t>
      </w:r>
      <w:r w:rsidR="00127977">
        <w:t xml:space="preserve"> </w:t>
      </w:r>
      <w:r w:rsidR="005A04CB">
        <w:t>2</w:t>
      </w:r>
      <w:r w:rsidR="00D67B63">
        <w:t>6</w:t>
      </w:r>
      <w:r w:rsidR="005A04CB">
        <w:t>. rujna</w:t>
      </w:r>
      <w:r w:rsidR="00E710FF">
        <w:t xml:space="preserve"> 2018.</w:t>
      </w:r>
    </w:p>
    <w:p w:rsidRDefault="006951FE" w:rsidP="000B2A75" w:rsidR="006951FE" w:rsidRPr="00037EED">
      <w:pPr>
        <w:spacing w:after="160" w:beforeLines="40" w:before="96"/>
        <w:jc w:val="center"/>
      </w:pPr>
      <w:r w:rsidRPr="00037EED">
        <w:t xml:space="preserve">r i j e š i o  j e </w:t>
      </w:r>
    </w:p>
    <w:p w:rsidRDefault="00D062CF" w:rsidP="00E710FF" w:rsidR="00E710FF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 xml:space="preserve">Saziva se skupština vjerovnika za </w:t>
      </w:r>
      <w:r w:rsidR="005A04CB">
        <w:t>25. listopada</w:t>
      </w:r>
      <w:r w:rsidR="00E710FF">
        <w:t xml:space="preserve"> 2018.</w:t>
      </w:r>
      <w:r w:rsidR="00777232">
        <w:rPr>
          <w:bCs/>
        </w:rPr>
        <w:t xml:space="preserve"> u </w:t>
      </w:r>
      <w:r w:rsidR="00E27330">
        <w:rPr>
          <w:bCs/>
        </w:rPr>
        <w:t>1</w:t>
      </w:r>
      <w:r w:rsidR="005A04CB">
        <w:rPr>
          <w:bCs/>
        </w:rPr>
        <w:t>3</w:t>
      </w:r>
      <w:r w:rsidR="00E0415A">
        <w:rPr>
          <w:bCs/>
        </w:rPr>
        <w:t>:</w:t>
      </w:r>
      <w:r w:rsidR="005A04CB">
        <w:rPr>
          <w:bCs/>
        </w:rPr>
        <w:t>0</w:t>
      </w:r>
      <w:r w:rsidR="00E56788">
        <w:rPr>
          <w:bCs/>
        </w:rPr>
        <w:t>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E710FF">
        <w:t>u sobi br. 111 Trgovačkog suda u Splitu, Sukoišanska 6, sa</w:t>
      </w:r>
    </w:p>
    <w:p w:rsidRDefault="00E710FF" w:rsidP="00E710FF" w:rsidR="00E710FF">
      <w:pPr>
        <w:pStyle w:val="Tijeloteksta2"/>
        <w:spacing w:after="240" w:before="240"/>
        <w:jc w:val="center"/>
      </w:pPr>
      <w:r>
        <w:t>Dnevnim redom:</w:t>
      </w:r>
    </w:p>
    <w:p w:rsidRDefault="0062137D" w:rsidP="00E710FF" w:rsidR="00E56788">
      <w:pPr>
        <w:pStyle w:val="Tijeloteksta2"/>
        <w:spacing w:beforeLines="40" w:before="96"/>
        <w:ind w:firstLine="708"/>
      </w:pPr>
      <w:r>
        <w:t>1</w:t>
      </w:r>
      <w:r w:rsidR="00777232">
        <w:t xml:space="preserve">. </w:t>
      </w:r>
      <w:r w:rsidR="005A04CB">
        <w:t>Donošenje odluke o uvjetima i načinu unovčenja pokretnina</w:t>
      </w:r>
      <w:r w:rsidR="00E710FF">
        <w:t>.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5A04CB">
        <w:t>a</w:t>
      </w:r>
      <w:r w:rsidR="0062137D">
        <w:t xml:space="preserve"> upravitelj</w:t>
      </w:r>
      <w:r w:rsidR="005A04CB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5A04CB" w:rsidRPr="005A04CB">
        <w:t>DIOMED d.o.o. u stečaju, OIB: 10411218524, Split, Tršćanska 50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5A04CB">
        <w:t>21. rujna</w:t>
      </w:r>
      <w:r w:rsidR="00E710FF">
        <w:t xml:space="preserve"> 2018.</w:t>
      </w:r>
      <w:r w:rsidR="00FB7F6A">
        <w:t xml:space="preserve"> </w:t>
      </w:r>
      <w:r w:rsidR="00D54EAF">
        <w:t>stečajn</w:t>
      </w:r>
      <w:r w:rsidR="005A04CB">
        <w:t>a</w:t>
      </w:r>
      <w:r w:rsidR="00D54EAF">
        <w:t xml:space="preserve"> upravitelj</w:t>
      </w:r>
      <w:r w:rsidR="005A04CB">
        <w:t>ica</w:t>
      </w:r>
      <w:r w:rsidR="00D54EAF">
        <w:t xml:space="preserve"> </w:t>
      </w:r>
      <w:r w:rsidR="005A04CB">
        <w:t>Tea</w:t>
      </w:r>
      <w:r w:rsidR="00D54EAF">
        <w:t xml:space="preserve"> </w:t>
      </w:r>
      <w:r w:rsidR="005A04CB">
        <w:t>Gatternig</w:t>
      </w:r>
      <w:r w:rsidR="00777232">
        <w:t xml:space="preserve"> predloži</w:t>
      </w:r>
      <w:r w:rsidR="005A04CB">
        <w:t>la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E710FF" w:rsidR="00E710FF">
      <w:pPr>
        <w:spacing w:before="160"/>
        <w:jc w:val="both"/>
      </w:pPr>
      <w:r>
        <w:tab/>
      </w:r>
      <w:r w:rsidR="00E710FF">
        <w:t xml:space="preserve">Slijedom navedenog, a temeljem odredbe članka 103. i 104. </w:t>
      </w:r>
      <w:r w:rsidR="00E710FF" w:rsidRPr="0032578D">
        <w:t xml:space="preserve">Stečajnog zakona („Narodne novine“ </w:t>
      </w:r>
      <w:r w:rsidR="00E710FF">
        <w:t>71/15 i 104/17; dalje SZ) odlučeno je kao u izreci ovog rješenja.</w:t>
      </w:r>
    </w:p>
    <w:p w:rsidRDefault="00E710FF" w:rsidP="00E710FF" w:rsidR="00007AF7">
      <w:pPr>
        <w:spacing w:before="160"/>
        <w:jc w:val="center"/>
      </w:pPr>
      <w:r>
        <w:t xml:space="preserve">U Splitu </w:t>
      </w:r>
      <w:r w:rsidR="005A04CB">
        <w:t>2</w:t>
      </w:r>
      <w:r w:rsidR="00D67B63">
        <w:t>6</w:t>
      </w:r>
      <w:r w:rsidR="005A04CB">
        <w:t>. rujna</w:t>
      </w:r>
      <w:r>
        <w:t xml:space="preserve"> 2018.</w:t>
      </w:r>
    </w:p>
    <w:p w:rsidRDefault="00007AF7" w:rsidP="00E0415A" w:rsidR="00007AF7">
      <w:pPr>
        <w:spacing w:before="1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</w:t>
      </w:r>
      <w:r w:rsidR="00E710FF">
        <w:tab/>
        <w:t>Sutkinja</w:t>
      </w:r>
    </w:p>
    <w:p w:rsidRDefault="00E710FF" w:rsidP="00E56788" w:rsidR="00777232">
      <w:pPr>
        <w:jc w:val="right"/>
      </w:pPr>
      <w:r>
        <w:t xml:space="preserve">  Ana Golub Gruić</w:t>
      </w:r>
    </w:p>
    <w:p w:rsidRDefault="00E56788" w:rsidP="00E56788" w:rsidR="00E56788">
      <w:pPr>
        <w:jc w:val="right"/>
      </w:pPr>
    </w:p>
    <w:p w:rsidRDefault="00E710FF" w:rsidP="00E710FF" w:rsidR="00E710FF">
      <w:pPr>
        <w:jc w:val="both"/>
      </w:pPr>
      <w:r>
        <w:t>Uputa o pravnom lijeku: Protiv ovog rješenja nije dopuštena žalba (članak 278. stavak 2. Zakona o parničnom postupku (˝Narodne novine˝ broj 53/91, 91/92, 112/99, 88/01, 117/03, 88/05, 2/07, 84/08, 96/08, 123/08, 57/11 i 25/13, dalje ZPP u vezi sa člankom 6. SZ-a).</w:t>
      </w:r>
    </w:p>
    <w:p w:rsidRDefault="00E710FF" w:rsidP="00E710FF" w:rsidR="00E710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710FF" w:rsidP="00E710FF" w:rsidR="00E710FF">
      <w:r>
        <w:t>Dna:</w:t>
      </w:r>
    </w:p>
    <w:p w:rsidRDefault="00E710FF" w:rsidP="00E710FF" w:rsidR="00E710FF">
      <w:r>
        <w:t xml:space="preserve">- </w:t>
      </w:r>
      <w:r w:rsidR="005A04CB">
        <w:t>stečajnoj upraviteljici</w:t>
      </w:r>
    </w:p>
    <w:p w:rsidRDefault="00E710FF" w:rsidP="00E710FF" w:rsidR="00E710FF">
      <w:r>
        <w:t xml:space="preserve">- mrežna stranica e-Oglasna ploča sudova </w:t>
      </w:r>
    </w:p>
    <w:p w:rsidRDefault="00E710FF" w:rsidP="00E710FF" w:rsidR="00E710FF">
      <w:r>
        <w:t>- u spis</w:t>
      </w:r>
    </w:p>
    <w:p w:rsidRDefault="00237BF5" w:rsidP="00E710FF" w:rsidR="00237BF5">
      <w:pPr>
        <w:jc w:val="both"/>
      </w:pPr>
    </w:p>
    <w:sectPr w:rsidSect="003100FD" w:rsidR="00237B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EAF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77232"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A7A9C"/>
    <w:rsid w:val="002B6233"/>
    <w:rsid w:val="002D3B07"/>
    <w:rsid w:val="003100FD"/>
    <w:rsid w:val="00347638"/>
    <w:rsid w:val="003537DF"/>
    <w:rsid w:val="0038748A"/>
    <w:rsid w:val="003B005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A04CB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057D0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A00BF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83F85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54EAF"/>
    <w:rsid w:val="00D661F4"/>
    <w:rsid w:val="00D67B63"/>
    <w:rsid w:val="00DF524F"/>
    <w:rsid w:val="00E03FDC"/>
    <w:rsid w:val="00E0415A"/>
    <w:rsid w:val="00E07A93"/>
    <w:rsid w:val="00E14F85"/>
    <w:rsid w:val="00E16608"/>
    <w:rsid w:val="00E1738A"/>
    <w:rsid w:val="00E27330"/>
    <w:rsid w:val="00E32ABE"/>
    <w:rsid w:val="00E44FFF"/>
    <w:rsid w:val="00E56788"/>
    <w:rsid w:val="00E63084"/>
    <w:rsid w:val="00E710FF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E710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E710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St-650/2017</izvorni_sadrzaj>
    <derivirana_varijabla naziv="DomainObject.Predmet.OznakaBroj_1">St-650/2017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DIOMED d.o.o. za športsku obuku i rekreaciju u stečaju</izvorni_sadrzaj>
    <derivirana_varijabla naziv="DomainObject.Predmet.ProtustrankaFormated_1">  DIOMED d.o.o. za športsku obuku i rekreaciju u stečaju</derivirana_varijabla>
  </DomainObject.Predmet.ProtustrankaFormated>
  <DomainObject.Predmet.ProtustrankaFormatedOIB>
    <izvorni_sadrzaj>  DIOMED d.o.o. za športsku obuku i rekreaciju u stečaju, OIB 10411218524</izvorni_sadrzaj>
    <derivirana_varijabla naziv="DomainObject.Predmet.ProtustrankaFormatedOIB_1">  DIOMED d.o.o. za športsku obuku i rekreaciju u stečaju, OIB 10411218524</derivirana_varijabla>
  </DomainObject.Predmet.ProtustrankaFormatedOIB>
  <DomainObject.Predmet.ProtustrankaFormatedWithAdress>
    <izvorni_sadrzaj> DIOMED d.o.o. za športsku obuku i rekreaciju u stečaju, Tršćanska 50, 21000 Split</izvorni_sadrzaj>
    <derivirana_varijabla naziv="DomainObject.Predmet.ProtustrankaFormatedWithAdress_1"> DIOMED d.o.o. za športsku obuku i rekreaciju u stečaju, Tršćanska 50, 21000 Split</derivirana_varijabla>
  </DomainObject.Predmet.ProtustrankaFormatedWithAdress>
  <DomainObject.Predmet.ProtustrankaFormatedWithAdressOIB>
    <izvorni_sadrzaj> DIOMED d.o.o. za športsku obuku i rekreaciju u stečaju, OIB 10411218524, Tršćanska 50, 21000 Split</izvorni_sadrzaj>
    <derivirana_varijabla naziv="DomainObject.Predmet.ProtustrankaFormatedWithAdressOIB_1"> DIOMED d.o.o. za športsku obuku i rekreaciju u stečaju, OIB 10411218524, Tršćanska 50, 21000 Split</derivirana_varijabla>
  </DomainObject.Predmet.ProtustrankaFormatedWithAdressOIB>
  <DomainObject.Predmet.ProtustrankaWithAdress>
    <izvorni_sadrzaj>DIOMED d.o.o. za športsku obuku i rekreaciju u stečaju Tršćanska 50, 21000 Split</izvorni_sadrzaj>
    <derivirana_varijabla naziv="DomainObject.Predmet.ProtustrankaWithAdress_1">DIOMED d.o.o. za športsku obuku i rekreaciju u stečaju Tršćanska 50, 21000 Split</derivirana_varijabla>
  </DomainObject.Predmet.ProtustrankaWithAdress>
  <DomainObject.Predmet.ProtustrankaWithAdressOIB>
    <izvorni_sadrzaj>DIOMED d.o.o. za športsku obuku i rekreaciju u stečaju, OIB 10411218524, Tršćanska 50, 21000 Split</izvorni_sadrzaj>
    <derivirana_varijabla naziv="DomainObject.Predmet.ProtustrankaWithAdressOIB_1">DIOMED d.o.o. za športsku obuku i rekreaciju u stečaju, OIB 10411218524, Tršćanska 50, 21000 Split</derivirana_varijabla>
  </DomainObject.Predmet.ProtustrankaWithAdressOIB>
  <DomainObject.Predmet.ProtustrankaNazivFormated>
    <izvorni_sadrzaj>DIOMED d.o.o. za športsku obuku i rekreaciju u stečaju</izvorni_sadrzaj>
    <derivirana_varijabla naziv="DomainObject.Predmet.ProtustrankaNazivFormated_1">DIOMED d.o.o. za športsku obuku i rekreaciju u stečaju</derivirana_varijabla>
  </DomainObject.Predmet.ProtustrankaNazivFormated>
  <DomainObject.Predmet.ProtustrankaNazivFormatedOIB>
    <izvorni_sadrzaj>DIOMED d.o.o. za športsku obuku i rekreaciju u stečaju, OIB 10411218524</izvorni_sadrzaj>
    <derivirana_varijabla naziv="DomainObject.Predmet.ProtustrankaNazivFormatedOIB_1">DIOMED d.o.o. za športsku obuku i rekreaciju u stečaju, OIB 10411218524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Split; POLIKLINIKA ZA MEDICINU RADA I ŠPORTA I FIZIKALNU MEDICINU I REHABILITACIJU DIOMED LAREM; Zoran Tocilj</izvorni_sadrzaj>
    <derivirana_varijabla naziv="DomainObject.Predmet.StrankaFormated_1">  FINANCIJSKA AGENCIJA, RC SPLIT; Republika Hrvatska - Ministarstvo financija zastupanog po punomoćniku Županijsko državno odvjetništvo Split; POLIKLINIKA ZA MEDICINU RADA I ŠPORTA I FIZIKALNU MEDICINU I REHABILITACIJU DIOMED LAREM; Zoran Tocilj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Split; POLIKLINIKA ZA MEDICINU RADA I ŠPORTA I FIZIKALNU MEDICINU I REHABILITACIJU DIOMED LAREM, OIB 21043524182; Zoran Tocilj, OIB 58688873928</izvorni_sadrzaj>
    <derivirana_varijabla naziv="DomainObject.Predmet.StrankaFormatedOIB_1">  FINANCIJSKA AGENCIJA, RC SPLIT, OIB 85821130368; Republika Hrvatska - Ministarstvo financija, OIB 18683136487 zastupanog po punomoćniku Županijsko državno odvjetništvo Split; POLIKLINIKA ZA MEDICINU RADA I ŠPORTA I FIZIKALNU MEDICINU I REHABILITACIJU DIOMED LAREM, OIB 21043524182; Zoran Tocilj, OIB 58688873928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Split; POLIKLINIKA ZA MEDICINU RADA I ŠPORTA I FIZIKALNU MEDICINU I REHABILITACIJU DIOMED LAREM, Ulica Slobode 16/1 , 21000 Split; Zoran Tocilj, Đakovačka 1, 21000 Split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Split; POLIKLINIKA ZA MEDICINU RADA I ŠPORTA I FIZIKALNU MEDICINU I REHABILITACIJU DIOMED LAREM, Ulica Slobode 16/1 , 21000 Split; Zoran Tocilj, Đakovačka 1, 21000 Split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Split; POLIKLINIKA ZA MEDICINU RADA I ŠPORTA I FIZIKALNU MEDICINU I REHABILITACIJU DIOMED LAREM, OIB 21043524182, Ulica Slobode 16/1 , 21000 Split; Zoran Tocilj, OIB 58688873928, Đakovačka 1, 21000 Split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Split; POLIKLINIKA ZA MEDICINU RADA I ŠPORTA I FIZIKALNU MEDICINU I REHABILITACIJU DIOMED LAREM, OIB 21043524182, Ulica Slobode 16/1 , 21000 Split; Zoran Tocilj, OIB 58688873928, Đakovačka 1, 21000 Split</derivirana_varijabla>
  </DomainObject.Predmet.StrankaFormatedWithAdressOIB>
  <DomainObject.Predmet.StrankaWithAdress>
    <izvorni_sadrzaj>FINANCIJSKA AGENCIJA, RC SPLIT Mažuranićevo šetalište 24 b,21000 Split,Republika Hrvatska - Ministarstvo financija ,POLIKLINIKA ZA MEDICINU RADA I ŠPORTA I FIZIKALNU MEDICINU I REHABILITACIJU DIOMED LAREM Ulica Slobode 16/1 ,21000 Split,Zoran Tocilj Đakovačka 1,21000 Split</izvorni_sadrzaj>
    <derivirana_varijabla naziv="DomainObject.Predmet.StrankaWithAdress_1">FINANCIJSKA AGENCIJA, RC SPLIT Mažuranićevo šetalište 24 b,21000 Split,Republika Hrvatska - Ministarstvo financija ,POLIKLINIKA ZA MEDICINU RADA I ŠPORTA I FIZIKALNU MEDICINU I REHABILITACIJU DIOMED LAREM Ulica Slobode 16/1 ,21000 Split,Zoran Tocilj Đakovačka 1,21000 Split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18683136487,POLIKLINIKA ZA MEDICINU RADA I ŠPORTA I FIZIKALNU MEDICINU I REHABILITACIJU DIOMED LAREM, OIB 21043524182, Ulica Slobode 16/1 ,21000 Split,Zoran Tocilj, OIB 58688873928, Đakovačka 1,21000 Split</izvorni_sadrzaj>
    <derivirana_varijabla naziv="DomainObject.Predmet.StrankaWithAdressOIB_1">FINANCIJSKA AGENCIJA, RC SPLIT, OIB 85821130368, Mažuranićevo šetalište 24 b,21000 Split,Republika Hrvatska - Ministarstvo financija, OIB 18683136487,POLIKLINIKA ZA MEDICINU RADA I ŠPORTA I FIZIKALNU MEDICINU I REHABILITACIJU DIOMED LAREM, OIB 21043524182, Ulica Slobode 16/1 ,21000 Split,Zoran Tocilj, OIB 58688873928, Đakovačka 1,21000 Split</derivirana_varijabla>
  </DomainObject.Predmet.StrankaWithAdressOIB>
  <DomainObject.Predmet.StrankaNazivFormated>
    <izvorni_sadrzaj>FINANCIJSKA AGENCIJA, RC SPLIT,Republika Hrvatska - Ministarstvo financija,POLIKLINIKA ZA MEDICINU RADA I ŠPORTA I FIZIKALNU MEDICINU I REHABILITACIJU DIOMED LAREM,Zoran Tocilj</izvorni_sadrzaj>
    <derivirana_varijabla naziv="DomainObject.Predmet.StrankaNazivFormated_1">FINANCIJSKA AGENCIJA, RC SPLIT,Republika Hrvatska - Ministarstvo financija,POLIKLINIKA ZA MEDICINU RADA I ŠPORTA I FIZIKALNU MEDICINU I REHABILITACIJU DIOMED LAREM,Zoran Tocilj</derivirana_varijabla>
  </DomainObject.Predmet.StrankaNazivFormated>
  <DomainObject.Predmet.StrankaNazivFormatedOIB>
    <izvorni_sadrzaj>FINANCIJSKA AGENCIJA, RC SPLIT, OIB 85821130368,Republika Hrvatska - Ministarstvo financija, OIB 18683136487,POLIKLINIKA ZA MEDICINU RADA I ŠPORTA I FIZIKALNU MEDICINU I REHABILITACIJU DIOMED LAREM, OIB 21043524182,Zoran Tocilj, OIB 58688873928</izvorni_sadrzaj>
    <derivirana_varijabla naziv="DomainObject.Predmet.StrankaNazivFormatedOIB_1">FINANCIJSKA AGENCIJA, RC SPLIT, OIB 85821130368,Republika Hrvatska - Ministarstvo financija, OIB 18683136487,POLIKLINIKA ZA MEDICINU RADA I ŠPORTA I FIZIKALNU MEDICINU I REHABILITACIJU DIOMED LAREM, OIB 21043524182,Zoran Tocilj, OIB 58688873928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Split</item>
      <item>POLIKLINIKA ZA MEDICINU RADA I ŠPORTA I FIZIKALNU MEDICINU I REHABILITACIJU DIOMED LAREM</item>
      <item>Zoran Tocilj</item>
    </izvorni_sadrzaj>
    <derivirana_varijabla naziv="DomainObject.Predmet.StrankaListFormated_1">
      <item>FINANCIJSKA AGENCIJA, RC SPLIT</item>
      <item>Republika Hrvatska - Ministarstvo financija zastupanog po punomoćniku Županijsko državno odvjetništvo Split</item>
      <item>POLIKLINIKA ZA MEDICINU RADA I ŠPORTA I FIZIKALNU MEDICINU I REHABILITACIJU DIOMED LAREM</item>
      <item>Zoran Tocilj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Split</item>
      <item>POLIKLINIKA ZA MEDICINU RADA I ŠPORTA I FIZIKALNU MEDICINU I REHABILITACIJU DIOMED LAREM, OIB 21043524182</item>
      <item>Zoran Tocilj, OIB 58688873928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Split</item>
      <item>POLIKLINIKA ZA MEDICINU RADA I ŠPORTA I FIZIKALNU MEDICINU I REHABILITACIJU DIOMED LAREM, OIB 21043524182</item>
      <item>Zoran Tocilj, OIB 58688873928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Split</item>
      <item>POLIKLINIKA ZA MEDICINU RADA I ŠPORTA I FIZIKALNU MEDICINU I REHABILITACIJU DIOMED LAREM, Ulica Slobode 16/1 , 21000 Split</item>
      <item>Zoran Tocilj, Đakovačka 1, 21000 Split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Split</item>
      <item>POLIKLINIKA ZA MEDICINU RADA I ŠPORTA I FIZIKALNU MEDICINU I REHABILITACIJU DIOMED LAREM, Ulica Slobode 16/1 , 21000 Split</item>
      <item>Zoran Tocilj, Đakovačka 1,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Split</item>
      <item>POLIKLINIKA ZA MEDICINU RADA I ŠPORTA I FIZIKALNU MEDICINU I REHABILITACIJU DIOMED LAREM, OIB 21043524182, Ulica Slobode 16/1 , 21000 Split</item>
      <item>Zoran Tocilj, OIB 58688873928, Đakovačka 1, 21000 Split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Split</item>
      <item>POLIKLINIKA ZA MEDICINU RADA I ŠPORTA I FIZIKALNU MEDICINU I REHABILITACIJU DIOMED LAREM, OIB 21043524182, Ulica Slobode 16/1 , 21000 Split</item>
      <item>Zoran Tocilj, OIB 58688873928, Đakovačka 1, 21000 Split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  <item>POLIKLINIKA ZA MEDICINU RADA I ŠPORTA I FIZIKALNU MEDICINU I REHABILITACIJU DIOMED LAREM</item>
      <item>Zoran Tocilj</item>
    </izvorni_sadrzaj>
    <derivirana_varijabla naziv="DomainObject.Predmet.StrankaListNazivFormated_1">
      <item>FINANCIJSKA AGENCIJA, RC SPLIT</item>
      <item>Republika Hrvatska - Ministarstvo financija</item>
      <item>POLIKLINIKA ZA MEDICINU RADA I ŠPORTA I FIZIKALNU MEDICINU I REHABILITACIJU DIOMED LAREM</item>
      <item>Zoran Tocilj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  <item>POLIKLINIKA ZA MEDICINU RADA I ŠPORTA I FIZIKALNU MEDICINU I REHABILITACIJU DIOMED LAREM, OIB 21043524182</item>
      <item>Zoran Tocilj, OIB 58688873928</item>
    </izvorni_sadrzaj>
    <derivirana_varijabla naziv="DomainObject.Predmet.StrankaListNazivFormatedOIB_1">
      <item>FINANCIJSKA AGENCIJA, RC SPLIT, OIB 85821130368</item>
      <item>Republika Hrvatska - Ministarstvo financija, OIB 18683136487</item>
      <item>POLIKLINIKA ZA MEDICINU RADA I ŠPORTA I FIZIKALNU MEDICINU I REHABILITACIJU DIOMED LAREM, OIB 21043524182</item>
      <item>Zoran Tocilj, OIB 58688873928</item>
    </derivirana_varijabla>
  </DomainObject.Predmet.StrankaListNazivFormatedOIB>
  <DomainObject.Predmet.ProtuStrankaListFormated>
    <izvorni_sadrzaj>
      <item>DIOMED d.o.o. za športsku obuku i rekreaciju u stečaju</item>
    </izvorni_sadrzaj>
    <derivirana_varijabla naziv="DomainObject.Predmet.ProtuStrankaListFormated_1">
      <item>DIOMED d.o.o. za športsku obuku i rekreaciju u stečaju</item>
    </derivirana_varijabla>
  </DomainObject.Predmet.ProtuStrankaListFormated>
  <DomainObject.Predmet.ProtuStrankaListFormatedOIB>
    <izvorni_sadrzaj>
      <item>DIOMED d.o.o. za športsku obuku i rekreaciju u stečaju, OIB 10411218524</item>
    </izvorni_sadrzaj>
    <derivirana_varijabla naziv="DomainObject.Predmet.ProtuStrankaListFormatedOIB_1">
      <item>DIOMED d.o.o. za športsku obuku i rekreaciju u stečaju, OIB 10411218524</item>
    </derivirana_varijabla>
  </DomainObject.Predmet.ProtuStrankaListFormatedOIB>
  <DomainObject.Predmet.ProtuStrankaListFormatedWithAdress>
    <izvorni_sadrzaj>
      <item>DIOMED d.o.o. za športsku obuku i rekreaciju u stečaju, Tršćanska 50, 21000 Split</item>
    </izvorni_sadrzaj>
    <derivirana_varijabla naziv="DomainObject.Predmet.ProtuStrankaListFormatedWithAdress_1">
      <item>DIOMED d.o.o. za športsku obuku i rekreaciju u stečaju, Tršćanska 50, 21000 Split</item>
    </derivirana_varijabla>
  </DomainObject.Predmet.ProtuStrankaListFormatedWithAdress>
  <DomainObject.Predmet.ProtuStrankaListFormatedWithAdressOIB>
    <izvorni_sadrzaj>
      <item>DIOMED d.o.o. za športsku obuku i rekreaciju u stečaju, OIB 10411218524, Tršćanska 50, 21000 Split</item>
    </izvorni_sadrzaj>
    <derivirana_varijabla naziv="DomainObject.Predmet.ProtuStrankaListFormatedWithAdressOIB_1">
      <item>DIOMED d.o.o. za športsku obuku i rekreaciju u stečaju, OIB 10411218524, Tršćanska 50, 21000 Split</item>
    </derivirana_varijabla>
  </DomainObject.Predmet.ProtuStrankaListFormatedWithAdressOIB>
  <DomainObject.Predmet.ProtuStrankaListNazivFormated>
    <izvorni_sadrzaj>
      <item>DIOMED d.o.o. za športsku obuku i rekreaciju u stečaju</item>
    </izvorni_sadrzaj>
    <derivirana_varijabla naziv="DomainObject.Predmet.ProtuStrankaListNazivFormated_1">
      <item>DIOMED d.o.o. za športsku obuku i rekreaciju u stečaju</item>
    </derivirana_varijabla>
  </DomainObject.Predmet.ProtuStrankaListNazivFormated>
  <DomainObject.Predmet.ProtuStrankaListNazivFormatedOIB>
    <izvorni_sadrzaj>
      <item>DIOMED d.o.o. za športsku obuku i rekreaciju u stečaju, OIB 10411218524</item>
    </izvorni_sadrzaj>
    <derivirana_varijabla naziv="DomainObject.Predmet.ProtuStrankaListNazivFormatedOIB_1">
      <item>DIOMED d.o.o. za športsku obuku i rekreaciju u stečaju, OIB 10411218524</item>
    </derivirana_varijabla>
  </DomainObject.Predmet.ProtuStrankaListNazivFormatedOIB>
  <DomainObject.Predmet.OstaliListFormated>
    <izvorni_sadrzaj>
      <item>Županijsko državno odvjetništvo Split punomoćnik sudionika u postupku Republika Hrvatska - Ministarstvo financija</item>
    </izvorni_sadrzaj>
    <derivirana_varijabla naziv="DomainObject.Predmet.OstaliListFormated_1">
      <item>Županijsko državno odvjetništvo Split punomoćnik sudionika u postupku Republika Hrvatska - Ministarstvo financija</item>
    </derivirana_varijabla>
  </DomainObject.Predmet.OstaliListFormated>
  <DomainObject.Predmet.OstaliListFormatedOIB>
    <izvorni_sadrzaj>
      <item>Županijsko državno odvjetništvo Split punomoćnik sudionika u postupku Republika Hrvatska - Ministarstvo financija</item>
    </izvorni_sadrzaj>
    <derivirana_varijabla naziv="DomainObject.Predmet.OstaliListFormatedOIB_1">
      <item>Županijsko državno odvjetništvo Split punomoćnik sudionika u postupku Republika Hrvatska - Ministarstvo financija</item>
    </derivirana_varijabla>
  </DomainObject.Predmet.OstaliListFormatedOIB>
  <DomainObject.Predmet.OstaliListFormatedWithAdress>
    <izvorni_sadrzaj>
      <item>Županijsko državno odvjetništvo Split punomoćnik sudionika u postupku Republika Hrvatska - Ministarstvo financija</item>
    </izvorni_sadrzaj>
    <derivirana_varijabla naziv="DomainObject.Predmet.OstaliListFormatedWithAdress_1">
      <item>Županijsko državno odvjetništvo Split punomoćnik sudionika u postupku Republika Hrvatska - Ministarstvo financija</item>
    </derivirana_varijabla>
  </DomainObject.Predmet.OstaliListFormatedWithAdress>
  <DomainObject.Predmet.OstaliListFormatedWithAdressOIB>
    <izvorni_sadrzaj>
      <item>Županijsko državno odvjetništvo Split punomoćnik sudionika u postupku Republika Hrvatska - Ministarstvo financija</item>
    </izvorni_sadrzaj>
    <derivirana_varijabla naziv="DomainObject.Predmet.OstaliListFormatedWithAdressOIB_1">
      <item>Županijsko državno odvjetništvo Split punomoćnik sudionika u postupku Republika Hrvatska - Ministarstvo financija</item>
    </derivirana_varijabla>
  </DomainObject.Predmet.OstaliListFormatedWithAdressOIB>
  <DomainObject.Predmet.OstaliListNazivFormated>
    <izvorni_sadrzaj>
      <item>Županijsko državno odvjetništvo Split</item>
    </izvorni_sadrzaj>
    <derivirana_varijabla naziv="DomainObject.Predmet.OstaliListNazivFormated_1">
      <item>Županijsko državno odvjetništvo Split</item>
    </derivirana_varijabla>
  </DomainObject.Predmet.OstaliListNazivFormated>
  <DomainObject.Predmet.OstaliListNazivFormatedOIB>
    <izvorni_sadrzaj>
      <item>Županijsko državno odvjetništvo Split</item>
    </izvorni_sadrzaj>
    <derivirana_varijabla naziv="DomainObject.Predmet.OstaliListNazivFormatedOIB_1">
      <item>Županijsko državno odvjetništvo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 i dr.</izvorni_sadrzaj>
    <derivirana_varijabla naziv="DomainObject.Predmet.StrankaIDrugi_1">Republika Hrvatska - Ministarstvo financija i dr.</derivirana_varijabla>
  </DomainObject.Predmet.StrankaIDrugi>
  <DomainObject.Predmet.ProtustrankaIDrugi>
    <izvorni_sadrzaj>DIOMED d.o.o. za športsku obuku i rekreaciju u stečaju</izvorni_sadrzaj>
    <derivirana_varijabla naziv="DomainObject.Predmet.ProtustrankaIDrugi_1">DIOMED d.o.o. za športsku obuku i rekreaciju u stečaju</derivirana_varijabla>
  </DomainObject.Predmet.ProtustrankaIDrugi>
  <DomainObject.Predmet.StrankaIDrugiAdressOIB>
    <izvorni_sadrzaj>Republika Hrvatska - Ministarstvo financija, OIB 18683136487 i dr.</izvorni_sadrzaj>
    <derivirana_varijabla naziv="DomainObject.Predmet.StrankaIDrugiAdressOIB_1">Republika Hrvatska - Ministarstvo financija, OIB 18683136487 i dr.</derivirana_varijabla>
  </DomainObject.Predmet.StrankaIDrugiAdressOIB>
  <DomainObject.Predmet.ProtustrankaIDrugiAdressOIB>
    <izvorni_sadrzaj>DIOMED d.o.o. za športsku obuku i rekreaciju u stečaju, OIB 10411218524, Tršćanska 50, 21000 Split</izvorni_sadrzaj>
    <derivirana_varijabla naziv="DomainObject.Predmet.ProtustrankaIDrugiAdressOIB_1">DIOMED d.o.o. za športsku obuku i rekreaciju u stečaju, OIB 10411218524, Tršćanska 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DIOMED d.o.o. za športsku obuku i rekreaciju u stečaju</item>
      <item>FINANCIJSKA AGENCIJA, RC SPLIT</item>
      <item>Republika Hrvatska - Ministarstvo financija</item>
      <item>Županijsko državno odvjetništvo Split</item>
      <item>POLIKLINIKA ZA MEDICINU RADA I ŠPORTA I FIZIKALNU MEDICINU I REHABILITACIJU DIOMED LAREM</item>
      <item>Zoran Tocilj</item>
    </izvorni_sadrzaj>
    <derivirana_varijabla naziv="DomainObject.Predmet.SudioniciListNaziv_1">
      <item>DIOMED d.o.o. za športsku obuku i rekreaciju u stečaju</item>
      <item>FINANCIJSKA AGENCIJA, RC SPLIT</item>
      <item>Republika Hrvatska - Ministarstvo financija</item>
      <item>Županijsko državno odvjetništvo Split</item>
      <item>POLIKLINIKA ZA MEDICINU RADA I ŠPORTA I FIZIKALNU MEDICINU I REHABILITACIJU DIOMED LAREM</item>
      <item>Zoran Tocilj</item>
    </derivirana_varijabla>
  </DomainObject.Predmet.SudioniciListNaziv>
  <DomainObject.Predmet.SudioniciListAdressOIB>
    <izvorni_sadrzaj>
      <item>DIOMED d.o.o. za športsku obuku i rekreaciju u stečaju, OIB 10411218524, Tršćanska 50,21000 Split</item>
      <item>FINANCIJSKA AGENCIJA, RC SPLIT, OIB 85821130368, Mažuranićevo šetalište 24 b,21000 Split</item>
      <item>Republika Hrvatska - Ministarstvo financija, OIB 18683136487</item>
      <item>Županijsko državno odvjetništvo Split</item>
      <item>POLIKLINIKA ZA MEDICINU RADA I ŠPORTA I FIZIKALNU MEDICINU I REHABILITACIJU DIOMED LAREM, OIB 21043524182, Ulica Slobode 16/1 ,21000 Split</item>
      <item>Zoran Tocilj, OIB 58688873928, Đakovačka 1,21000 Split</item>
    </izvorni_sadrzaj>
    <derivirana_varijabla naziv="DomainObject.Predmet.SudioniciListAdressOIB_1">
      <item>DIOMED d.o.o. za športsku obuku i rekreaciju u stečaju, OIB 10411218524, Tršćanska 50,21000 Split</item>
      <item>FINANCIJSKA AGENCIJA, RC SPLIT, OIB 85821130368, Mažuranićevo šetalište 24 b,21000 Split</item>
      <item>Republika Hrvatska - Ministarstvo financija, OIB 18683136487</item>
      <item>Županijsko državno odvjetništvo Split</item>
      <item>POLIKLINIKA ZA MEDICINU RADA I ŠPORTA I FIZIKALNU MEDICINU I REHABILITACIJU DIOMED LAREM, OIB 21043524182, Ulica Slobode 16/1 ,21000 Split</item>
      <item>Zoran Tocilj, OIB 58688873928, Đakovačka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10411218524</item>
      <item>, OIB 85821130368</item>
      <item>, OIB 18683136487</item>
      <item>, OIB null</item>
      <item>, OIB 21043524182</item>
      <item>, OIB 58688873928</item>
    </izvorni_sadrzaj>
    <derivirana_varijabla naziv="DomainObject.Predmet.SudioniciListNazivOIB_1">
      <item>, OIB 10411218524</item>
      <item>, OIB 85821130368</item>
      <item>, OIB 18683136487</item>
      <item>, OIB null</item>
      <item>, OIB 21043524182</item>
      <item>, OIB 58688873928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47BDC8-5130-4D0C-80C5-2676EA1E49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254</properties:Words>
  <properties:Characters>1255</properties:Characters>
  <properties:Lines>43</properties:Lines>
  <properties:Paragraphs>23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2018-09-26T08:20:00Z</cp:lastPrinted>
  <dcterms:modified xmlns:xsi="http://www.w3.org/2001/XMLSchema-instance" xsi:type="dcterms:W3CDTF">2018-09-26T09:46:00Z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(St-650-2017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