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7ead" w14:paraId="e047ead" w:rsidRDefault="00D41627" w:rsidP="00910611" w:rsidR="00D416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627" w:rsidP="00910611" w:rsidR="00D41627">
      <w:r>
        <w:rPr>
          <w:rFonts w:eastAsia="MS Mincho"/>
        </w:rPr>
        <w:t>REPUBLIKA HRVATSKA</w:t>
      </w:r>
    </w:p>
    <w:p w:rsidRDefault="00D41627" w:rsidP="00910611" w:rsidR="00D41627">
      <w:r>
        <w:rPr>
          <w:rFonts w:eastAsia="MS Mincho"/>
        </w:rPr>
        <w:t>TRGOVAČKI SUD U RIJECI</w:t>
      </w:r>
    </w:p>
    <w:p w:rsidRDefault="00D41627" w:rsidR="00D41627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41627" w:rsidR="00D41627">
      <w:pPr>
        <w:rPr>
          <w:rFonts w:eastAsia="MS Mincho"/>
        </w:rPr>
      </w:pPr>
    </w:p>
    <w:p w:rsidRDefault="00D41627" w:rsidR="00D41627" w:rsidRPr="00910611">
      <w:pPr>
        <w:rPr>
          <w:rFonts w:eastAsia="MS Mincho"/>
        </w:rPr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906C6A" w:rsidP="00906C6A" w:rsidR="00906C6A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2797A">
        <w:t>Z. A. A. D. d. o. o. za proizvodnju, trgovinu, ugostiteljstvo, putnička agencija Mučići (Općina Matulji), Mučići 49/A, OIB: 28454479207, MBS: 040225258</w:t>
      </w:r>
      <w:r>
        <w:t xml:space="preserve">, dana </w:t>
      </w:r>
      <w:r w:rsidR="00642223">
        <w:t>3</w:t>
      </w:r>
      <w:r>
        <w:t>. ožujka 201</w:t>
      </w:r>
      <w:r w:rsidR="00DA04F3">
        <w:t>7</w:t>
      </w:r>
      <w:r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A2797A">
        <w:t>Z. A. A. D. d. o. o. za proizvodnju, trgovinu, ugostiteljstvo, putnička agencija Mučići (Općina Matulji), Mučići 49/A, OIB: 28454479207, MBS: 040225258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642223">
        <w:t>3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DA04F3">
        <w:t>1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A2797A" w:rsidRPr="00FF4E55">
        <w:t>Gordan</w:t>
      </w:r>
      <w:r w:rsidR="00A2797A">
        <w:t>a</w:t>
      </w:r>
      <w:r w:rsidR="00A2797A" w:rsidRPr="00FF4E55">
        <w:t xml:space="preserve"> Padjen-Štefanić, OIB: 18837874897, Ciottina 20,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A2797A">
        <w:t>Z. A. A. D. d. o. o. za proizvodnju, trgovinu, ugostiteljstvo, putnička agencija Mučići (Općina Matulji), Mučići 49/A, OIB: 28454479207, MBS: 040225258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A2797A">
        <w:t>729</w:t>
      </w:r>
      <w:r w:rsidR="00723C61">
        <w:t>/2016</w:t>
      </w:r>
      <w:r w:rsidR="00A2797A">
        <w:t>-6</w:t>
      </w:r>
      <w:r w:rsidRPr="00741A82">
        <w:t xml:space="preserve"> od </w:t>
      </w:r>
      <w:r w:rsidR="00A2797A">
        <w:t>14. prosinca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A2797A" w:rsidRPr="00FF4E55">
        <w:t>Gordan</w:t>
      </w:r>
      <w:r w:rsidR="00A2797A">
        <w:t>e</w:t>
      </w:r>
      <w:r w:rsidR="00A2797A" w:rsidRPr="00FF4E55">
        <w:t xml:space="preserve"> Padjen-Štefanić, OIB: 18837874897, Ciottina 20,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A2797A">
        <w:t>Z. A. A. D. d. o. o. za proizvodnju, trgovinu, ugostiteljstvo, putnička agencija Mučići (Općina Matulji), Mučići 49/A, OIB: 28454479207, MBS: 040225258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A2797A">
        <w:rPr>
          <w:bCs/>
        </w:rPr>
        <w:t>729/2016</w:t>
      </w:r>
      <w:r w:rsidR="00723C61">
        <w:rPr>
          <w:bCs/>
        </w:rPr>
        <w:t>-</w:t>
      </w:r>
      <w:r w:rsidR="00A2797A">
        <w:rPr>
          <w:bCs/>
        </w:rPr>
        <w:t>2</w:t>
      </w:r>
      <w:r w:rsidR="00B04834">
        <w:rPr>
          <w:bCs/>
        </w:rPr>
        <w:t xml:space="preserve"> od </w:t>
      </w:r>
      <w:r w:rsidR="00A2797A">
        <w:rPr>
          <w:bCs/>
        </w:rPr>
        <w:t>24.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A2797A">
        <w:t>Z. A. A. D. d. o. o. za proizvodnju, trgovinu, ugostiteljstvo, putnička agencija Mučići (Općina Matulji), Mučići 49/A, OIB: 28454479207, MBS: 040225258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725BBB">
        <w:t>podnesak</w:t>
      </w:r>
      <w:r w:rsidR="003717EB">
        <w:t xml:space="preserve"> </w:t>
      </w:r>
      <w:r w:rsidR="00B04834">
        <w:t xml:space="preserve">Financijske agencije od </w:t>
      </w:r>
      <w:r w:rsidR="00A2797A">
        <w:t>16</w:t>
      </w:r>
      <w:r w:rsidR="00741A82">
        <w:t>. studenoga 2016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2797A">
        <w:rPr>
          <w:bCs/>
        </w:rPr>
        <w:t>31</w:t>
      </w:r>
      <w:r w:rsidR="00642223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A2797A">
        <w:rPr>
          <w:bCs/>
        </w:rPr>
        <w:t>25.000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42223">
        <w:rPr>
          <w:bCs/>
        </w:rPr>
        <w:t>3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sectPr w:rsidSect="00E21176" w:rsid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A56" w:rsidR="005F0A56">
      <w:r>
        <w:separator/>
      </w:r>
    </w:p>
  </w:endnote>
  <w:endnote w:id="0" w:type="continuationSeparator">
    <w:p w:rsidRDefault="005F0A56" w:rsidR="005F0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62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A56" w:rsidR="005F0A56">
      <w:r>
        <w:separator/>
      </w:r>
    </w:p>
  </w:footnote>
  <w:footnote w:id="0" w:type="continuationSeparator">
    <w:p w:rsidRDefault="005F0A56" w:rsidR="005F0A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2797A">
      <w:t>729/2016</w:t>
    </w:r>
    <w:r w:rsidR="00DA04F3">
      <w:t>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A56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3616B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1627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04F3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A04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4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A04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4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1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St-729/2016</izvorni_sadrzaj>
    <derivirana_varijabla naziv="DomainObject.Predmet.OznakaBroj_1">St-729/2016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Z.A.A.D. d.o.o.</izvorni_sadrzaj>
    <derivirana_varijabla naziv="DomainObject.Predmet.ProtustrankaFormated_1">  Z.A.A.D. d.o.o.</derivirana_varijabla>
  </DomainObject.Predmet.ProtustrankaFormated>
  <DomainObject.Predmet.ProtustrankaFormatedOIB>
    <izvorni_sadrzaj>  Z.A.A.D. d.o.o., OIB 28454479207</izvorni_sadrzaj>
    <derivirana_varijabla naziv="DomainObject.Predmet.ProtustrankaFormatedOIB_1">  Z.A.A.D. d.o.o., OIB 28454479207</derivirana_varijabla>
  </DomainObject.Predmet.ProtustrankaFormatedOIB>
  <DomainObject.Predmet.ProtustrankaFormatedWithAdress>
    <izvorni_sadrzaj> Z.A.A.D. d.o.o., Mučići 49a, 51213 Jurdani</izvorni_sadrzaj>
    <derivirana_varijabla naziv="DomainObject.Predmet.ProtustrankaFormatedWithAdress_1"> Z.A.A.D. d.o.o., Mučići 49a, 51213 Jurdani</derivirana_varijabla>
  </DomainObject.Predmet.ProtustrankaFormatedWithAdress>
  <DomainObject.Predmet.ProtustrankaFormatedWithAdressOIB>
    <izvorni_sadrzaj> Z.A.A.D. d.o.o., OIB 28454479207, Mučići 49a, 51213 Jurdani</izvorni_sadrzaj>
    <derivirana_varijabla naziv="DomainObject.Predmet.ProtustrankaFormatedWithAdressOIB_1"> Z.A.A.D. d.o.o., OIB 28454479207, Mučići 49a, 51213 Jurdani</derivirana_varijabla>
  </DomainObject.Predmet.ProtustrankaFormatedWithAdressOIB>
  <DomainObject.Predmet.ProtustrankaWithAdress>
    <izvorni_sadrzaj>Z.A.A.D. d.o.o. Mučići 49a, 51213 Jurdani</izvorni_sadrzaj>
    <derivirana_varijabla naziv="DomainObject.Predmet.ProtustrankaWithAdress_1">Z.A.A.D. d.o.o. Mučići 49a, 51213 Jurdani</derivirana_varijabla>
  </DomainObject.Predmet.ProtustrankaWithAdress>
  <DomainObject.Predmet.ProtustrankaWithAdressOIB>
    <izvorni_sadrzaj>Z.A.A.D. d.o.o., OIB 28454479207, Mučići 49a, 51213 Jurdani</izvorni_sadrzaj>
    <derivirana_varijabla naziv="DomainObject.Predmet.ProtustrankaWithAdressOIB_1">Z.A.A.D. d.o.o., OIB 28454479207, Mučići 49a, 51213 Jurdani</derivirana_varijabla>
  </DomainObject.Predmet.ProtustrankaWithAdressOIB>
  <DomainObject.Predmet.ProtustrankaNazivFormated>
    <izvorni_sadrzaj>Z.A.A.D. d.o.o.</izvorni_sadrzaj>
    <derivirana_varijabla naziv="DomainObject.Predmet.ProtustrankaNazivFormated_1">Z.A.A.D. d.o.o.</derivirana_varijabla>
  </DomainObject.Predmet.ProtustrankaNazivFormated>
  <DomainObject.Predmet.ProtustrankaNazivFormatedOIB>
    <izvorni_sadrzaj>Z.A.A.D. d.o.o., OIB 28454479207</izvorni_sadrzaj>
    <derivirana_varijabla naziv="DomainObject.Predmet.ProtustrankaNazivFormatedOIB_1">Z.A.A.D. d.o.o., OIB 28454479207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Z.A.A.D. d.o.o.</item>
    </izvorni_sadrzaj>
    <derivirana_varijabla naziv="DomainObject.Predmet.ProtuStrankaListFormated_1">
      <item>Z.A.A.D. d.o.o.</item>
    </derivirana_varijabla>
  </DomainObject.Predmet.ProtuStrankaListFormated>
  <DomainObject.Predmet.ProtuStrankaListFormatedOIB>
    <izvorni_sadrzaj>
      <item>Z.A.A.D. d.o.o., OIB 28454479207</item>
    </izvorni_sadrzaj>
    <derivirana_varijabla naziv="DomainObject.Predmet.ProtuStrankaListFormatedOIB_1">
      <item>Z.A.A.D. d.o.o., OIB 28454479207</item>
    </derivirana_varijabla>
  </DomainObject.Predmet.ProtuStrankaListFormatedOIB>
  <DomainObject.Predmet.ProtuStrankaListFormatedWithAdress>
    <izvorni_sadrzaj>
      <item>Z.A.A.D. d.o.o., Mučići 49a, 51213 Jurdani</item>
    </izvorni_sadrzaj>
    <derivirana_varijabla naziv="DomainObject.Predmet.ProtuStrankaListFormatedWithAdress_1">
      <item>Z.A.A.D. d.o.o., Mučići 49a, 51213 Jurdani</item>
    </derivirana_varijabla>
  </DomainObject.Predmet.ProtuStrankaListFormatedWithAdress>
  <DomainObject.Predmet.ProtuStrankaListFormatedWithAdressOIB>
    <izvorni_sadrzaj>
      <item>Z.A.A.D. d.o.o., OIB 28454479207, Mučići 49a, 51213 Jurdani</item>
    </izvorni_sadrzaj>
    <derivirana_varijabla naziv="DomainObject.Predmet.ProtuStrankaListFormatedWithAdressOIB_1">
      <item>Z.A.A.D. d.o.o., OIB 28454479207, Mučići 49a, 51213 Jurdani</item>
    </derivirana_varijabla>
  </DomainObject.Predmet.ProtuStrankaListFormatedWithAdressOIB>
  <DomainObject.Predmet.ProtuStrankaListNazivFormated>
    <izvorni_sadrzaj>
      <item>Z.A.A.D. d.o.o.</item>
    </izvorni_sadrzaj>
    <derivirana_varijabla naziv="DomainObject.Predmet.ProtuStrankaListNazivFormated_1">
      <item>Z.A.A.D. d.o.o.</item>
    </derivirana_varijabla>
  </DomainObject.Predmet.ProtuStrankaListNazivFormated>
  <DomainObject.Predmet.ProtuStrankaListNazivFormatedOIB>
    <izvorni_sadrzaj>
      <item>Z.A.A.D. d.o.o., OIB 28454479207</item>
    </izvorni_sadrzaj>
    <derivirana_varijabla naziv="DomainObject.Predmet.ProtuStrankaListNazivFormatedOIB_1">
      <item>Z.A.A.D. d.o.o., OIB 28454479207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Z.A.A.D. d.o.o.</izvorni_sadrzaj>
    <derivirana_varijabla naziv="DomainObject.Predmet.ProtustrankaIDrugi_1">Z.A.A.D.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Z.A.A.D. d.o.o., OIB 28454479207, Mučići 49a, 51213 Jurdani</izvorni_sadrzaj>
    <derivirana_varijabla naziv="DomainObject.Predmet.ProtustrankaIDrugiAdressOIB_1">Z.A.A.D. d.o.o., OIB 28454479207, Mučići 49a,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Z.A.A.D. d.o.o.</item>
      <item>ERSTE&amp;STEIERMÄRKISCHE BANKA dioničko društvo</item>
    </izvorni_sadrzaj>
    <derivirana_varijabla naziv="DomainObject.Predmet.SudioniciListNaziv_1">
      <item>FINA  Rijeka</item>
      <item>Z.A.A.D. 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Z.A.A.D. d.o.o., OIB 28454479207, Mučići 49a,51213 Jurdani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Z.A.A.D. d.o.o., OIB 28454479207, Mučići 49a,51213 Jurdani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28454479207</item>
      <item>, OIB 23057039320</item>
    </izvorni_sadrzaj>
    <derivirana_varijabla naziv="DomainObject.Predmet.SudioniciListNazivOIB_1">
      <item>, OIB 85821130368</item>
      <item>, OIB 28454479207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0CB0B-61F0-4FEE-A2DC-FDEEFBFD88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810</properties:Words>
  <properties:Characters>4416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2017-03-03T09:35:00Z</dcterms:created>
  <dc:creator>korlevicd</dc:creator>
  <cp:lastModifiedBy>Danijela Fumić</cp:lastModifiedBy>
  <cp:lastPrinted>2017-03-03T09:35:00Z</cp:lastPrinted>
  <dcterms:modified xmlns:xsi="http://www.w3.org/2001/XMLSchema-instance" xsi:type="dcterms:W3CDTF">2017-03-03T09:38:00Z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