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e6b6" w14:paraId="05de6b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6672C" w:rsidR="0096672C" w:rsidRPr="0096672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672C" w:rsidRPr="0096672C">
        <w:rPr>
          <w:rFonts w:cs="Times New Roman" w:eastAsia="Times New Roman"/>
          <w:lang w:eastAsia="hr-HR"/>
        </w:rPr>
        <w:t>REPUBLIKA HRVATSKA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6672C">
        <w:rPr>
          <w:rFonts w:cs="Times New Roman" w:eastAsia="Times New Roman"/>
          <w:b/>
          <w:lang w:eastAsia="hr-HR"/>
        </w:rPr>
        <w:t xml:space="preserve">  TRGOVAČKI SUD U SPLITU  </w:t>
      </w:r>
      <w:r w:rsidRPr="0096672C">
        <w:rPr>
          <w:rFonts w:cs="Times New Roman" w:eastAsia="Times New Roman"/>
          <w:lang w:eastAsia="hr-HR"/>
        </w:rPr>
        <w:t xml:space="preserve">                                              </w:t>
      </w:r>
      <w:r w:rsidRPr="0096672C">
        <w:rPr>
          <w:rFonts w:cs="Times New Roman" w:eastAsia="Times New Roman"/>
          <w:b/>
          <w:lang w:eastAsia="hr-HR"/>
        </w:rPr>
        <w:t>Broj: 14. St-44/2010.</w:t>
      </w:r>
    </w:p>
    <w:p w:rsidRDefault="0096672C" w:rsidP="0096672C" w:rsidR="0096672C" w:rsidRPr="0096672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6672C">
        <w:rPr>
          <w:rFonts w:cs="Times New Roman" w:eastAsia="Times New Roman"/>
          <w:b/>
          <w:szCs w:val="20"/>
          <w:lang w:eastAsia="hr-HR"/>
        </w:rPr>
        <w:t xml:space="preserve"> </w:t>
      </w:r>
      <w:proofErr w:type="spellStart"/>
      <w:r w:rsidRPr="0096672C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96672C">
        <w:rPr>
          <w:rFonts w:cs="Times New Roman" w:eastAsia="Times New Roman"/>
          <w:b/>
          <w:szCs w:val="20"/>
          <w:lang w:eastAsia="hr-HR"/>
        </w:rPr>
        <w:t xml:space="preserve"> 6. – 21000 S P L I T</w:t>
      </w:r>
    </w:p>
    <w:p w:rsidRDefault="0096672C" w:rsidP="0096672C" w:rsidR="0096672C" w:rsidRPr="0096672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6672C" w:rsidP="0096672C" w:rsidR="0096672C" w:rsidRPr="0096672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6672C" w:rsidP="0096672C" w:rsidR="0096672C" w:rsidRPr="0096672C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96672C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96672C" w:rsidP="0096672C" w:rsidR="0096672C" w:rsidRPr="0096672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6672C" w:rsidP="0096672C" w:rsidR="0096672C" w:rsidRPr="0096672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6672C">
        <w:rPr>
          <w:rFonts w:cs="Times New Roman" w:eastAsia="Times New Roman"/>
          <w:b/>
          <w:lang w:eastAsia="hr-HR"/>
        </w:rPr>
        <w:t>Z A K LJ U Č A K</w:t>
      </w:r>
    </w:p>
    <w:p w:rsidRDefault="0096672C" w:rsidP="0096672C" w:rsidR="0096672C" w:rsidRPr="0096672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6672C" w:rsidP="0096672C" w:rsidR="0096672C" w:rsidRPr="0096672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 xml:space="preserve">Trgovački sud u Splitu, po stečajnom sudcu Jozi Ćaleti, u stečajnom postupku nad stečajnim Dužnikom: Stambena zadruga PREDVODNIK, Split, Mažuranićevo šetalište 1, OIB: 49072004695. (Dužnik, stečajni Dužnik), zastupanog po stečajnom upravitelju Mirki Kozini, iz Splita, </w:t>
      </w:r>
      <w:proofErr w:type="spellStart"/>
      <w:r w:rsidRPr="0096672C">
        <w:rPr>
          <w:rFonts w:cs="Times New Roman" w:eastAsia="Times New Roman"/>
          <w:lang w:eastAsia="hr-HR"/>
        </w:rPr>
        <w:t>Gundulićeva</w:t>
      </w:r>
      <w:proofErr w:type="spellEnd"/>
      <w:r w:rsidRPr="0096672C">
        <w:rPr>
          <w:rFonts w:cs="Times New Roman" w:eastAsia="Times New Roman"/>
          <w:lang w:eastAsia="hr-HR"/>
        </w:rPr>
        <w:t xml:space="preserve"> 26, 11. siječnja 2017, donio je ovaj</w:t>
      </w:r>
    </w:p>
    <w:p w:rsidRDefault="0096672C" w:rsidP="0096672C" w:rsidR="0096672C" w:rsidRPr="0096672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center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 xml:space="preserve">z a k l j u č a k                                               </w:t>
      </w:r>
    </w:p>
    <w:p w:rsidRDefault="0096672C" w:rsidP="0096672C" w:rsidR="0096672C" w:rsidRPr="0096672C">
      <w:pPr>
        <w:spacing w:after="0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ab/>
        <w:t xml:space="preserve">  </w:t>
      </w:r>
      <w:r w:rsidRPr="0096672C">
        <w:rPr>
          <w:rFonts w:cs="Times New Roman" w:eastAsia="Times New Roman"/>
          <w:b/>
          <w:bCs/>
          <w:lang w:eastAsia="hr-HR"/>
        </w:rPr>
        <w:t>I/</w:t>
      </w:r>
      <w:r w:rsidRPr="0096672C">
        <w:rPr>
          <w:rFonts w:cs="Times New Roman" w:eastAsia="Times New Roman"/>
          <w:lang w:eastAsia="hr-HR"/>
        </w:rPr>
        <w:t xml:space="preserve"> U stečajnom postupku nad stečajnim Dužnikom: Stambena zadruga PREDVODNIK, Split, Mažuranićevo šetalište 1, OIB: 49072004695, saziva se Skupština vjerovnika, koja će se održati u ČETVRTAK – 16. veljače 2017, s početkom u 09,30 sati, u Trgovačkom sudu u Splitu, Split, </w:t>
      </w:r>
      <w:proofErr w:type="spellStart"/>
      <w:r w:rsidRPr="0096672C">
        <w:rPr>
          <w:rFonts w:cs="Times New Roman" w:eastAsia="Times New Roman"/>
          <w:lang w:eastAsia="hr-HR"/>
        </w:rPr>
        <w:t>Sukoišanska</w:t>
      </w:r>
      <w:proofErr w:type="spellEnd"/>
      <w:r w:rsidRPr="0096672C">
        <w:rPr>
          <w:rFonts w:cs="Times New Roman" w:eastAsia="Times New Roman"/>
          <w:lang w:eastAsia="hr-HR"/>
        </w:rPr>
        <w:t xml:space="preserve"> broj: 6., sudnica broj: 5, soba broj: 121/I. kat, sa slijedećim</w:t>
      </w:r>
    </w:p>
    <w:p w:rsidRDefault="0096672C" w:rsidP="0096672C" w:rsidR="0096672C" w:rsidRPr="0096672C">
      <w:pPr>
        <w:spacing w:after="0"/>
        <w:jc w:val="center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>Dnevnim redom: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 xml:space="preserve">           1) Izvješće Stečajnog upravitelja o tijeku stečajnog postupka, stanju stečajne mase, parnicama i o ostalim pitanjima ovoga stečajnog postupka;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 xml:space="preserve">           2) Razmatranje mogućnosti zaključenja ovoga stečajnog postupka i nastavljanje istog u ime i za račun stečajne mase;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 xml:space="preserve">           3) Razno.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ab/>
      </w:r>
      <w:r w:rsidRPr="0096672C">
        <w:rPr>
          <w:rFonts w:cs="Times New Roman" w:eastAsia="Times New Roman"/>
          <w:b/>
          <w:bCs/>
          <w:lang w:eastAsia="hr-HR"/>
        </w:rPr>
        <w:t>II/</w:t>
      </w:r>
      <w:r w:rsidRPr="0096672C">
        <w:rPr>
          <w:rFonts w:cs="Times New Roman" w:eastAsia="Times New Roman"/>
          <w:lang w:eastAsia="hr-HR"/>
        </w:rPr>
        <w:t xml:space="preserve">   Na Skupštinu vjerovnika, pozivaju se svi vjerovnici stečajnog Dužnika.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ab/>
      </w:r>
      <w:r w:rsidRPr="0096672C">
        <w:rPr>
          <w:rFonts w:cs="Times New Roman" w:eastAsia="Times New Roman"/>
          <w:b/>
          <w:bCs/>
          <w:lang w:eastAsia="hr-HR"/>
        </w:rPr>
        <w:t>III/</w:t>
      </w:r>
      <w:r w:rsidRPr="0096672C">
        <w:rPr>
          <w:rFonts w:cs="Times New Roman" w:eastAsia="Times New Roman"/>
          <w:lang w:eastAsia="hr-HR"/>
        </w:rPr>
        <w:t xml:space="preserve"> Upućuje se stečajni upravitelj Mirko Kozina, dostaviti Sudu pismeno Izvješće o točki 1) Dnevnog reda i to najkasnije do 6. veljače 2017.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b/>
          <w:bCs/>
          <w:lang w:eastAsia="hr-HR"/>
        </w:rPr>
        <w:t xml:space="preserve">            IV/</w:t>
      </w:r>
      <w:r w:rsidRPr="0096672C">
        <w:rPr>
          <w:rFonts w:cs="Times New Roman" w:eastAsia="Times New Roman"/>
          <w:lang w:eastAsia="hr-HR"/>
        </w:rPr>
        <w:t xml:space="preserve"> Ovaj će se Zaključak objaviti na mrežnoj stranici e-Oglasna ploča sudova a što svima pozvanima služi kao poziv na zakazanu Skupštinu.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center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>Split, 11. siječnja 2017.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ab/>
      </w:r>
      <w:r w:rsidRPr="0096672C">
        <w:rPr>
          <w:rFonts w:cs="Times New Roman" w:eastAsia="Times New Roman"/>
          <w:lang w:eastAsia="hr-HR"/>
        </w:rPr>
        <w:tab/>
      </w:r>
      <w:r w:rsidRPr="0096672C">
        <w:rPr>
          <w:rFonts w:cs="Times New Roman" w:eastAsia="Times New Roman"/>
          <w:lang w:eastAsia="hr-HR"/>
        </w:rPr>
        <w:tab/>
      </w:r>
      <w:r w:rsidRPr="0096672C">
        <w:rPr>
          <w:rFonts w:cs="Times New Roman" w:eastAsia="Times New Roman"/>
          <w:lang w:eastAsia="hr-HR"/>
        </w:rPr>
        <w:tab/>
      </w:r>
      <w:r w:rsidRPr="0096672C">
        <w:rPr>
          <w:rFonts w:cs="Times New Roman" w:eastAsia="Times New Roman"/>
          <w:lang w:eastAsia="hr-HR"/>
        </w:rPr>
        <w:tab/>
      </w:r>
      <w:r w:rsidRPr="0096672C">
        <w:rPr>
          <w:rFonts w:cs="Times New Roman" w:eastAsia="Times New Roman"/>
          <w:lang w:eastAsia="hr-HR"/>
        </w:rPr>
        <w:tab/>
      </w:r>
      <w:r w:rsidRPr="0096672C">
        <w:rPr>
          <w:rFonts w:cs="Times New Roman" w:eastAsia="Times New Roman"/>
          <w:lang w:eastAsia="hr-HR"/>
        </w:rPr>
        <w:tab/>
      </w:r>
      <w:r w:rsidRPr="0096672C">
        <w:rPr>
          <w:rFonts w:cs="Times New Roman" w:eastAsia="Times New Roman"/>
          <w:lang w:eastAsia="hr-HR"/>
        </w:rPr>
        <w:tab/>
        <w:t>STEČAJNI SUDAC: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Ćaleta,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>
      <w:pPr>
        <w:spacing w:after="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96672C" w:rsidP="0096672C" w:rsid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Calibri" w:hAnsi="Calibri" w:ascii="Calibri"/>
          <w:b/>
          <w:lang w:val="en-US"/>
        </w:rPr>
      </w:pPr>
      <w:r w:rsidRPr="0096672C">
        <w:rPr>
          <w:rFonts w:cs="Times New Roman" w:eastAsia="Calibri" w:hAnsi="Calibri" w:ascii="Calibri"/>
          <w:lang w:val="en-US"/>
        </w:rPr>
        <w:lastRenderedPageBreak/>
        <w:t xml:space="preserve">                                                                    </w:t>
      </w:r>
      <w:r w:rsidRPr="0096672C">
        <w:rPr>
          <w:rFonts w:cs="Times New Roman" w:eastAsia="Calibri" w:hAnsi="Calibri" w:ascii="Calibri"/>
          <w:b/>
          <w:lang w:val="en-US"/>
        </w:rPr>
        <w:t>- 2 -</w:t>
      </w:r>
      <w:r w:rsidRPr="0096672C">
        <w:rPr>
          <w:rFonts w:cs="Times New Roman" w:eastAsia="Calibri" w:hAnsi="Calibri" w:ascii="Calibri"/>
          <w:lang w:val="en-US"/>
        </w:rPr>
        <w:t xml:space="preserve">                                 </w:t>
      </w:r>
      <w:proofErr w:type="spellStart"/>
      <w:r w:rsidRPr="0096672C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96672C">
        <w:rPr>
          <w:rFonts w:cs="Times New Roman" w:eastAsia="Calibri" w:hAnsi="Calibri" w:ascii="Calibri"/>
          <w:b/>
          <w:lang w:val="en-US"/>
        </w:rPr>
        <w:t>:  14. St-44/2010.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>DNA: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 xml:space="preserve">1. Stečajni upravitelj: Mirko Kozina, Split, </w:t>
      </w:r>
      <w:proofErr w:type="spellStart"/>
      <w:r w:rsidRPr="0096672C">
        <w:rPr>
          <w:rFonts w:cs="Times New Roman" w:eastAsia="Times New Roman"/>
          <w:lang w:eastAsia="hr-HR"/>
        </w:rPr>
        <w:t>Gundulićeva</w:t>
      </w:r>
      <w:proofErr w:type="spellEnd"/>
      <w:r w:rsidRPr="0096672C">
        <w:rPr>
          <w:rFonts w:cs="Times New Roman" w:eastAsia="Times New Roman"/>
          <w:lang w:eastAsia="hr-HR"/>
        </w:rPr>
        <w:t xml:space="preserve"> 26,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>2. Mrežna stranica e-Oglasna ploča sudova – rok do: 16. veljače 2017,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>3.  Spis.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>Split, 11. siječnja 2017.                                               S U D A C: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  <w:r w:rsidRPr="0096672C">
        <w:rPr>
          <w:rFonts w:cs="Times New Roman" w:eastAsia="Times New Roman"/>
          <w:lang w:eastAsia="hr-HR"/>
        </w:rPr>
        <w:t xml:space="preserve">                                                                                    Jozo Ćaleta,</w:t>
      </w: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672C" w:rsidP="0096672C" w:rsidR="0096672C" w:rsidRPr="009667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72C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15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St-44/2010-39</izvorni_sadrzaj>
    <derivirana_varijabla naziv="DomainObject.Oznaka_1">St-44/2010-39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2010.</izvorni_sadrzaj>
    <derivirana_varijabla naziv="DomainObject.Predmet.DatumOsnivanja_1">15.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St-44/2010</izvorni_sadrzaj>
    <derivirana_varijabla naziv="DomainObject.Predmet.OznakaBroj_1">St-44/2010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PREDVODNIK</izvorni_sadrzaj>
    <derivirana_varijabla naziv="DomainObject.Predmet.ProtustrankaFormated_1">  Stambena zadruga PREDVODNIK</derivirana_varijabla>
  </DomainObject.Predmet.ProtustrankaFormated>
  <DomainObject.Predmet.ProtustrankaFormatedOIB>
    <izvorni_sadrzaj>  Stambena zadruga PREDVODNIK, OIB 49072004695</izvorni_sadrzaj>
    <derivirana_varijabla naziv="DomainObject.Predmet.ProtustrankaFormatedOIB_1">  Stambena zadruga PREDVODNIK, OIB 49072004695</derivirana_varijabla>
  </DomainObject.Predmet.ProtustrankaFormatedOIB>
  <DomainObject.Predmet.ProtustrankaFormatedWithAdress>
    <izvorni_sadrzaj> Stambena zadruga PREDVODNIK, Mažuranićevo šetalište br. 1, 21000 Split</izvorni_sadrzaj>
    <derivirana_varijabla naziv="DomainObject.Predmet.ProtustrankaFormatedWithAdress_1"> Stambena zadruga PREDVODNIK, Mažuranićevo šetalište br. 1, 21000 Split</derivirana_varijabla>
  </DomainObject.Predmet.ProtustrankaFormatedWithAdress>
  <DomainObject.Predmet.ProtustrankaFormatedWithAdressOIB>
    <izvorni_sadrzaj> Stambena zadruga PREDVODNIK, OIB 49072004695, Mažuranićevo šetalište br. 1, 21000 Split</izvorni_sadrzaj>
    <derivirana_varijabla naziv="DomainObject.Predmet.ProtustrankaFormatedWithAdressOIB_1"> Stambena zadruga PREDVODNIK, OIB 49072004695, Mažuranićevo šetalište br. 1, 21000 Split</derivirana_varijabla>
  </DomainObject.Predmet.ProtustrankaFormatedWithAdressOIB>
  <DomainObject.Predmet.ProtustrankaWithAdress>
    <izvorni_sadrzaj>Stambena zadruga PREDVODNIK Mažuranićevo šetalište br. 1, 21000 Split</izvorni_sadrzaj>
    <derivirana_varijabla naziv="DomainObject.Predmet.ProtustrankaWithAdress_1">Stambena zadruga PREDVODNIK Mažuranićevo šetalište br. 1, 21000 Split</derivirana_varijabla>
  </DomainObject.Predmet.ProtustrankaWithAdress>
  <DomainObject.Predmet.ProtustrankaWithAdressOIB>
    <izvorni_sadrzaj>Stambena zadruga PREDVODNIK, OIB 49072004695, Mažuranićevo šetalište br. 1, 21000 Split</izvorni_sadrzaj>
    <derivirana_varijabla naziv="DomainObject.Predmet.ProtustrankaWithAdressOIB_1">Stambena zadruga PREDVODNIK, OIB 49072004695, Mažuranićevo šetalište br. 1, 21000 Split</derivirana_varijabla>
  </DomainObject.Predmet.ProtustrankaWithAdressOIB>
  <DomainObject.Predmet.ProtustrankaNazivFormated>
    <izvorni_sadrzaj>Stambena zadruga PREDVODNIK</izvorni_sadrzaj>
    <derivirana_varijabla naziv="DomainObject.Predmet.ProtustrankaNazivFormated_1">Stambena zadruga PREDVODNIK</derivirana_varijabla>
  </DomainObject.Predmet.ProtustrankaNazivFormated>
  <DomainObject.Predmet.ProtustrankaNazivFormatedOIB>
    <izvorni_sadrzaj>Stambena zadruga PREDVODNIK, OIB 49072004695</izvorni_sadrzaj>
    <derivirana_varijabla naziv="DomainObject.Predmet.ProtustrankaNazivFormatedOIB_1">Stambena zadruga PREDVODNIK, OIB 49072004695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PREDVODNIK; POREZNA UPRAVA</izvorni_sadrzaj>
    <derivirana_varijabla naziv="DomainObject.Predmet.StrankaFormated_1">  Stambena zadruga PREDVODNIK; POREZNA UPRAVA</derivirana_varijabla>
  </DomainObject.Predmet.StrankaFormated>
  <DomainObject.Predmet.StrankaFormatedOIB>
    <izvorni_sadrzaj>  Stambena zadruga PREDVODNIK, OIB 49072004695; POREZNA UPRAVA, OIB 18683136487</izvorni_sadrzaj>
    <derivirana_varijabla naziv="DomainObject.Predmet.StrankaFormatedOIB_1">  Stambena zadruga PREDVODNIK, OIB 49072004695; POREZNA UPRAVA, OIB 18683136487</derivirana_varijabla>
  </DomainObject.Predmet.StrankaFormatedOIB>
  <DomainObject.Predmet.StrankaFormatedWithAdress>
    <izvorni_sadrzaj> Stambena zadruga PREDVODNIK, Mažuranićevo šetalište br. 1, 21000 Split; POREZNA UPRAVA, 21000 Split</izvorni_sadrzaj>
    <derivirana_varijabla naziv="DomainObject.Predmet.StrankaFormatedWithAdress_1"> Stambena zadruga PREDVODNIK, Mažuranićevo šetalište br. 1, 21000 Split; POREZNA UPRAVA, 21000 Split</derivirana_varijabla>
  </DomainObject.Predmet.StrankaFormatedWithAdress>
  <DomainObject.Predmet.StrankaFormatedWithAdressOIB>
    <izvorni_sadrzaj> Stambena zadruga PREDVODNIK, OIB 49072004695, Mažuranićevo šetalište br. 1, 21000 Split; POREZNA UPRAVA, OIB 18683136487, 21000 Split</izvorni_sadrzaj>
    <derivirana_varijabla naziv="DomainObject.Predmet.StrankaFormatedWithAdressOIB_1"> Stambena zadruga PREDVODNIK, OIB 49072004695, Mažuranićevo šetalište br. 1, 21000 Split; POREZNA UPRAVA, OIB 18683136487, 21000 Split</derivirana_varijabla>
  </DomainObject.Predmet.StrankaFormatedWithAdressOIB>
  <DomainObject.Predmet.StrankaWithAdress>
    <izvorni_sadrzaj>Stambena zadruga PREDVODNIK Mažuranićevo šetalište br. 1,21000 Split,POREZNA UPRAVA 21000 Split</izvorni_sadrzaj>
    <derivirana_varijabla naziv="DomainObject.Predmet.StrankaWithAdress_1">Stambena zadruga PREDVODNIK Mažuranićevo šetalište br. 1,21000 Split,POREZNA UPRAVA 21000 Split</derivirana_varijabla>
  </DomainObject.Predmet.StrankaWithAdress>
  <DomainObject.Predmet.StrankaWithAdressOIB>
    <izvorni_sadrzaj>Stambena zadruga PREDVODNIK, OIB 49072004695, Mažuranićevo šetalište br. 1,21000 Split,POREZNA UPRAVA, OIB 18683136487, 21000 Split</izvorni_sadrzaj>
    <derivirana_varijabla naziv="DomainObject.Predmet.StrankaWithAdressOIB_1">Stambena zadruga PREDVODNIK, OIB 49072004695, Mažuranićevo šetalište br. 1,21000 Split,POREZNA UPRAVA, OIB 18683136487, 21000 Split</derivirana_varijabla>
  </DomainObject.Predmet.StrankaWithAdressOIB>
  <DomainObject.Predmet.StrankaNazivFormated>
    <izvorni_sadrzaj>Stambena zadruga PREDVODNIK,POREZNA UPRAVA</izvorni_sadrzaj>
    <derivirana_varijabla naziv="DomainObject.Predmet.StrankaNazivFormated_1">Stambena zadruga PREDVODNIK,POREZNA UPRAVA</derivirana_varijabla>
  </DomainObject.Predmet.StrankaNazivFormated>
  <DomainObject.Predmet.StrankaNazivFormatedOIB>
    <izvorni_sadrzaj>Stambena zadruga PREDVODNIK, OIB 49072004695,POREZNA UPRAVA, OIB 18683136487</izvorni_sadrzaj>
    <derivirana_varijabla naziv="DomainObject.Predmet.StrankaNazivFormatedOIB_1">Stambena zadruga PREDVODNIK, OIB 49072004695,POREZNA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Stambena zadruga PREDVODNIK</item>
      <item>POREZNA UPRAVA</item>
    </izvorni_sadrzaj>
    <derivirana_varijabla naziv="DomainObject.Predmet.StrankaListFormated_1">
      <item>Stambena zadruga PREDVODNIK</item>
      <item>POREZNA UPRAVA</item>
    </derivirana_varijabla>
  </DomainObject.Predmet.StrankaListFormated>
  <DomainObject.Predmet.StrankaListFormatedOIB>
    <izvorni_sadrzaj>
      <item>Stambena zadruga PREDVODNIK, OIB 49072004695</item>
      <item>POREZNA UPRAVA, OIB 18683136487</item>
    </izvorni_sadrzaj>
    <derivirana_varijabla naziv="DomainObject.Predmet.StrankaListFormatedOIB_1">
      <item>Stambena zadruga PREDVODNIK, OIB 49072004695</item>
      <item>POREZNA UPRAVA, OIB 18683136487</item>
    </derivirana_varijabla>
  </DomainObject.Predmet.StrankaListFormatedOIB>
  <DomainObject.Predmet.StrankaListFormatedWithAdress>
    <izvorni_sadrzaj>
      <item>Stambena zadruga PREDVODNIK, Mažuranićevo šetalište br. 1, 21000 Split</item>
      <item>POREZNA UPRAVA, 21000 Split</item>
    </izvorni_sadrzaj>
    <derivirana_varijabla naziv="DomainObject.Predmet.StrankaListFormatedWithAdress_1">
      <item>Stambena zadruga PREDVODNIK, Mažuranićevo šetalište br. 1, 21000 Split</item>
      <item>POREZNA UPRAVA, 21000 Split</item>
    </derivirana_varijabla>
  </DomainObject.Predmet.StrankaListFormatedWithAdress>
  <DomainObject.Predmet.StrankaListFormatedWithAdressOIB>
    <izvorni_sadrzaj>
      <item>Stambena zadruga PREDVODNIK, OIB 49072004695, Mažuranićevo šetalište br. 1, 21000 Split</item>
      <item>POREZNA UPRAVA, OIB 18683136487, 21000 Split</item>
    </izvorni_sadrzaj>
    <derivirana_varijabla naziv="DomainObject.Predmet.StrankaListFormatedWithAdressOIB_1">
      <item>Stambena zadruga PREDVODNIK, OIB 49072004695, Mažuranićevo šetalište br. 1, 21000 Split</item>
      <item>POREZNA UPRAVA, OIB 18683136487, 21000 Split</item>
    </derivirana_varijabla>
  </DomainObject.Predmet.StrankaListFormatedWithAdressOIB>
  <DomainObject.Predmet.StrankaListNazivFormated>
    <izvorni_sadrzaj>
      <item>Stambena zadruga PREDVODNIK</item>
      <item>POREZNA UPRAVA</item>
    </izvorni_sadrzaj>
    <derivirana_varijabla naziv="DomainObject.Predmet.StrankaListNazivFormated_1">
      <item>Stambena zadruga PREDVODNIK</item>
      <item>POREZNA UPRAVA</item>
    </derivirana_varijabla>
  </DomainObject.Predmet.StrankaListNazivFormated>
  <DomainObject.Predmet.StrankaListNazivFormatedOIB>
    <izvorni_sadrzaj>
      <item>Stambena zadruga PREDVODNIK, OIB 49072004695</item>
      <item>POREZNA UPRAVA, OIB 18683136487</item>
    </izvorni_sadrzaj>
    <derivirana_varijabla naziv="DomainObject.Predmet.StrankaListNazivFormatedOIB_1">
      <item>Stambena zadruga PREDVODNIK, OIB 49072004695</item>
      <item>POREZNA UPRAVA, OIB 18683136487</item>
    </derivirana_varijabla>
  </DomainObject.Predmet.StrankaListNazivFormatedOIB>
  <DomainObject.Predmet.ProtuStrankaListFormated>
    <izvorni_sadrzaj>
      <item>Stambena zadruga PREDVODNIK</item>
    </izvorni_sadrzaj>
    <derivirana_varijabla naziv="DomainObject.Predmet.ProtuStrankaListFormated_1">
      <item>Stambena zadruga PREDVODNIK</item>
    </derivirana_varijabla>
  </DomainObject.Predmet.ProtuStrankaListFormated>
  <DomainObject.Predmet.ProtuStrankaListFormatedOIB>
    <izvorni_sadrzaj>
      <item>Stambena zadruga PREDVODNIK, OIB 49072004695</item>
    </izvorni_sadrzaj>
    <derivirana_varijabla naziv="DomainObject.Predmet.ProtuStrankaListFormatedOIB_1">
      <item>Stambena zadruga PREDVODNIK, OIB 49072004695</item>
    </derivirana_varijabla>
  </DomainObject.Predmet.ProtuStrankaListFormatedOIB>
  <DomainObject.Predmet.ProtuStrankaListFormatedWithAdress>
    <izvorni_sadrzaj>
      <item>Stambena zadruga PREDVODNIK, Mažuranićevo šetalište br. 1, 21000 Split</item>
    </izvorni_sadrzaj>
    <derivirana_varijabla naziv="DomainObject.Predmet.ProtuStrankaListFormatedWithAdress_1">
      <item>Stambena zadruga PREDVODNIK, Mažuranićevo šetalište br. 1, 21000 Split</item>
    </derivirana_varijabla>
  </DomainObject.Predmet.ProtuStrankaListFormatedWithAdress>
  <DomainObject.Predmet.ProtuStrankaListFormatedWithAdressOIB>
    <izvorni_sadrzaj>
      <item>Stambena zadruga PREDVODNIK, OIB 49072004695, Mažuranićevo šetalište br. 1, 21000 Split</item>
    </izvorni_sadrzaj>
    <derivirana_varijabla naziv="DomainObject.Predmet.ProtuStrankaListFormatedWithAdressOIB_1">
      <item>Stambena zadruga PREDVODNIK, OIB 49072004695, Mažuranićevo šetalište br. 1, 21000 Split</item>
    </derivirana_varijabla>
  </DomainObject.Predmet.ProtuStrankaListFormatedWithAdressOIB>
  <DomainObject.Predmet.ProtuStrankaListNazivFormated>
    <izvorni_sadrzaj>
      <item>Stambena zadruga PREDVODNIK</item>
    </izvorni_sadrzaj>
    <derivirana_varijabla naziv="DomainObject.Predmet.ProtuStrankaListNazivFormated_1">
      <item>Stambena zadruga PREDVODNIK</item>
    </derivirana_varijabla>
  </DomainObject.Predmet.ProtuStrankaListNazivFormated>
  <DomainObject.Predmet.ProtuStrankaListNazivFormatedOIB>
    <izvorni_sadrzaj>
      <item>Stambena zadruga PREDVODNIK, OIB 49072004695</item>
    </izvorni_sadrzaj>
    <derivirana_varijabla naziv="DomainObject.Predmet.ProtuStrankaListNazivFormatedOIB_1">
      <item>Stambena zadruga PREDVODNIK, OIB 49072004695</item>
    </derivirana_varijabla>
  </DomainObject.Predmet.ProtuStrankaListNazivFormatedOIB>
  <DomainObject.Predmet.OstaliListFormated>
    <izvorni_sadrzaj>
      <item>Mirko Kozina</item>
    </izvorni_sadrzaj>
    <derivirana_varijabla naziv="DomainObject.Predmet.OstaliListFormated_1">
      <item>Mirko Kozina</item>
    </derivirana_varijabla>
  </DomainObject.Predmet.OstaliListFormated>
  <DomainObject.Predmet.OstaliListFormatedOIB>
    <izvorni_sadrzaj>
      <item>Mirko Kozina, OIB 52822555537</item>
    </izvorni_sadrzaj>
    <derivirana_varijabla naziv="DomainObject.Predmet.OstaliListFormatedOIB_1">
      <item>Mirko Kozina, OIB 52822555537</item>
    </derivirana_varijabla>
  </DomainObject.Predmet.OstaliListFormatedOIB>
  <DomainObject.Predmet.OstaliListFormatedWithAdress>
    <izvorni_sadrzaj>
      <item>Mirko Kozina, M. Getaldića 29, 21000 Split</item>
    </izvorni_sadrzaj>
    <derivirana_varijabla naziv="DomainObject.Predmet.OstaliListFormatedWithAdress_1">
      <item>Mirko Kozina, M. Getaldića 29, 21000 Split</item>
    </derivirana_varijabla>
  </DomainObject.Predmet.OstaliListFormatedWithAdress>
  <DomainObject.Predmet.OstaliListFormatedWithAdressOIB>
    <izvorni_sadrzaj>
      <item>Mirko Kozina, OIB 52822555537, M. Getaldića 29, 21000 Split</item>
    </izvorni_sadrzaj>
    <derivirana_varijabla naziv="DomainObject.Predmet.OstaliListFormatedWithAdressOIB_1">
      <item>Mirko Kozina, OIB 52822555537, M. Getaldića 29, 21000 Split</item>
    </derivirana_varijabla>
  </DomainObject.Predmet.OstaliListFormatedWithAdressOIB>
  <DomainObject.Predmet.OstaliListNazivFormated>
    <izvorni_sadrzaj>
      <item>Mirko Kozina</item>
    </izvorni_sadrzaj>
    <derivirana_varijabla naziv="DomainObject.Predmet.OstaliListNazivFormated_1">
      <item>Mirko Kozina</item>
    </derivirana_varijabla>
  </DomainObject.Predmet.OstaliListNazivFormated>
  <DomainObject.Predmet.OstaliListNazivFormatedOIB>
    <izvorni_sadrzaj>
      <item>Mirko Kozina, OIB 52822555537</item>
    </izvorni_sadrzaj>
    <derivirana_varijabla naziv="DomainObject.Predmet.OstaliListNazivFormatedOIB_1"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St-44/2010-39</izvorni_sadrzaj>
    <derivirana_varijabla naziv="DomainObject.PoslovniBrojDokumenta_1">St-44/2010-39</derivirana_varijabla>
  </DomainObject.PoslovniBrojDokumenta>
  <DomainObject.Predmet.StrankaIDrugi>
    <izvorni_sadrzaj>Stambena zadruga PREDVODNIK i dr.</izvorni_sadrzaj>
    <derivirana_varijabla naziv="DomainObject.Predmet.StrankaIDrugi_1">Stambena zadruga PREDVODNIK i dr.</derivirana_varijabla>
  </DomainObject.Predmet.StrankaIDrugi>
  <DomainObject.Predmet.ProtustrankaIDrugi>
    <izvorni_sadrzaj>Stambena zadruga PREDVODNIK</izvorni_sadrzaj>
    <derivirana_varijabla naziv="DomainObject.Predmet.ProtustrankaIDrugi_1">Stambena zadruga PREDVODNIK</derivirana_varijabla>
  </DomainObject.Predmet.ProtustrankaIDrugi>
  <DomainObject.Predmet.StrankaIDrugiAdressOIB>
    <izvorni_sadrzaj>Stambena zadruga PREDVODNIK, OIB 49072004695, Mažuranićevo šetalište br. 1, 21000 Split i dr.</izvorni_sadrzaj>
    <derivirana_varijabla naziv="DomainObject.Predmet.StrankaIDrugiAdressOIB_1">Stambena zadruga PREDVODNIK, OIB 49072004695, Mažuranićevo šetalište br. 1, 21000 Split i dr.</derivirana_varijabla>
  </DomainObject.Predmet.StrankaIDrugiAdressOIB>
  <DomainObject.Predmet.ProtustrankaIDrugiAdressOIB>
    <izvorni_sadrzaj>Stambena zadruga PREDVODNIK, OIB 49072004695, Mažuranićevo šetalište br. 1, 21000 Split</izvorni_sadrzaj>
    <derivirana_varijabla naziv="DomainObject.Predmet.ProtustrankaIDrugiAdressOIB_1">Stambena zadruga PREDVODNIK, OIB 49072004695, Mažuranićevo šetalište br.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PREDVODNIK</item>
      <item>Stambena zadruga PREDVODNIK</item>
      <item>POREZNA UPRAVA</item>
      <item>Mirko Kozina</item>
    </izvorni_sadrzaj>
    <derivirana_varijabla naziv="DomainObject.Predmet.SudioniciListNaziv_1">
      <item>Stambena zadruga PREDVODNIK</item>
      <item>Stambena zadruga PREDVODNIK</item>
      <item>POREZNA UPRAVA</item>
      <item>Mirko Kozina</item>
    </derivirana_varijabla>
  </DomainObject.Predmet.SudioniciListNaziv>
  <DomainObject.Predmet.SudioniciListAdressOIB>
    <izvorni_sadrzaj>
      <item>Stambena zadruga PREDVODNIK, OIB 49072004695, Mažuranićevo šetalište br. 1,21000 Split</item>
      <item>Stambena zadruga PREDVODNIK, OIB 49072004695, Mažuranićevo šetalište br. 1,21000 Split</item>
      <item>POREZNA UPRAVA, OIB 18683136487, 21000 Split</item>
      <item>Mirko Kozina, OIB 52822555537, M. Getaldića 29,21000 Split</item>
    </izvorni_sadrzaj>
    <derivirana_varijabla naziv="DomainObject.Predmet.SudioniciListAdressOIB_1">
      <item>Stambena zadruga PREDVODNIK, OIB 49072004695, Mažuranićevo šetalište br. 1,21000 Split</item>
      <item>Stambena zadruga PREDVODNIK, OIB 49072004695, Mažuranićevo šetalište br. 1,21000 Split</item>
      <item>POREZNA UPRAVA, OIB 18683136487, 21000 Split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05EC5D-9C8C-404A-BC0A-813B0FBF6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297</properties:Words>
  <properties:Characters>1511</properties:Characters>
  <properties:Lines>69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2017-01-11T12:47:00Z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St-44/2010-39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