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0b8a1" w14:paraId="0e0b8a1" w:rsidRDefault="00BD0F6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1348740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D0F6F" w:rsidP="00BD0F6F" w:rsidR="00AE649C">
      <w:pPr>
        <w:pStyle w:val="Bezproreda"/>
      </w:pPr>
      <w:r>
        <w:t xml:space="preserve">      Republika Hrvatska</w:t>
      </w:r>
    </w:p>
    <w:p w:rsidRDefault="00BD0F6F" w:rsidP="00BD0F6F" w:rsidR="00BD0F6F">
      <w:pPr>
        <w:pStyle w:val="Bezproreda"/>
      </w:pPr>
      <w:r>
        <w:t>Trgovački sud u Bjelovaru</w:t>
      </w:r>
    </w:p>
    <w:p w:rsidRDefault="00BD0F6F" w:rsidP="00BD0F6F" w:rsidR="00BD0F6F" w:rsidRPr="00BD0F6F">
      <w:pPr>
        <w:pStyle w:val="Bezproreda"/>
        <w:spacing w:after="0"/>
        <w:rPr>
          <w:sz w:val="18"/>
          <w:szCs w:val="18"/>
        </w:rPr>
      </w:pPr>
      <w:r w:rsidRPr="00BD0F6F">
        <w:rPr>
          <w:sz w:val="18"/>
          <w:szCs w:val="18"/>
        </w:rPr>
        <w:t xml:space="preserve">Bjelovar, Šetalište dr. I. </w:t>
      </w:r>
      <w:proofErr w:type="spellStart"/>
      <w:r w:rsidRPr="00BD0F6F">
        <w:rPr>
          <w:sz w:val="18"/>
          <w:szCs w:val="18"/>
        </w:rPr>
        <w:t>Lebovića</w:t>
      </w:r>
      <w:proofErr w:type="spellEnd"/>
      <w:r w:rsidRPr="00BD0F6F">
        <w:rPr>
          <w:sz w:val="18"/>
          <w:szCs w:val="18"/>
        </w:rPr>
        <w:t xml:space="preserve"> 42</w:t>
      </w:r>
      <w:r w:rsidRPr="00BD0F6F">
        <w:rPr>
          <w:sz w:val="18"/>
          <w:szCs w:val="18"/>
        </w:rPr>
        <w:t xml:space="preserve">                                                                                                                                 </w:t>
      </w:r>
    </w:p>
    <w:p w:rsidRDefault="00BD0F6F" w:rsidP="00BD0F6F" w:rsidR="00BD0F6F">
      <w:pPr>
        <w:ind w:firstLine="5245"/>
        <w:jc w:val="right"/>
        <w:rPr>
          <w:lang w:val="hr-HR"/>
        </w:rPr>
      </w:pPr>
      <w:r>
        <w:rPr>
          <w:lang w:val="hr-HR"/>
        </w:rPr>
        <w:t>Poslovni broj: 6 St-61/2019-2</w:t>
      </w:r>
    </w:p>
    <w:p w:rsidRDefault="00BD0F6F" w:rsidP="00BD0F6F" w:rsidR="00BD0F6F">
      <w:pPr>
        <w:rPr>
          <w:lang w:val="hr-HR"/>
        </w:rPr>
      </w:pPr>
    </w:p>
    <w:p w:rsidRDefault="00BD0F6F" w:rsidP="00BD0F6F" w:rsidR="00BD0F6F">
      <w:pPr>
        <w:rPr>
          <w:lang w:val="hr-HR"/>
        </w:rPr>
      </w:pPr>
    </w:p>
    <w:p w:rsidRDefault="00BD0F6F" w:rsidP="00BD0F6F" w:rsidR="00BD0F6F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BD0F6F" w:rsidP="00BD0F6F" w:rsidR="00BD0F6F">
      <w:pPr>
        <w:jc w:val="center"/>
        <w:rPr>
          <w:lang w:val="hr-HR"/>
        </w:rPr>
      </w:pPr>
    </w:p>
    <w:p w:rsidRDefault="00BD0F6F" w:rsidP="00BD0F6F" w:rsidR="00BD0F6F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UDRUGA INVALIDA RADA SLATINA, Slatina, Braće Radića 2I, registarski broj: 10000035, OIB: 33658545005, koji se vodi kod ovoga suda pod poslovnim brojem St-61/2019 temeljem odredbe čl.430., 431. i 434. Stečajnog zakona (Narodne novine br. 71/15 i 104/17), objavljuje:</w:t>
      </w:r>
    </w:p>
    <w:p w:rsidRDefault="00BD0F6F" w:rsidP="00BD0F6F" w:rsidR="00BD0F6F">
      <w:pPr>
        <w:jc w:val="both"/>
        <w:rPr>
          <w:lang w:val="hr-HR"/>
        </w:rPr>
      </w:pPr>
    </w:p>
    <w:p w:rsidRDefault="00BD0F6F" w:rsidP="00BD0F6F" w:rsidR="00BD0F6F">
      <w:pPr>
        <w:jc w:val="both"/>
        <w:rPr>
          <w:lang w:val="hr-HR"/>
        </w:rPr>
      </w:pPr>
      <w:r>
        <w:rPr>
          <w:lang w:val="hr-HR"/>
        </w:rPr>
        <w:t xml:space="preserve">1. Na dan 14. ožujka 2019. dužnik u Očevidniku redoslijeda osnova za plaćanje ima evidentirane neizvršene osnove za plaćanje u ukupnom iznosu od 12.000,00 kn, u koji iznos je uračunata kamata i naknada Financijske agencije za provedbu ovrhe na novčanim sredstvima.  </w:t>
      </w:r>
    </w:p>
    <w:p w:rsidRDefault="00BD0F6F" w:rsidP="00BD0F6F" w:rsidR="00BD0F6F">
      <w:pPr>
        <w:jc w:val="both"/>
        <w:rPr>
          <w:lang w:val="hr-HR"/>
        </w:rPr>
      </w:pPr>
    </w:p>
    <w:p w:rsidRDefault="00BD0F6F" w:rsidP="00BD0F6F" w:rsidR="00BD0F6F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</w:t>
      </w:r>
      <w:proofErr w:type="spellStart"/>
      <w:r>
        <w:rPr>
          <w:lang w:val="hr-HR"/>
        </w:rPr>
        <w:t>Mijodrag</w:t>
      </w:r>
      <w:proofErr w:type="spellEnd"/>
      <w:r>
        <w:rPr>
          <w:lang w:val="hr-HR"/>
        </w:rPr>
        <w:t xml:space="preserve"> Kovačević, OIB: 00637744452, da u roku od 15 dana od objave ovog oglasa na mrežnoj stranici e-Oglasna ploča Trgovačkog suda u Bjelovaru podnese sudu javnobilježnički ovjerovljen popis imovine i obveza na propisanom obrascu.</w:t>
      </w:r>
    </w:p>
    <w:p w:rsidRDefault="00BD0F6F" w:rsidP="00BD0F6F" w:rsidR="00BD0F6F">
      <w:pPr>
        <w:jc w:val="both"/>
        <w:rPr>
          <w:lang w:val="hr-HR"/>
        </w:rPr>
      </w:pPr>
    </w:p>
    <w:p w:rsidRDefault="00BD0F6F" w:rsidP="00BD0F6F" w:rsidR="00BD0F6F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D0F6F" w:rsidP="00BD0F6F" w:rsidR="00BD0F6F">
      <w:pPr>
        <w:jc w:val="both"/>
        <w:rPr>
          <w:lang w:val="hr-HR"/>
        </w:rPr>
      </w:pPr>
    </w:p>
    <w:p w:rsidRDefault="00BD0F6F" w:rsidP="00BD0F6F" w:rsidR="00BD0F6F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D0F6F" w:rsidP="00BD0F6F" w:rsidR="00BD0F6F">
      <w:pPr>
        <w:jc w:val="both"/>
        <w:rPr>
          <w:lang w:val="hr-HR"/>
        </w:rPr>
      </w:pPr>
    </w:p>
    <w:p w:rsidRDefault="00BD0F6F" w:rsidP="00BD0F6F" w:rsidR="00BD0F6F">
      <w:pPr>
        <w:jc w:val="center"/>
        <w:rPr>
          <w:lang w:val="hr-HR"/>
        </w:rPr>
      </w:pPr>
      <w:r>
        <w:rPr>
          <w:lang w:val="hr-HR"/>
        </w:rPr>
        <w:t xml:space="preserve">Bjelovar, 20. ožujka 2019. </w:t>
      </w:r>
    </w:p>
    <w:p w:rsidRDefault="00BD0F6F" w:rsidP="00BD0F6F" w:rsidR="00BD0F6F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BD0F6F" w:rsidP="00BD0F6F" w:rsidR="00BD0F6F">
      <w:pPr>
        <w:ind w:firstLine="5103"/>
        <w:rPr>
          <w:lang w:val="hr-HR"/>
        </w:rPr>
      </w:pPr>
      <w:r>
        <w:rPr>
          <w:lang w:val="hr-HR"/>
        </w:rPr>
        <w:t xml:space="preserve">            Viši sudski savjetnik</w:t>
      </w:r>
    </w:p>
    <w:p w:rsidRDefault="00BD0F6F" w:rsidP="00BD0F6F" w:rsidR="00BD0F6F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Siniša Rajnović</w:t>
      </w:r>
    </w:p>
    <w:p w:rsidRDefault="00BD0F6F" w:rsidP="00BD0F6F" w:rsidR="00BD0F6F">
      <w:pPr>
        <w:rPr>
          <w:lang w:val="hr-HR"/>
        </w:rPr>
      </w:pPr>
    </w:p>
    <w:p w:rsidRDefault="00BD0F6F" w:rsidP="00BD0F6F" w:rsidR="00BD0F6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0F6F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D0F6F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D0F6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848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St-61/2019-2</izvorni_sadrzaj>
    <derivirana_varijabla naziv="DomainObject.Oznaka_1">St-61/2019-2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St-61/2019</izvorni_sadrzaj>
    <derivirana_varijabla naziv="DomainObject.Predmet.OznakaBroj_1">St-61/2019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INVALIDA RADA SLATINA</izvorni_sadrzaj>
    <derivirana_varijabla naziv="DomainObject.Predmet.ProtustrankaFormated_1">  UDRUGA INVALIDA RADA SLATINA</derivirana_varijabla>
  </DomainObject.Predmet.ProtustrankaFormated>
  <DomainObject.Predmet.ProtustrankaFormatedOIB>
    <izvorni_sadrzaj>  UDRUGA INVALIDA RADA SLATINA, OIB 33658545005</izvorni_sadrzaj>
    <derivirana_varijabla naziv="DomainObject.Predmet.ProtustrankaFormatedOIB_1">  UDRUGA INVALIDA RADA SLATINA, OIB 33658545005</derivirana_varijabla>
  </DomainObject.Predmet.ProtustrankaFormatedOIB>
  <DomainObject.Predmet.ProtustrankaFormatedWithAdress>
    <izvorni_sadrzaj> UDRUGA INVALIDA RADA SLATINA, Braće Radića 2 l, 33520 Slatina</izvorni_sadrzaj>
    <derivirana_varijabla naziv="DomainObject.Predmet.ProtustrankaFormatedWithAdress_1"> UDRUGA INVALIDA RADA SLATINA, Braće Radića 2 l, 33520 Slatina</derivirana_varijabla>
  </DomainObject.Predmet.ProtustrankaFormatedWithAdress>
  <DomainObject.Predmet.ProtustrankaFormatedWithAdressOIB>
    <izvorni_sadrzaj> UDRUGA INVALIDA RADA SLATINA, OIB 33658545005, Braće Radića 2 l, 33520 Slatina</izvorni_sadrzaj>
    <derivirana_varijabla naziv="DomainObject.Predmet.ProtustrankaFormatedWithAdressOIB_1"> UDRUGA INVALIDA RADA SLATINA, OIB 33658545005, Braće Radića 2 l, 33520 Slatina</derivirana_varijabla>
  </DomainObject.Predmet.ProtustrankaFormatedWithAdressOIB>
  <DomainObject.Predmet.ProtustrankaWithAdress>
    <izvorni_sadrzaj>UDRUGA INVALIDA RADA SLATINA Braće Radića 2 l, 33520 Slatina</izvorni_sadrzaj>
    <derivirana_varijabla naziv="DomainObject.Predmet.ProtustrankaWithAdress_1">UDRUGA INVALIDA RADA SLATINA Braće Radića 2 l, 33520 Slatina</derivirana_varijabla>
  </DomainObject.Predmet.ProtustrankaWithAdress>
  <DomainObject.Predmet.ProtustrankaWithAdressOIB>
    <izvorni_sadrzaj>UDRUGA INVALIDA RADA SLATINA, OIB 33658545005, Braće Radića 2 l, 33520 Slatina</izvorni_sadrzaj>
    <derivirana_varijabla naziv="DomainObject.Predmet.ProtustrankaWithAdressOIB_1">UDRUGA INVALIDA RADA SLATINA, OIB 33658545005, Braće Radića 2 l, 33520 Slatina</derivirana_varijabla>
  </DomainObject.Predmet.ProtustrankaWithAdressOIB>
  <DomainObject.Predmet.ProtustrankaNazivFormated>
    <izvorni_sadrzaj>UDRUGA INVALIDA RADA SLATINA</izvorni_sadrzaj>
    <derivirana_varijabla naziv="DomainObject.Predmet.ProtustrankaNazivFormated_1">UDRUGA INVALIDA RADA SLATINA</derivirana_varijabla>
  </DomainObject.Predmet.ProtustrankaNazivFormated>
  <DomainObject.Predmet.ProtustrankaNazivFormatedOIB>
    <izvorni_sadrzaj>UDRUGA INVALIDA RADA SLATINA, OIB 33658545005</izvorni_sadrzaj>
    <derivirana_varijabla naziv="DomainObject.Predmet.ProtustrankaNazivFormatedOIB_1">UDRUGA INVALIDA RADA SLATINA, OIB 33658545005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UDRUGA INVALIDA RADA SLATINA</item>
    </izvorni_sadrzaj>
    <derivirana_varijabla naziv="DomainObject.Predmet.ProtuStrankaListFormated_1">
      <item>UDRUGA INVALIDA RADA SLATINA</item>
    </derivirana_varijabla>
  </DomainObject.Predmet.ProtuStrankaListFormated>
  <DomainObject.Predmet.ProtuStrankaListFormatedOIB>
    <izvorni_sadrzaj>
      <item>UDRUGA INVALIDA RADA SLATINA, OIB 33658545005</item>
    </izvorni_sadrzaj>
    <derivirana_varijabla naziv="DomainObject.Predmet.ProtuStrankaListFormatedOIB_1">
      <item>UDRUGA INVALIDA RADA SLATINA, OIB 33658545005</item>
    </derivirana_varijabla>
  </DomainObject.Predmet.ProtuStrankaListFormatedOIB>
  <DomainObject.Predmet.ProtuStrankaListFormatedWithAdress>
    <izvorni_sadrzaj>
      <item>UDRUGA INVALIDA RADA SLATINA, Braće Radića 2 l, 33520 Slatina</item>
    </izvorni_sadrzaj>
    <derivirana_varijabla naziv="DomainObject.Predmet.ProtuStrankaListFormatedWithAdress_1">
      <item>UDRUGA INVALIDA RADA SLATINA, Braće Radića 2 l, 33520 Slatina</item>
    </derivirana_varijabla>
  </DomainObject.Predmet.ProtuStrankaListFormatedWithAdress>
  <DomainObject.Predmet.ProtuStrankaListFormatedWithAdressOIB>
    <izvorni_sadrzaj>
      <item>UDRUGA INVALIDA RADA SLATINA, OIB 33658545005, Braće Radića 2 l, 33520 Slatina</item>
    </izvorni_sadrzaj>
    <derivirana_varijabla naziv="DomainObject.Predmet.ProtuStrankaListFormatedWithAdressOIB_1">
      <item>UDRUGA INVALIDA RADA SLATINA, OIB 33658545005, Braće Radića 2 l, 33520 Slatina</item>
    </derivirana_varijabla>
  </DomainObject.Predmet.ProtuStrankaListFormatedWithAdressOIB>
  <DomainObject.Predmet.ProtuStrankaListNazivFormated>
    <izvorni_sadrzaj>
      <item>UDRUGA INVALIDA RADA SLATINA</item>
    </izvorni_sadrzaj>
    <derivirana_varijabla naziv="DomainObject.Predmet.ProtuStrankaListNazivFormated_1">
      <item>UDRUGA INVALIDA RADA SLATINA</item>
    </derivirana_varijabla>
  </DomainObject.Predmet.ProtuStrankaListNazivFormated>
  <DomainObject.Predmet.ProtuStrankaListNazivFormatedOIB>
    <izvorni_sadrzaj>
      <item>UDRUGA INVALIDA RADA SLATINA, OIB 33658545005</item>
    </izvorni_sadrzaj>
    <derivirana_varijabla naziv="DomainObject.Predmet.ProtuStrankaListNazivFormatedOIB_1">
      <item>UDRUGA INVALIDA RADA SLATINA, OIB 33658545005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>St-61/2019-2</izvorni_sadrzaj>
    <derivirana_varijabla naziv="DomainObject.PoslovniBrojDokumenta_1">St-61/2019-2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UDRUGA INVALIDA RADA SLATINA</izvorni_sadrzaj>
    <derivirana_varijabla naziv="DomainObject.Predmet.ProtustrankaIDrugi_1">UDRUGA INVALIDA RADA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UDRUGA INVALIDA RADA SLATINA, OIB 33658545005, Braće Radića 2 l, 33520 Slatina</izvorni_sadrzaj>
    <derivirana_varijabla naziv="DomainObject.Predmet.ProtustrankaIDrugiAdressOIB_1">UDRUGA INVALIDA RADA SLATINA, OIB 33658545005, Braće Radića 2 l,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UDRUGA INVALIDA RADA SLATINA</item>
    </izvorni_sadrzaj>
    <derivirana_varijabla naziv="DomainObject.Predmet.SudioniciListNaziv_1">
      <item>FINA, RC ZAGREB, Podružnica BJELOVAR</item>
      <item>UDRUGA INVALIDA RADA SLATINA</item>
    </derivirana_varijabla>
  </DomainObject.Predmet.SudioniciListNaziv>
  <DomainObject.Predmet.SudioniciListAdressOIB>
    <izvorni_sadrzaj>
      <item>FINA, RC ZAGREB, Podružnica BJELOVAR, OIB 85821130368, F. Supila 4,43000 Bjelovar</item>
      <item>UDRUGA INVALIDA RADA SLATINA, OIB 33658545005, Braće Radića 2 l,33520 Slatina</item>
    </izvorni_sadrzaj>
    <derivirana_varijabla naziv="DomainObject.Predmet.SudioniciListAdressOIB_1">
      <item>FINA, RC ZAGREB, Podružnica BJELOVAR, OIB 85821130368, F. Supila 4,43000 Bjelovar</item>
      <item>UDRUGA INVALIDA RADA SLATINA, OIB 33658545005, Braće Radića 2 l,33520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4481C3-D414-44C2-BAEC-E84100FA24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1671</properties:Characters>
  <properties:Lines>43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2019-03-20T08:41:00Z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St-61/2019-2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