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a803" w14:paraId="f1fa803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</w:t>
      </w:r>
      <w:r w:rsidR="00202F4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</w:t>
      </w:r>
      <w:r w:rsidR="00202F4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F4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202F4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F4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</w:t>
      </w:r>
      <w:r w:rsidR="00202F4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02F4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202F48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</w:t>
      </w:r>
      <w:r w:rsidR="00202F4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2F48">
        <w:rPr>
          <w:rFonts w:cs="Times New Roman" w:eastAsia="Times New Roman" w:hAnsi="Times New Roman" w:ascii="Times New Roman"/>
          <w:sz w:val="24"/>
          <w:szCs w:val="24"/>
          <w:lang w:eastAsia="hr-HR"/>
        </w:rPr>
        <w:t>F. Supila 4, OIB: 85821130368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radi provedbe skraćenog stečajnog postupka nad dužnikom </w:t>
      </w:r>
      <w:r w:rsidR="00E71CC1">
        <w:rPr>
          <w:rFonts w:cs="Times New Roman" w:eastAsia="Times New Roman" w:hAnsi="Times New Roman" w:ascii="Times New Roman"/>
          <w:sz w:val="24"/>
          <w:szCs w:val="24"/>
          <w:lang w:eastAsia="hr-HR"/>
        </w:rPr>
        <w:t>KAMION PLUS d.o.o., Omiš, Stanići 0, OIB: 36917336265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253B3F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3B3F">
        <w:rPr>
          <w:rFonts w:cs="Times New Roman" w:hAnsi="Times New Roman" w:ascii="Times New Roman"/>
          <w:sz w:val="24"/>
          <w:szCs w:val="24"/>
        </w:rPr>
        <w:t xml:space="preserve">Odbacuje se zahtjev predlagatelja za provedbu skraćenog stečajnog postupka nad </w:t>
      </w:r>
      <w:r w:rsidR="000B114D" w:rsidRP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ikom </w:t>
      </w:r>
      <w:r w:rsidR="00E71CC1">
        <w:rPr>
          <w:rFonts w:cs="Times New Roman" w:eastAsia="Times New Roman" w:hAnsi="Times New Roman" w:ascii="Times New Roman"/>
          <w:sz w:val="24"/>
          <w:szCs w:val="24"/>
          <w:lang w:eastAsia="hr-HR"/>
        </w:rPr>
        <w:t>KAMION PLUS d.o.o., Omiš, Stanići 0, OIB: 36917336265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</w:t>
      </w:r>
      <w:r w:rsidR="00D36F4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D36F41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6F41">
        <w:rPr>
          <w:rFonts w:cs="Times New Roman" w:eastAsia="Times New Roman" w:hAnsi="Times New Roman" w:ascii="Times New Roman"/>
          <w:sz w:val="24"/>
          <w:szCs w:val="24"/>
          <w:lang w:eastAsia="hr-HR"/>
        </w:rPr>
        <w:t>F. Supila 4, OIB: 85821130368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podnijela je sudu </w:t>
      </w:r>
      <w:r w:rsidR="00B745D7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745D7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745D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E71CC1">
        <w:rPr>
          <w:rFonts w:cs="Times New Roman" w:eastAsia="Times New Roman" w:hAnsi="Times New Roman" w:ascii="Times New Roman"/>
          <w:sz w:val="24"/>
          <w:szCs w:val="24"/>
          <w:lang w:eastAsia="hr-HR"/>
        </w:rPr>
        <w:t>37.706,42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2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3B3F" w:rsidP="000B114D" w:rsidR="00253B3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E71CC1">
        <w:rPr>
          <w:rFonts w:hAnsi="Times New Roman" w:ascii="Times New Roman"/>
          <w:sz w:val="24"/>
          <w:szCs w:val="24"/>
        </w:rPr>
        <w:t>11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</w:t>
      </w:r>
      <w:r w:rsidR="0069476E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otvrde 23.06.2016. g. ima evidentirane neizvršene osnove za plaćanje u neprekidnom razdoblju od 0 dana. </w:t>
      </w:r>
      <w:r w:rsidR="00F924EC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253B3F" w:rsidP="000B114D" w:rsidR="00253B3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24EC" w:rsidP="00F924EC" w:rsidR="00F924EC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odbaciti zahtjev predlagatelja za provedbu skraćenog stečajnog postupka.</w:t>
      </w:r>
    </w:p>
    <w:p w:rsidRDefault="00F924EC" w:rsidP="00F924EC" w:rsidR="00F924EC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Split, 28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>. lipnja 2016. godine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253B3F" w:rsidP="000B114D" w:rsidR="00253B3F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2E34C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253B3F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3255B4" w:rsidRPr="003255B4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253B3F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E71CC1">
          <w:rPr>
            <w:rFonts w:hAnsi="Times New Roman" w:ascii="Times New Roman"/>
            <w:sz w:val="24"/>
            <w:szCs w:val="24"/>
            <w:lang w:val="hr-HR"/>
          </w:rPr>
          <w:t>500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3255B4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E71CC1">
      <w:rPr>
        <w:rFonts w:hAnsi="Times New Roman" w:ascii="Times New Roman"/>
        <w:sz w:val="24"/>
        <w:szCs w:val="24"/>
        <w:lang w:val="hr-HR"/>
      </w:rPr>
      <w:t>500</w:t>
    </w:r>
    <w:r w:rsidRPr="000B114D">
      <w:rPr>
        <w:rFonts w:hAnsi="Times New Roman" w:ascii="Times New Roman"/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02F48"/>
    <w:rsid w:val="00253B3F"/>
    <w:rsid w:val="00254AC3"/>
    <w:rsid w:val="002E34CA"/>
    <w:rsid w:val="003255B4"/>
    <w:rsid w:val="00434FCD"/>
    <w:rsid w:val="005E2A83"/>
    <w:rsid w:val="0069476E"/>
    <w:rsid w:val="00733933"/>
    <w:rsid w:val="00AD128E"/>
    <w:rsid w:val="00B41223"/>
    <w:rsid w:val="00B745D7"/>
    <w:rsid w:val="00BB411C"/>
    <w:rsid w:val="00D36F41"/>
    <w:rsid w:val="00E47ECC"/>
    <w:rsid w:val="00E71CC1"/>
    <w:rsid w:val="00F47B8D"/>
    <w:rsid w:val="00F9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25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5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55B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55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55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25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5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5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5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KAMION PLUS d.o.o. za trgovinu i usluge, Stanići</izvorni_sadrzaj>
    <derivirana_varijabla naziv="DomainObject.Predmet.ProtustrankaFormated_1">  KAMION PLUS d.o.o. za trgovinu i usluge, Stanići</derivirana_varijabla>
  </DomainObject.Predmet.ProtustrankaFormated>
  <DomainObject.Predmet.ProtustrankaFormatedOIB>
    <izvorni_sadrzaj>  KAMION PLUS d.o.o. za trgovinu i usluge, Stanići, OIB 36917336265</izvorni_sadrzaj>
    <derivirana_varijabla naziv="DomainObject.Predmet.ProtustrankaFormatedOIB_1">  KAMION PLUS d.o.o. za trgovinu i usluge, Stanići, OIB 36917336265</derivirana_varijabla>
  </DomainObject.Predmet.ProtustrankaFormatedOIB>
  <DomainObject.Predmet.ProtustrankaFormatedWithAdress>
    <izvorni_sadrzaj> KAMION PLUS d.o.o. za trgovinu i usluge, Stanići, Stanići 0, 21310 Stanići</izvorni_sadrzaj>
    <derivirana_varijabla naziv="DomainObject.Predmet.ProtustrankaFormatedWithAdress_1"> KAMION PLUS d.o.o. za trgovinu i usluge, Stanići, Stanići 0, 21310 Stanići</derivirana_varijabla>
  </DomainObject.Predmet.ProtustrankaFormatedWithAdress>
  <DomainObject.Predmet.ProtustrankaFormatedWithAdressOIB>
    <izvorni_sadrzaj> KAMION PLUS d.o.o. za trgovinu i usluge, Stanići, OIB 36917336265, Stanići 0, 21310 Stanići</izvorni_sadrzaj>
    <derivirana_varijabla naziv="DomainObject.Predmet.ProtustrankaFormatedWithAdressOIB_1"> KAMION PLUS d.o.o. za trgovinu i usluge, Stanići, OIB 36917336265, Stanići 0, 21310 Stanići</derivirana_varijabla>
  </DomainObject.Predmet.ProtustrankaFormatedWithAdressOIB>
  <DomainObject.Predmet.ProtustrankaWithAdress>
    <izvorni_sadrzaj>KAMION PLUS d.o.o. za trgovinu i usluge, Stanići Stanići 0, 21310 Stanići</izvorni_sadrzaj>
    <derivirana_varijabla naziv="DomainObject.Predmet.ProtustrankaWithAdress_1">KAMION PLUS d.o.o. za trgovinu i usluge, Stanići Stanići 0, 21310 Stanići</derivirana_varijabla>
  </DomainObject.Predmet.ProtustrankaWithAdress>
  <DomainObject.Predmet.ProtustrankaWithAdressOIB>
    <izvorni_sadrzaj>KAMION PLUS d.o.o. za trgovinu i usluge, Stanići, OIB 36917336265, Stanići 0, 21310 Stanići</izvorni_sadrzaj>
    <derivirana_varijabla naziv="DomainObject.Predmet.ProtustrankaWithAdressOIB_1">KAMION PLUS d.o.o. za trgovinu i usluge, Stanići, OIB 36917336265, Stanići 0, 21310 Stanići</derivirana_varijabla>
  </DomainObject.Predmet.ProtustrankaWithAdressOIB>
  <DomainObject.Predmet.ProtustrankaNazivFormated>
    <izvorni_sadrzaj>KAMION PLUS d.o.o. za trgovinu i usluge, Stanići</izvorni_sadrzaj>
    <derivirana_varijabla naziv="DomainObject.Predmet.ProtustrankaNazivFormated_1">KAMION PLUS d.o.o. za trgovinu i usluge, Stanići</derivirana_varijabla>
  </DomainObject.Predmet.ProtustrankaNazivFormated>
  <DomainObject.Predmet.ProtustrankaNazivFormatedOIB>
    <izvorni_sadrzaj>KAMION PLUS d.o.o. za trgovinu i usluge, Stanići, OIB 36917336265</izvorni_sadrzaj>
    <derivirana_varijabla naziv="DomainObject.Predmet.ProtustrankaNazivFormatedOIB_1">KAMION PLUS d.o.o. za trgovinu i usluge, Stanići, OIB 36917336265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37706.42</izvorni_sadrzaj>
    <derivirana_varijabla naziv="DomainObject.Predmet.TrenutnaVrijednost_1">37706.42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KAMION PLUS d.o.o. za trgovinu i usluge, Stanići</item>
    </izvorni_sadrzaj>
    <derivirana_varijabla naziv="DomainObject.Predmet.ProtuStrankaListFormated_1">
      <item>KAMION PLUS d.o.o. za trgovinu i usluge, Stanići</item>
    </derivirana_varijabla>
  </DomainObject.Predmet.ProtuStrankaListFormated>
  <DomainObject.Predmet.ProtuStrankaListFormatedOIB>
    <izvorni_sadrzaj>
      <item>KAMION PLUS d.o.o. za trgovinu i usluge, Stanići, OIB 36917336265</item>
    </izvorni_sadrzaj>
    <derivirana_varijabla naziv="DomainObject.Predmet.ProtuStrankaListFormatedOIB_1">
      <item>KAMION PLUS d.o.o. za trgovinu i usluge, Stanići, OIB 36917336265</item>
    </derivirana_varijabla>
  </DomainObject.Predmet.ProtuStrankaListFormatedOIB>
  <DomainObject.Predmet.ProtuStrankaListFormatedWithAdress>
    <izvorni_sadrzaj>
      <item>KAMION PLUS d.o.o. za trgovinu i usluge, Stanići, Stanići 0, 21310 Stanići</item>
    </izvorni_sadrzaj>
    <derivirana_varijabla naziv="DomainObject.Predmet.ProtuStrankaListFormatedWithAdress_1">
      <item>KAMION PLUS d.o.o. za trgovinu i usluge, Stanići, Stanići 0, 21310 Stanići</item>
    </derivirana_varijabla>
  </DomainObject.Predmet.ProtuStrankaListFormatedWithAdress>
  <DomainObject.Predmet.ProtuStrankaListFormatedWithAdressOIB>
    <izvorni_sadrzaj>
      <item>KAMION PLUS d.o.o. za trgovinu i usluge, Stanići, OIB 36917336265, Stanići 0, 21310 Stanići</item>
    </izvorni_sadrzaj>
    <derivirana_varijabla naziv="DomainObject.Predmet.ProtuStrankaListFormatedWithAdressOIB_1">
      <item>KAMION PLUS d.o.o. za trgovinu i usluge, Stanići, OIB 36917336265, Stanići 0, 21310 Stanići</item>
    </derivirana_varijabla>
  </DomainObject.Predmet.ProtuStrankaListFormatedWithAdressOIB>
  <DomainObject.Predmet.ProtuStrankaListNazivFormated>
    <izvorni_sadrzaj>
      <item>KAMION PLUS d.o.o. za trgovinu i usluge, Stanići</item>
    </izvorni_sadrzaj>
    <derivirana_varijabla naziv="DomainObject.Predmet.ProtuStrankaListNazivFormated_1">
      <item>KAMION PLUS d.o.o. za trgovinu i usluge, Stanići</item>
    </derivirana_varijabla>
  </DomainObject.Predmet.ProtuStrankaListNazivFormated>
  <DomainObject.Predmet.ProtuStrankaListNazivFormatedOIB>
    <izvorni_sadrzaj>
      <item>KAMION PLUS d.o.o. za trgovinu i usluge, Stanići, OIB 36917336265</item>
    </izvorni_sadrzaj>
    <derivirana_varijabla naziv="DomainObject.Predmet.ProtuStrankaListNazivFormatedOIB_1">
      <item>KAMION PLUS d.o.o. za trgovinu i usluge, Stanići, OIB 36917336265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KAMION PLUS d.o.o. za trgovinu i usluge, Stanići</izvorni_sadrzaj>
    <derivirana_varijabla naziv="DomainObject.Predmet.ProtustrankaIDrugi_1">KAMION PLUS d.o.o. za trgovinu i usluge, Stanići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KAMION PLUS d.o.o. za trgovinu i usluge, Stanići, OIB 36917336265, Stanići 0, 21310 Stanići</izvorni_sadrzaj>
    <derivirana_varijabla naziv="DomainObject.Predmet.ProtustrankaIDrugiAdressOIB_1">KAMION PLUS d.o.o. za trgovinu i usluge, Stanići, OIB 36917336265, Stanići 0,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KAMION PLUS d.o.o. za trgovinu i usluge, Stanići</item>
      <item>FINA, RC ZAGREB, Podružnica Bjelovar</item>
    </izvorni_sadrzaj>
    <derivirana_varijabla naziv="DomainObject.Predmet.SudioniciListNaziv_1">
      <item>KAMION PLUS d.o.o. za trgovinu i usluge, Stanići</item>
      <item>FINA, RC ZAGREB, Podružnica Bjelovar</item>
    </derivirana_varijabla>
  </DomainObject.Predmet.SudioniciListNaziv>
  <DomainObject.Predmet.SudioniciListAdressOIB>
    <izvorni_sadrzaj>
      <item>KAMION PLUS d.o.o. za trgovinu i usluge, Stanići, OIB 36917336265, Stanići 0,21310 Stanići</item>
      <item>FINA, RC ZAGREB, Podružnica Bjelovar, OIB 85821130368, F. Supila 4,43000 Bjelovar</item>
    </izvorni_sadrzaj>
    <derivirana_varijabla naziv="DomainObject.Predmet.SudioniciListAdressOIB_1">
      <item>KAMION PLUS d.o.o. za trgovinu i usluge, Stanići, OIB 36917336265, Stanići 0,21310 Stanići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36917336265</item>
      <item>, OIB 85821130368</item>
    </izvorni_sadrzaj>
    <derivirana_varijabla naziv="DomainObject.Predmet.SudioniciListNazivOIB_1">
      <item>, OIB 36917336265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2175</properties:Characters>
  <properties:Lines>74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2016-06-28T06:56:00Z</cp:lastPrinted>
  <dcterms:modified xmlns:xsi="http://www.w3.org/2001/XMLSchema-instance" xsi:type="dcterms:W3CDTF">2016-06-28T06:58:00Z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