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03bf" w14:paraId="48203b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B1288">
        <w:t>u Josipu Bilić</w:t>
      </w:r>
      <w:r w:rsidR="005632E0">
        <w:t>,</w:t>
      </w:r>
      <w:r w:rsidR="00EB128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31A4A">
        <w:t>3247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B1288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31A4A">
        <w:t xml:space="preserve">KLESARSTVO BUTORAC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B31A4A">
        <w:t>Duga Resa</w:t>
      </w:r>
      <w:r w:rsidR="00313A40">
        <w:t xml:space="preserve">, </w:t>
      </w:r>
      <w:r w:rsidR="00B31A4A">
        <w:t>Frankopanska ulica 64 a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B31A4A">
        <w:t>84871476762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31A4A">
        <w:t>12.332.622,85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B1288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B128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31A4A">
      <w:rPr>
        <w:b/>
      </w:rPr>
      <w:t>3247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A5CD3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B17D56"/>
    <w:rsid w:val="00B31A4A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B128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D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D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D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D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D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D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D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D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St-3247/2015</izvorni_sadrzaj>
    <derivirana_varijabla naziv="DomainObject.Predmet.OznakaBroj_1">St-3247/2015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Butorac d.o.o.</izvorni_sadrzaj>
    <derivirana_varijabla naziv="DomainObject.Predmet.ProtustrankaFormated_1">  Klesarstvo Butorac d.o.o.</derivirana_varijabla>
  </DomainObject.Predmet.ProtustrankaFormated>
  <DomainObject.Predmet.ProtustrankaFormatedOIB>
    <izvorni_sadrzaj>  Klesarstvo Butorac d.o.o., OIB 84871476762</izvorni_sadrzaj>
    <derivirana_varijabla naziv="DomainObject.Predmet.ProtustrankaFormatedOIB_1">  Klesarstvo Butorac d.o.o., OIB 84871476762</derivirana_varijabla>
  </DomainObject.Predmet.ProtustrankaFormatedOIB>
  <DomainObject.Predmet.ProtustrankaFormatedWithAdress>
    <izvorni_sadrzaj> Klesarstvo Butorac d.o.o., Frankopanska Ulica 64/a, 47250 Duga Resa</izvorni_sadrzaj>
    <derivirana_varijabla naziv="DomainObject.Predmet.ProtustrankaFormatedWithAdress_1"> Klesarstvo Butorac d.o.o., Frankopanska Ulica 64/a, 47250 Duga Resa</derivirana_varijabla>
  </DomainObject.Predmet.ProtustrankaFormatedWithAdress>
  <DomainObject.Predmet.ProtustrankaFormatedWithAdressOIB>
    <izvorni_sadrzaj> Klesarstvo Butorac d.o.o., OIB 84871476762, Frankopanska Ulica 64/a, 47250 Duga Resa</izvorni_sadrzaj>
    <derivirana_varijabla naziv="DomainObject.Predmet.ProtustrankaFormatedWithAdressOIB_1"> Klesarstvo Butorac d.o.o., OIB 84871476762, Frankopanska Ulica 64/a, 47250 Duga Resa</derivirana_varijabla>
  </DomainObject.Predmet.ProtustrankaFormatedWithAdressOIB>
  <DomainObject.Predmet.ProtustrankaWithAdress>
    <izvorni_sadrzaj>Klesarstvo Butorac d.o.o. Frankopanska Ulica 64/a, 47250 Duga Resa</izvorni_sadrzaj>
    <derivirana_varijabla naziv="DomainObject.Predmet.ProtustrankaWithAdress_1">Klesarstvo Butorac d.o.o. Frankopanska Ulica 64/a, 47250 Duga Resa</derivirana_varijabla>
  </DomainObject.Predmet.ProtustrankaWithAdress>
  <DomainObject.Predmet.ProtustrankaWithAdressOIB>
    <izvorni_sadrzaj>Klesarstvo Butorac d.o.o., OIB 84871476762, Frankopanska Ulica 64/a, 47250 Duga Resa</izvorni_sadrzaj>
    <derivirana_varijabla naziv="DomainObject.Predmet.ProtustrankaWithAdressOIB_1">Klesarstvo Butorac d.o.o., OIB 84871476762, Frankopanska Ulica 64/a, 47250 Duga Resa</derivirana_varijabla>
  </DomainObject.Predmet.ProtustrankaWithAdressOIB>
  <DomainObject.Predmet.ProtustrankaNazivFormated>
    <izvorni_sadrzaj>Klesarstvo Butorac d.o.o.</izvorni_sadrzaj>
    <derivirana_varijabla naziv="DomainObject.Predmet.ProtustrankaNazivFormated_1">Klesarstvo Butorac d.o.o.</derivirana_varijabla>
  </DomainObject.Predmet.ProtustrankaNazivFormated>
  <DomainObject.Predmet.ProtustrankaNazivFormatedOIB>
    <izvorni_sadrzaj>Klesarstvo Butorac d.o.o., OIB 84871476762</izvorni_sadrzaj>
    <derivirana_varijabla naziv="DomainObject.Predmet.ProtustrankaNazivFormatedOIB_1">Klesarstvo Butorac d.o.o., OIB 84871476762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Vitezovića 1, 47000 Karlovac</izvorni_sadrzaj>
    <derivirana_varijabla naziv="DomainObject.Predmet.StrankaFormatedWithAdress_1"> FINA, Regionalni centar Zagreb, Podružnica Karlovac, Vitezovića 1, 47000 Karlovac</derivirana_varijabla>
  </DomainObject.Predmet.StrankaFormatedWithAdress>
  <DomainObject.Predmet.StrankaFormatedWithAdressOIB>
    <izvorni_sadrzaj> FINA, Regionalni centar Zagreb, Podružnica Karlovac, OIB 85821130368, Vitezovića 1, 47000 Karlovac</izvorni_sadrzaj>
    <derivirana_varijabla naziv="DomainObject.Predmet.StrankaFormatedWithAdressOIB_1"> FINA, Regionalni centar Zagreb, Podružnica Karlovac, OIB 85821130368, Vitezovića 1, 47000 Karlovac</derivirana_varijabla>
  </DomainObject.Predmet.StrankaFormatedWithAdressOIB>
  <DomainObject.Predmet.StrankaWithAdress>
    <izvorni_sadrzaj>FINA, Regionalni centar Zagreb, Podružnica Karlovac Vitezovića 1,47000 Karlovac</izvorni_sadrzaj>
    <derivirana_varijabla naziv="DomainObject.Predmet.StrankaWithAdress_1">FINA, Regionalni centar Zagreb, Podružnica Karlovac Vitezovića 1,47000 Karlovac</derivirana_varijabla>
  </DomainObject.Predmet.StrankaWithAdress>
  <DomainObject.Predmet.StrankaWithAdressOIB>
    <izvorni_sadrzaj>FINA, Regionalni centar Zagreb, Podružnica Karlovac, OIB 85821130368, Vitezovića 1,47000 Karlovac</izvorni_sadrzaj>
    <derivirana_varijabla naziv="DomainObject.Predmet.StrankaWithAdressOIB_1">FINA, Regionalni centar Zagreb, Podružnica Karlovac, OIB 85821130368,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Vitezovića 1, 47000 Karlovac</item>
    </izvorni_sadrzaj>
    <derivirana_varijabla naziv="DomainObject.Predmet.StrankaListFormatedWithAdress_1">
      <item>FINA, Regionalni centar Zagreb, Podružnica Karlovac,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Vitezovića 1, 47000 Karlovac</item>
    </izvorni_sadrzaj>
    <derivirana_varijabla naziv="DomainObject.Predmet.StrankaListFormatedWithAdressOIB_1">
      <item>FINA, Regionalni centar Zagreb, Podružnica Karlovac, OIB 85821130368,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Klesarstvo Butorac d.o.o.</item>
    </izvorni_sadrzaj>
    <derivirana_varijabla naziv="DomainObject.Predmet.ProtuStrankaListFormated_1">
      <item>Klesarstvo Butorac d.o.o.</item>
    </derivirana_varijabla>
  </DomainObject.Predmet.ProtuStrankaListFormated>
  <DomainObject.Predmet.ProtuStrankaListFormatedOIB>
    <izvorni_sadrzaj>
      <item>Klesarstvo Butorac d.o.o., OIB 84871476762</item>
    </izvorni_sadrzaj>
    <derivirana_varijabla naziv="DomainObject.Predmet.ProtuStrankaListFormatedOIB_1">
      <item>Klesarstvo Butorac d.o.o., OIB 84871476762</item>
    </derivirana_varijabla>
  </DomainObject.Predmet.ProtuStrankaListFormatedOIB>
  <DomainObject.Predmet.ProtuStrankaListFormatedWithAdress>
    <izvorni_sadrzaj>
      <item>Klesarstvo Butorac d.o.o., Frankopanska Ulica 64/a, 47250 Duga Resa</item>
    </izvorni_sadrzaj>
    <derivirana_varijabla naziv="DomainObject.Predmet.ProtuStrankaListFormatedWithAdress_1">
      <item>Klesarstvo Butorac d.o.o., Frankopanska Ulica 64/a, 47250 Duga Resa</item>
    </derivirana_varijabla>
  </DomainObject.Predmet.ProtuStrankaListFormatedWithAdress>
  <DomainObject.Predmet.ProtuStrankaListFormatedWithAdressOIB>
    <izvorni_sadrzaj>
      <item>Klesarstvo Butorac d.o.o., OIB 84871476762, Frankopanska Ulica 64/a, 47250 Duga Resa</item>
    </izvorni_sadrzaj>
    <derivirana_varijabla naziv="DomainObject.Predmet.ProtuStrankaListFormatedWithAdressOIB_1">
      <item>Klesarstvo Butorac d.o.o., OIB 84871476762, Frankopanska Ulica 64/a, 47250 Duga Resa</item>
    </derivirana_varijabla>
  </DomainObject.Predmet.ProtuStrankaListFormatedWithAdressOIB>
  <DomainObject.Predmet.ProtuStrankaListNazivFormated>
    <izvorni_sadrzaj>
      <item>Klesarstvo Butorac d.o.o.</item>
    </izvorni_sadrzaj>
    <derivirana_varijabla naziv="DomainObject.Predmet.ProtuStrankaListNazivFormated_1">
      <item>Klesarstvo Butorac d.o.o.</item>
    </derivirana_varijabla>
  </DomainObject.Predmet.ProtuStrankaListNazivFormated>
  <DomainObject.Predmet.ProtuStrankaListNazivFormatedOIB>
    <izvorni_sadrzaj>
      <item>Klesarstvo Butorac d.o.o., OIB 84871476762</item>
    </izvorni_sadrzaj>
    <derivirana_varijabla naziv="DomainObject.Predmet.ProtuStrankaListNazivFormatedOIB_1">
      <item>Klesarstvo Butorac d.o.o., OIB 84871476762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Klesarstvo Butorac d.o.o.</izvorni_sadrzaj>
    <derivirana_varijabla naziv="DomainObject.Predmet.ProtustrankaIDrugi_1">Klesarstvo Butorac d.o.o.</derivirana_varijabla>
  </DomainObject.Predmet.ProtustrankaIDrugi>
  <DomainObject.Predmet.StrankaIDrugiAdressOIB>
    <izvorni_sadrzaj>FINA, Regionalni centar Zagreb, Podružnica Karlovac, OIB 85821130368, Vitezovića 1, 47000 Karlovac</izvorni_sadrzaj>
    <derivirana_varijabla naziv="DomainObject.Predmet.StrankaIDrugiAdressOIB_1">FINA, Regionalni centar Zagreb, Podružnica Karlovac, OIB 85821130368, Vitezovića 1, 47000 Karlovac</derivirana_varijabla>
  </DomainObject.Predmet.StrankaIDrugiAdressOIB>
  <DomainObject.Predmet.ProtustrankaIDrugiAdressOIB>
    <izvorni_sadrzaj>Klesarstvo Butorac d.o.o., OIB 84871476762, Frankopanska Ulica 64/a, 47250 Duga Resa</izvorni_sadrzaj>
    <derivirana_varijabla naziv="DomainObject.Predmet.ProtustrankaIDrugiAdressOIB_1">Klesarstvo Butorac d.o.o., OIB 84871476762, Frankopanska Ulica 64/a,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Klesarstvo Butorac d.o.o.</item>
    </izvorni_sadrzaj>
    <derivirana_varijabla naziv="DomainObject.Predmet.SudioniciListNaziv_1">
      <item>FINA, Regionalni centar Zagreb, Podružnica Karlovac</item>
      <item>Klesarstvo Butorac d.o.o.</item>
    </derivirana_varijabla>
  </DomainObject.Predmet.SudioniciListNaziv>
  <DomainObject.Predmet.SudioniciListAdressOIB>
    <izvorni_sadrzaj>
      <item>FINA, Regionalni centar Zagreb, Podružnica Karlovac, OIB 85821130368, Vitezovića 1,47000 Karlovac</item>
      <item>Klesarstvo Butorac d.o.o., OIB 84871476762, Frankopanska Ulica 64/a,47250 Duga Resa</item>
    </izvorni_sadrzaj>
    <derivirana_varijabla naziv="DomainObject.Predmet.SudioniciListAdressOIB_1">
      <item>FINA, Regionalni centar Zagreb, Podružnica Karlovac, OIB 85821130368, Vitezovića 1,47000 Karlovac</item>
      <item>Klesarstvo Butorac d.o.o., OIB 84871476762, Frankopanska Ulica 64/a,47250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84871476762</item>
    </izvorni_sadrzaj>
    <derivirana_varijabla naziv="DomainObject.Predmet.SudioniciListNazivOIB_1">
      <item>, OIB 85821130368</item>
      <item>, OIB 84871476762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1422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2016-01-05T07:26:00Z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