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555b" w14:paraId="b86555b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ED0EC3">
        <w:t>431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ED0EC3">
        <w:t>11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D0EC3" w:rsidP="00ED0EC3" w:rsidR="00ED0EC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D0EC3" w:rsidP="00ED0EC3" w:rsidR="00ED0EC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D0EC3" w:rsidP="00ED0EC3" w:rsidR="00ED0EC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D0EC3" w:rsidP="00ED0EC3" w:rsidR="00ED0EC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B5DD9" w:rsidP="00521C2E" w:rsidR="0088169D" w:rsidRPr="00521C2E">
      <w:pPr>
        <w:jc w:val="both"/>
      </w:pP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ED0EC3">
        <w:t>CELLA</w:t>
      </w:r>
      <w:r w:rsidR="00CE2C05">
        <w:t xml:space="preserve"> d.o.o., </w:t>
      </w:r>
      <w:r w:rsidR="00ED0EC3">
        <w:t>Zadar</w:t>
      </w:r>
      <w:r w:rsidR="00CE2C05">
        <w:t xml:space="preserve">, </w:t>
      </w:r>
      <w:r w:rsidR="00ED0EC3">
        <w:t>Šibenska ulica 6</w:t>
      </w:r>
      <w:r w:rsidR="00CE2C05">
        <w:t xml:space="preserve">, OIB: </w:t>
      </w:r>
      <w:r w:rsidR="00ED0EC3">
        <w:t>63241766435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901515">
        <w:t>12</w:t>
      </w:r>
      <w:r w:rsidR="00CD0CED">
        <w:t xml:space="preserve">. </w:t>
      </w:r>
      <w:r w:rsidR="00ED0EC3">
        <w:t>prosinca</w:t>
      </w:r>
      <w:r w:rsidR="00CD0CED">
        <w:t xml:space="preserve">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ED0EC3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ED0EC3">
        <w:t xml:space="preserve">CELLA d.o.o., Zadar </w:t>
      </w:r>
      <w:r w:rsidR="00C11442">
        <w:t xml:space="preserve">za dan </w:t>
      </w:r>
      <w:r w:rsidR="00ED0EC3">
        <w:t>29</w:t>
      </w:r>
      <w:r w:rsidR="00F62200">
        <w:t xml:space="preserve">. </w:t>
      </w:r>
      <w:r w:rsidR="00ED0EC3">
        <w:t>siječnja</w:t>
      </w:r>
      <w:r w:rsidR="00E14D1B">
        <w:t xml:space="preserve"> 2018</w:t>
      </w:r>
      <w:r w:rsidR="00C11442">
        <w:t xml:space="preserve">. </w:t>
      </w:r>
      <w:r w:rsidR="001351B9">
        <w:t xml:space="preserve">u </w:t>
      </w:r>
      <w:r w:rsidR="00ED0EC3">
        <w:t>10</w:t>
      </w:r>
      <w:r>
        <w:t>,</w:t>
      </w:r>
      <w:r w:rsidR="00ED0EC3">
        <w:t>00</w:t>
      </w:r>
      <w:r w:rsidR="001351B9">
        <w:t xml:space="preserve"> sati odgađa </w:t>
      </w:r>
      <w:r w:rsidR="00C32FFD">
        <w:t>i novo</w:t>
      </w:r>
      <w:r w:rsidR="001351B9">
        <w:t xml:space="preserve"> se određuje za dan </w:t>
      </w:r>
      <w:r w:rsidR="00ED0EC3" w:rsidRPr="00ED0EC3">
        <w:t>6</w:t>
      </w:r>
      <w:r w:rsidR="00F62200" w:rsidRPr="00ED0EC3">
        <w:t xml:space="preserve">. </w:t>
      </w:r>
      <w:r w:rsidR="00ED0EC3" w:rsidRPr="00ED0EC3">
        <w:t>veljače</w:t>
      </w:r>
      <w:r w:rsidR="00E14D1B">
        <w:t xml:space="preserve"> 2018</w:t>
      </w:r>
      <w:r w:rsidR="001351B9" w:rsidRPr="00ED0EC3">
        <w:t xml:space="preserve">. u </w:t>
      </w:r>
      <w:r w:rsidR="00ED0EC3" w:rsidRPr="00ED0EC3">
        <w:t>10</w:t>
      </w:r>
      <w:r w:rsidRPr="00ED0EC3">
        <w:t>,</w:t>
      </w:r>
      <w:r w:rsidR="00ED0EC3" w:rsidRPr="00ED0EC3">
        <w:t>45</w:t>
      </w:r>
      <w:r w:rsidR="001351B9" w:rsidRPr="00ED0EC3">
        <w:t xml:space="preserve"> sati, sudnica </w:t>
      </w:r>
      <w:r w:rsidR="00ED0EC3" w:rsidRPr="00ED0EC3">
        <w:t>26/I</w:t>
      </w:r>
      <w:r w:rsidR="001351B9" w:rsidRPr="00ED0EC3">
        <w:t xml:space="preserve">, </w:t>
      </w:r>
      <w:r w:rsidRPr="00ED0EC3">
        <w:t xml:space="preserve">u zgradi </w:t>
      </w:r>
      <w:r w:rsidR="00ED0EC3" w:rsidRPr="00ED0EC3">
        <w:t>Trgovačkog suda u Zadru</w:t>
      </w:r>
      <w:r w:rsidRPr="00ED0EC3">
        <w:t xml:space="preserve">, </w:t>
      </w:r>
      <w:r w:rsidR="00ED0EC3" w:rsidRPr="00ED0EC3">
        <w:t>Dr. Franje Tuđmana 35</w:t>
      </w:r>
      <w:r w:rsidR="001351B9" w:rsidRPr="00ED0EC3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901515">
        <w:t>12</w:t>
      </w:r>
      <w:r w:rsidR="00F62200">
        <w:t xml:space="preserve">. </w:t>
      </w:r>
      <w:r w:rsidR="00ED0EC3">
        <w:t>prosinca</w:t>
      </w:r>
      <w:r w:rsidR="00CD0CED">
        <w:t xml:space="preserve">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3A1F03" w:rsidP="003A1F03" w:rsidR="00691547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>
        <w:t>tkinja</w:t>
      </w:r>
    </w:p>
    <w:p w:rsidRDefault="003A1F03" w:rsidP="003A1F03" w:rsidR="00691547" w:rsidRPr="00F60CD9">
      <w:r>
        <w:t>Ante Rubelj</w:t>
      </w:r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>Ardena Bajlo</w:t>
      </w:r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E14D1B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45EFA"/>
    <w:rsid w:val="00176109"/>
    <w:rsid w:val="001F669E"/>
    <w:rsid w:val="00225D30"/>
    <w:rsid w:val="0028088B"/>
    <w:rsid w:val="00284164"/>
    <w:rsid w:val="002923D1"/>
    <w:rsid w:val="00297FF9"/>
    <w:rsid w:val="002B2E20"/>
    <w:rsid w:val="002B50D0"/>
    <w:rsid w:val="002F58D9"/>
    <w:rsid w:val="00311E9E"/>
    <w:rsid w:val="00384894"/>
    <w:rsid w:val="00395B83"/>
    <w:rsid w:val="003A1F03"/>
    <w:rsid w:val="003B0046"/>
    <w:rsid w:val="003B6D77"/>
    <w:rsid w:val="003E32E4"/>
    <w:rsid w:val="00424096"/>
    <w:rsid w:val="004443DA"/>
    <w:rsid w:val="0046570B"/>
    <w:rsid w:val="00486E0B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01515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14D1B"/>
    <w:rsid w:val="00E20BB0"/>
    <w:rsid w:val="00E53204"/>
    <w:rsid w:val="00E9745B"/>
    <w:rsid w:val="00EB5DD9"/>
    <w:rsid w:val="00EB7616"/>
    <w:rsid w:val="00EC463E"/>
    <w:rsid w:val="00ED0EC3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D0EC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D0EC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1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D0EC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D0EC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1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St-431/2017-11</izvorni_sadrzaj>
    <derivirana_varijabla naziv="DomainObject.Oznaka_1">St-431/2017-11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CELLA d.o.o. za trgovinu i građevinarstvo</izvorni_sadrzaj>
    <derivirana_varijabla naziv="DomainObject.Predmet.ProtustrankaFormated_1">  CELLA d.o.o. za trgovinu i građevinarstvo</derivirana_varijabla>
  </DomainObject.Predmet.ProtustrankaFormated>
  <DomainObject.Predmet.ProtustrankaFormatedOIB>
    <izvorni_sadrzaj>  CELLA d.o.o. za trgovinu i građevinarstvo, OIB 63241766435</izvorni_sadrzaj>
    <derivirana_varijabla naziv="DomainObject.Predmet.ProtustrankaFormatedOIB_1">  CELLA d.o.o. za trgovinu i građevinarstvo, OIB 63241766435</derivirana_varijabla>
  </DomainObject.Predmet.ProtustrankaFormatedOIB>
  <DomainObject.Predmet.ProtustrankaFormatedWithAdress>
    <izvorni_sadrzaj> CELLA d.o.o. za trgovinu i građevinarstvo, Šibenska Ulica 6, 23000 Zadar</izvorni_sadrzaj>
    <derivirana_varijabla naziv="DomainObject.Predmet.ProtustrankaFormatedWithAdress_1"> CELLA d.o.o. za trgovinu i građevinarstvo, Šibenska Ulica 6, 23000 Zadar</derivirana_varijabla>
  </DomainObject.Predmet.ProtustrankaFormatedWithAdress>
  <DomainObject.Predmet.ProtustrankaFormatedWithAdressOIB>
    <izvorni_sadrzaj> CELLA d.o.o. za trgovinu i građevinarstvo, OIB 63241766435, Šibenska Ulica 6, 23000 Zadar</izvorni_sadrzaj>
    <derivirana_varijabla naziv="DomainObject.Predmet.ProtustrankaFormatedWithAdressOIB_1"> CELLA d.o.o. za trgovinu i građevinarstvo, OIB 63241766435, Šibenska Ulica 6, 23000 Zadar</derivirana_varijabla>
  </DomainObject.Predmet.ProtustrankaFormatedWithAdressOIB>
  <DomainObject.Predmet.ProtustrankaWithAdress>
    <izvorni_sadrzaj>CELLA d.o.o. za trgovinu i građevinarstvo Šibenska Ulica 6, 23000 Zadar</izvorni_sadrzaj>
    <derivirana_varijabla naziv="DomainObject.Predmet.ProtustrankaWithAdress_1">CELLA d.o.o. za trgovinu i građevinarstvo Šibenska Ulica 6, 23000 Zadar</derivirana_varijabla>
  </DomainObject.Predmet.ProtustrankaWithAdress>
  <DomainObject.Predmet.ProtustrankaWithAdressOIB>
    <izvorni_sadrzaj>CELLA d.o.o. za trgovinu i građevinarstvo, OIB 63241766435, Šibenska Ulica 6, 23000 Zadar</izvorni_sadrzaj>
    <derivirana_varijabla naziv="DomainObject.Predmet.ProtustrankaWithAdressOIB_1">CELLA d.o.o. za trgovinu i građevinarstvo, OIB 63241766435, Šibenska Ulica 6, 23000 Zadar</derivirana_varijabla>
  </DomainObject.Predmet.ProtustrankaWithAdressOIB>
  <DomainObject.Predmet.ProtustrankaNazivFormated>
    <izvorni_sadrzaj>CELLA d.o.o. za trgovinu i građevinarstvo</izvorni_sadrzaj>
    <derivirana_varijabla naziv="DomainObject.Predmet.ProtustrankaNazivFormated_1">CELLA d.o.o. za trgovinu i građevinarstvo</derivirana_varijabla>
  </DomainObject.Predmet.ProtustrankaNazivFormated>
  <DomainObject.Predmet.ProtustrankaNazivFormatedOIB>
    <izvorni_sadrzaj>CELLA d.o.o. za trgovinu i građevinarstvo, OIB 63241766435</izvorni_sadrzaj>
    <derivirana_varijabla naziv="DomainObject.Predmet.ProtustrankaNazivFormatedOIB_1">CELLA d.o.o. za trgovinu i građevinarstvo, OIB 63241766435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CELLA d.o.o. za trgovinu i građevinarstvo</item>
    </izvorni_sadrzaj>
    <derivirana_varijabla naziv="DomainObject.Predmet.ProtuStrankaListFormated_1">
      <item>CELLA d.o.o. za trgovinu i građevinarstvo</item>
    </derivirana_varijabla>
  </DomainObject.Predmet.ProtuStrankaListFormated>
  <DomainObject.Predmet.ProtuStrankaListFormatedOIB>
    <izvorni_sadrzaj>
      <item>CELLA d.o.o. za trgovinu i građevinarstvo, OIB 63241766435</item>
    </izvorni_sadrzaj>
    <derivirana_varijabla naziv="DomainObject.Predmet.ProtuStrankaListFormatedOIB_1">
      <item>CELLA d.o.o. za trgovinu i građevinarstvo, OIB 63241766435</item>
    </derivirana_varijabla>
  </DomainObject.Predmet.ProtuStrankaListFormatedOIB>
  <DomainObject.Predmet.ProtuStrankaListFormatedWithAdress>
    <izvorni_sadrzaj>
      <item>CELLA d.o.o. za trgovinu i građevinarstvo, Šibenska Ulica 6, 23000 Zadar</item>
    </izvorni_sadrzaj>
    <derivirana_varijabla naziv="DomainObject.Predmet.ProtuStrankaListFormatedWithAdress_1">
      <item>CELLA d.o.o. za trgovinu i građevinarstvo, Šibenska Ulica 6, 23000 Zadar</item>
    </derivirana_varijabla>
  </DomainObject.Predmet.ProtuStrankaListFormatedWithAdress>
  <DomainObject.Predmet.ProtuStrankaListFormatedWithAdressOIB>
    <izvorni_sadrzaj>
      <item>CELLA d.o.o. za trgovinu i građevinarstvo, OIB 63241766435, Šibenska Ulica 6, 23000 Zadar</item>
    </izvorni_sadrzaj>
    <derivirana_varijabla naziv="DomainObject.Predmet.ProtuStrankaListFormatedWithAdressOIB_1">
      <item>CELLA d.o.o. za trgovinu i građevinarstvo, OIB 63241766435, Šibenska Ulica 6, 23000 Zadar</item>
    </derivirana_varijabla>
  </DomainObject.Predmet.ProtuStrankaListFormatedWithAdressOIB>
  <DomainObject.Predmet.ProtuStrankaListNazivFormated>
    <izvorni_sadrzaj>
      <item>CELLA d.o.o. za trgovinu i građevinarstvo</item>
    </izvorni_sadrzaj>
    <derivirana_varijabla naziv="DomainObject.Predmet.ProtuStrankaListNazivFormated_1">
      <item>CELLA d.o.o. za trgovinu i građevinarstvo</item>
    </derivirana_varijabla>
  </DomainObject.Predmet.ProtuStrankaListNazivFormated>
  <DomainObject.Predmet.ProtuStrankaListNazivFormatedOIB>
    <izvorni_sadrzaj>
      <item>CELLA d.o.o. za trgovinu i građevinarstvo, OIB 63241766435</item>
    </izvorni_sadrzaj>
    <derivirana_varijabla naziv="DomainObject.Predmet.ProtuStrankaListNazivFormatedOIB_1">
      <item>CELLA d.o.o. za trgovinu i građevinarstvo, OIB 63241766435</item>
    </derivirana_varijabla>
  </DomainObject.Predmet.ProtuStrankaListNazivFormatedOIB>
  <DomainObject.Predmet.OstaliListFormated>
    <izvorni_sadrzaj>
      <item>Drago Keškić</item>
    </izvorni_sadrzaj>
    <derivirana_varijabla naziv="DomainObject.Predmet.OstaliListFormated_1">
      <item>Drago Keškić</item>
    </derivirana_varijabla>
  </DomainObject.Predmet.OstaliListFormated>
  <DomainObject.Predmet.OstaliListFormatedOIB>
    <izvorni_sadrzaj>
      <item>Drago Keškić, OIB 55392076832</item>
    </izvorni_sadrzaj>
    <derivirana_varijabla naziv="DomainObject.Predmet.OstaliListFormatedOIB_1">
      <item>Drago Keškić, OIB 55392076832</item>
    </derivirana_varijabla>
  </DomainObject.Predmet.OstaliListFormatedOIB>
  <DomainObject.Predmet.OstaliListFormatedWithAdress>
    <izvorni_sadrzaj>
      <item>Drago Keškić, GORNJI ZEMUNIK ULICA V 107 (ranije: ZEMUNIK GORNJI, ZEMUNIK GORNJI, 105), 23222 Zemunik Gornji</item>
    </izvorni_sadrzaj>
    <derivirana_varijabla naziv="DomainObject.Predmet.OstaliListFormatedWithAdress_1">
      <item>Drago Keškić, GORNJI ZEMUNIK ULICA V 107 (ranije: ZEMUNIK GORNJI, ZEMUNIK GORNJI, 105), 23222 Zemunik Gornji</item>
    </derivirana_varijabla>
  </DomainObject.Predmet.OstaliListFormatedWithAdress>
  <DomainObject.Predmet.OstaliListFormatedWithAdressOIB>
    <izvorni_sadrzaj>
      <item>Drago Keškić, OIB 55392076832, GORNJI ZEMUNIK ULICA V 107 (ranije: ZEMUNIK GORNJI, ZEMUNIK GORNJI, 105), 23222 Zemunik Gornji</item>
    </izvorni_sadrzaj>
    <derivirana_varijabla naziv="DomainObject.Predmet.OstaliListFormatedWithAdressOIB_1">
      <item>Drago Keškić, OIB 55392076832, GORNJI ZEMUNIK ULICA V 107 (ranije: ZEMUNIK GORNJI, ZEMUNIK GORNJI, 105), 23222 Zemunik Gornji</item>
    </derivirana_varijabla>
  </DomainObject.Predmet.OstaliListFormatedWithAdressOIB>
  <DomainObject.Predmet.OstaliListNazivFormated>
    <izvorni_sadrzaj>
      <item>Drago Keškić</item>
    </izvorni_sadrzaj>
    <derivirana_varijabla naziv="DomainObject.Predmet.OstaliListNazivFormated_1">
      <item>Drago Keškić</item>
    </derivirana_varijabla>
  </DomainObject.Predmet.OstaliListNazivFormated>
  <DomainObject.Predmet.OstaliListNazivFormatedOIB>
    <izvorni_sadrzaj>
      <item>Drago Keškić, OIB 55392076832</item>
    </izvorni_sadrzaj>
    <derivirana_varijabla naziv="DomainObject.Predmet.OstaliListNazivFormatedOIB_1">
      <item>Drago Keškić, OIB 55392076832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St-431/2017-11</izvorni_sadrzaj>
    <derivirana_varijabla naziv="DomainObject.PoslovniBrojDokumenta_1">St-431/2017-11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CELLA d.o.o. za trgovinu i građevinarstvo</izvorni_sadrzaj>
    <derivirana_varijabla naziv="DomainObject.Predmet.ProtustrankaIDrugi_1">CELLA d.o.o.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CELLA d.o.o. za trgovinu i građevinarstvo, OIB 63241766435, Šibenska Ulica 6, 23000 Zadar</izvorni_sadrzaj>
    <derivirana_varijabla naziv="DomainObject.Predmet.ProtustrankaIDrugiAdressOIB_1">CELLA d.o.o. za trgovinu i građevinarstvo, OIB 63241766435, Šibenska Ulica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CELLA d.o.o. za trgovinu i građevinarstvo</item>
      <item>Drago Keškić</item>
    </izvorni_sadrzaj>
    <derivirana_varijabla naziv="DomainObject.Predmet.SudioniciListNaziv_1">
      <item>FINA</item>
      <item>CELLA d.o.o. za trgovinu i građevinarstvo</item>
      <item>Drago Keškić</item>
    </derivirana_varijabla>
  </DomainObject.Predmet.SudioniciListNaziv>
  <DomainObject.Predmet.SudioniciListAdressOIB>
    <izvorni_sadrzaj>
      <item>FINA, OIB 85821130368</item>
      <item>CELLA d.o.o. za trgovinu i građevinarstvo, OIB 63241766435, Šibenska Ulica 6,23000 Zadar</item>
      <item>Drago Keškić, OIB 55392076832, GORNJI ZEMUNIK ULICA V 107 (ranije: ZEMUNIK GORNJI, ZEMUNIK GORNJI, 105),23222 Zemunik Gornji</item>
    </izvorni_sadrzaj>
    <derivirana_varijabla naziv="DomainObject.Predmet.SudioniciListAdressOIB_1">
      <item>FINA, OIB 85821130368</item>
      <item>CELLA d.o.o. za trgovinu i građevinarstvo, OIB 63241766435, Šibenska Ulica 6,23000 Zadar</item>
      <item>Drago Keškić, OIB 55392076832, GORNJI ZEMUNIK ULICA V 107 (ranije: ZEMUNIK GORNJI, ZEMUNIK GORNJI, 105),23222 Zemunik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63241766435</item>
      <item>, OIB 55392076832</item>
    </izvorni_sadrzaj>
    <derivirana_varijabla naziv="DomainObject.Predmet.SudioniciListNazivOIB_1">
      <item>, OIB 85821130368</item>
      <item>, OIB 63241766435</item>
      <item>, OIB 55392076832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167</properties:Words>
  <properties:Characters>737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2017-12-06T09:22:00Z</dcterms:created>
  <dc:creator>Ardena Bajlo</dc:creator>
  <cp:lastModifiedBy>Nena Mužanović</cp:lastModifiedBy>
  <cp:lastPrinted>2017-12-18T10:48:00Z</cp:lastPrinted>
  <dcterms:modified xmlns:xsi="http://www.w3.org/2001/XMLSchema-instance" xsi:type="dcterms:W3CDTF">2017-12-18T10:54:00Z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