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D0D35" w:rsidR="004353AA" w:rsidRPr="00482933">
        <w:tc>
          <w:tcPr>
            <w:tcW w:type="dxa" w:w="3060"/>
          </w:tcPr>
          <w:p w:rsidRDefault="007C232C" w:rsidP="004D0D35" w:rsidR="004353AA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58850" cx="717550"/>
                  <wp:effectExtent b="0" r="635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353AA" w:rsidP="004D0D35" w:rsidR="004353AA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353AA" w:rsidP="004D0D35" w:rsidR="004353AA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62140d" w14:paraId="462140d" w:rsidRDefault="004353AA" w:rsidP="001163F3" w:rsidR="001163F3">
      <w:pPr>
        <w:jc w:val="right"/>
        <w15:collapsed w:val="false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</w:r>
      <w:r w:rsidR="001163F3">
        <w:rPr>
          <w:b/>
          <w:sz w:val="24"/>
        </w:rPr>
        <w:tab/>
        <w:t xml:space="preserve">  </w:t>
      </w:r>
    </w:p>
    <w:p w:rsidRDefault="001163F3" w:rsidP="001163F3" w:rsidR="001163F3">
      <w:pPr>
        <w:jc w:val="right"/>
        <w:rPr>
          <w:sz w:val="24"/>
        </w:rPr>
      </w:pP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t-7603/15     </w:t>
      </w:r>
    </w:p>
    <w:p w:rsidRDefault="001163F3" w:rsidP="001163F3" w:rsidR="001163F3">
      <w:pPr>
        <w:rPr>
          <w:b/>
          <w:sz w:val="24"/>
        </w:rPr>
      </w:pPr>
    </w:p>
    <w:p w:rsidRDefault="001163F3" w:rsidP="000F5BB9" w:rsidR="001163F3" w:rsidRPr="001163F3">
      <w:pPr>
        <w:jc w:val="center"/>
        <w:rPr>
          <w:sz w:val="24"/>
        </w:rPr>
      </w:pPr>
      <w:r w:rsidRPr="001163F3">
        <w:rPr>
          <w:sz w:val="24"/>
        </w:rPr>
        <w:t xml:space="preserve">U </w:t>
      </w:r>
      <w:r>
        <w:rPr>
          <w:sz w:val="24"/>
        </w:rPr>
        <w:t xml:space="preserve">  </w:t>
      </w:r>
      <w:r w:rsidRPr="001163F3">
        <w:rPr>
          <w:sz w:val="24"/>
        </w:rPr>
        <w:t>I</w:t>
      </w:r>
      <w:r>
        <w:rPr>
          <w:sz w:val="24"/>
        </w:rPr>
        <w:t xml:space="preserve"> </w:t>
      </w:r>
      <w:r w:rsidRPr="001163F3">
        <w:rPr>
          <w:sz w:val="24"/>
        </w:rPr>
        <w:t>M</w:t>
      </w:r>
      <w:r>
        <w:rPr>
          <w:sz w:val="24"/>
        </w:rPr>
        <w:t xml:space="preserve"> </w:t>
      </w:r>
      <w:r w:rsidRPr="001163F3">
        <w:rPr>
          <w:sz w:val="24"/>
        </w:rPr>
        <w:t>E</w:t>
      </w:r>
      <w:r>
        <w:rPr>
          <w:sz w:val="24"/>
        </w:rPr>
        <w:t xml:space="preserve">  </w:t>
      </w:r>
      <w:r w:rsidRPr="001163F3">
        <w:rPr>
          <w:sz w:val="24"/>
        </w:rPr>
        <w:t xml:space="preserve"> R E P U B L I K E   H R V A T S K </w:t>
      </w:r>
      <w:r w:rsidR="000F5BB9">
        <w:rPr>
          <w:sz w:val="24"/>
        </w:rPr>
        <w:t>E</w:t>
      </w:r>
    </w:p>
    <w:p w:rsidRDefault="001163F3" w:rsidP="001163F3" w:rsidR="001163F3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Default="008A1384" w:rsidP="001163F3" w:rsidR="008A1384">
      <w:pPr>
        <w:ind w:left="2880"/>
        <w:rPr>
          <w:sz w:val="24"/>
        </w:rPr>
      </w:pPr>
    </w:p>
    <w:p w:rsidRDefault="00905AD0" w:rsidP="001163F3" w:rsidR="00905AD0">
      <w:pPr>
        <w:jc w:val="both"/>
        <w:rPr>
          <w:sz w:val="24"/>
        </w:rPr>
      </w:pPr>
    </w:p>
    <w:p w:rsidRDefault="001163F3" w:rsidP="001163F3" w:rsidR="001163F3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 xml:space="preserve">kao sucu pojedincu, postupajući po prijedlogu vjerovnika ERSTE &amp; STEIERMAERKISCHE BANK d.d. Rijeka, Jadranski trg 3a, koga zastupa Zvonimir Buterin, odvjetnik iz Zagreba, Draškovićeva 82, u stečajnom postupku nad dužnikom OBLAKODER d.o.o., Zagreb, Zagrebačka avenija 104,  OIB 85225281938, </w:t>
      </w:r>
      <w:r w:rsidR="009D0135">
        <w:rPr>
          <w:sz w:val="24"/>
          <w:szCs w:val="24"/>
        </w:rPr>
        <w:t xml:space="preserve">koga zastupa Marija Tomić odvjetnica iz Zagreba, Draškovićeva 62., </w:t>
      </w:r>
      <w:r>
        <w:rPr>
          <w:sz w:val="24"/>
          <w:szCs w:val="24"/>
        </w:rPr>
        <w:t xml:space="preserve">dana </w:t>
      </w:r>
      <w:r w:rsidR="000F5BB9">
        <w:rPr>
          <w:sz w:val="24"/>
          <w:szCs w:val="24"/>
        </w:rPr>
        <w:t>2.lipnja</w:t>
      </w:r>
      <w:r>
        <w:rPr>
          <w:sz w:val="24"/>
          <w:szCs w:val="24"/>
        </w:rPr>
        <w:t xml:space="preserve"> 2016.</w:t>
      </w:r>
    </w:p>
    <w:p w:rsidRDefault="004353AA" w:rsidP="004353AA" w:rsidR="004353AA" w:rsidRPr="002519C3">
      <w:pPr>
        <w:jc w:val="both"/>
        <w:rPr>
          <w:b/>
          <w:sz w:val="40"/>
          <w:szCs w:val="40"/>
        </w:rPr>
      </w:pPr>
    </w:p>
    <w:p w:rsidRDefault="004353AA" w:rsidP="004353AA" w:rsidR="004353AA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8A1384" w:rsidP="004353AA" w:rsidR="008A1384">
      <w:pPr>
        <w:jc w:val="center"/>
        <w:rPr>
          <w:b/>
          <w:sz w:val="24"/>
        </w:rPr>
      </w:pPr>
    </w:p>
    <w:p w:rsidRDefault="004353AA" w:rsidP="004353AA" w:rsidR="004353AA">
      <w:pPr>
        <w:jc w:val="center"/>
        <w:rPr>
          <w:b/>
          <w:sz w:val="24"/>
        </w:rPr>
      </w:pPr>
    </w:p>
    <w:p w:rsidRDefault="00964F22" w:rsidP="004353AA" w:rsidR="004320A5">
      <w:pPr>
        <w:ind w:firstLine="555"/>
        <w:jc w:val="both"/>
        <w:rPr>
          <w:sz w:val="24"/>
          <w:szCs w:val="24"/>
        </w:rPr>
      </w:pPr>
      <w:r>
        <w:rPr>
          <w:sz w:val="24"/>
        </w:rPr>
        <w:t xml:space="preserve">Obustavlja </w:t>
      </w:r>
      <w:r w:rsidR="004353AA">
        <w:rPr>
          <w:sz w:val="24"/>
        </w:rPr>
        <w:t xml:space="preserve">se </w:t>
      </w:r>
      <w:r w:rsidR="004320A5">
        <w:rPr>
          <w:sz w:val="24"/>
        </w:rPr>
        <w:t xml:space="preserve">stečajni postupak nad dužnikom </w:t>
      </w:r>
      <w:r w:rsidR="000F5BB9">
        <w:rPr>
          <w:sz w:val="24"/>
          <w:szCs w:val="24"/>
        </w:rPr>
        <w:t>OBLAKODER d.o.o., Zagreb, Zagrebačka avenija 104,  OIB 85225281938</w:t>
      </w:r>
    </w:p>
    <w:p w:rsidRDefault="008A1384" w:rsidP="004353AA" w:rsidR="008A1384">
      <w:pPr>
        <w:ind w:firstLine="555"/>
        <w:jc w:val="both"/>
        <w:rPr>
          <w:sz w:val="24"/>
          <w:szCs w:val="24"/>
        </w:rPr>
      </w:pPr>
    </w:p>
    <w:p w:rsidRDefault="00FC1DA1" w:rsidP="004353AA" w:rsidR="00FC1DA1">
      <w:pPr>
        <w:ind w:firstLine="555"/>
        <w:jc w:val="both"/>
        <w:rPr>
          <w:sz w:val="24"/>
        </w:rPr>
      </w:pPr>
    </w:p>
    <w:p w:rsidRDefault="006F7455" w:rsidR="006F7455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8A1384" w:rsidR="008A1384" w:rsidRPr="00C37D39">
      <w:pPr>
        <w:jc w:val="center"/>
        <w:rPr>
          <w:sz w:val="24"/>
          <w:szCs w:val="24"/>
        </w:rPr>
      </w:pPr>
    </w:p>
    <w:p w:rsidRDefault="00FF68DA" w:rsidP="00646958" w:rsidR="00FF68DA" w:rsidRPr="00C37D39">
      <w:pPr>
        <w:rPr>
          <w:sz w:val="24"/>
          <w:szCs w:val="24"/>
        </w:rPr>
      </w:pPr>
    </w:p>
    <w:p w:rsidRDefault="000F5BB9" w:rsidP="000F5BB9" w:rsidR="000F5BB9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Predlagatelj </w:t>
      </w:r>
      <w:r>
        <w:rPr>
          <w:sz w:val="24"/>
          <w:szCs w:val="24"/>
        </w:rPr>
        <w:t xml:space="preserve">ERSTE &amp; STEIERMAERKISCHE BANK d.d. Rijeka, Jadranski trg 3a, koga zastupa Zvonimir Buterin, odvjetnik iz Zagreba, Draškovićeva 82,  </w:t>
      </w:r>
      <w:r>
        <w:rPr>
          <w:sz w:val="24"/>
        </w:rPr>
        <w:t>podnio je ovom sudu dana 4. prosinca 2015. prijedlog za otvaranje stečajnog postupka, te ispravak istog prijedloga od 7. prosinca 2015. nad dužnikom</w:t>
      </w:r>
      <w:r w:rsidRPr="00E671E8">
        <w:rPr>
          <w:sz w:val="24"/>
        </w:rPr>
        <w:t xml:space="preserve"> </w:t>
      </w:r>
      <w:r>
        <w:rPr>
          <w:sz w:val="24"/>
          <w:szCs w:val="24"/>
        </w:rPr>
        <w:t>OBLAKODER d.o.o., Zagreb, Zagrebačka avenija 104,  OIB 85225281938.</w:t>
      </w:r>
    </w:p>
    <w:p w:rsidRDefault="00FF3FF4" w:rsidP="004D3F34" w:rsidR="00FF3FF4">
      <w:pPr>
        <w:ind w:firstLine="709"/>
        <w:jc w:val="both"/>
        <w:rPr>
          <w:sz w:val="24"/>
          <w:szCs w:val="24"/>
        </w:rPr>
      </w:pPr>
    </w:p>
    <w:p w:rsidRDefault="000F5BB9" w:rsidP="00905AD0" w:rsidR="00905AD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 ročištu određenom radi izjašnjenja o prijedlogu za otvaranje stečajnog postupka odr</w:t>
      </w:r>
      <w:r w:rsidR="00905AD0">
        <w:rPr>
          <w:sz w:val="24"/>
          <w:szCs w:val="24"/>
        </w:rPr>
        <w:t xml:space="preserve">žanom </w:t>
      </w:r>
      <w:r>
        <w:rPr>
          <w:sz w:val="24"/>
          <w:szCs w:val="24"/>
        </w:rPr>
        <w:t xml:space="preserve"> dana 2.lipnja 2016. dužnik je dostavio sudu </w:t>
      </w:r>
      <w:r w:rsidR="00905AD0">
        <w:rPr>
          <w:sz w:val="24"/>
          <w:szCs w:val="24"/>
        </w:rPr>
        <w:t>potvrdu FINA-e od 2.lipnja 2016. iz koje je vidljivo da na dan izdavanja potvrde račun dužnika nije u blokadi.</w:t>
      </w:r>
    </w:p>
    <w:p w:rsidRDefault="00985C4A" w:rsidP="00964F22" w:rsidR="00985C4A">
      <w:pPr>
        <w:ind w:firstLine="709"/>
        <w:jc w:val="both"/>
        <w:rPr>
          <w:sz w:val="24"/>
          <w:szCs w:val="24"/>
        </w:rPr>
      </w:pP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FF3FF4">
        <w:rPr>
          <w:sz w:val="24"/>
          <w:szCs w:val="24"/>
        </w:rPr>
        <w:t>128. sta</w:t>
      </w:r>
      <w:r w:rsidR="0040065B">
        <w:rPr>
          <w:sz w:val="24"/>
          <w:szCs w:val="24"/>
        </w:rPr>
        <w:t>v</w:t>
      </w:r>
      <w:r w:rsidR="00FF3FF4">
        <w:rPr>
          <w:sz w:val="24"/>
          <w:szCs w:val="24"/>
        </w:rPr>
        <w:t xml:space="preserve">ak 9. </w:t>
      </w:r>
      <w:r w:rsidR="00905AD0">
        <w:rPr>
          <w:sz w:val="24"/>
          <w:szCs w:val="24"/>
        </w:rPr>
        <w:t>Stečajnog zakona (N.N.br.71/15, dalje: SZ)</w:t>
      </w:r>
      <w:r>
        <w:rPr>
          <w:sz w:val="24"/>
          <w:szCs w:val="24"/>
        </w:rPr>
        <w:t xml:space="preserve"> ako dužnik do završetka prethodnog postupka posta</w:t>
      </w:r>
      <w:r w:rsidR="0040065B">
        <w:rPr>
          <w:sz w:val="24"/>
          <w:szCs w:val="24"/>
        </w:rPr>
        <w:t>ne</w:t>
      </w:r>
      <w:r>
        <w:rPr>
          <w:sz w:val="24"/>
          <w:szCs w:val="24"/>
        </w:rPr>
        <w:t xml:space="preserve"> sposoban za plaćanje, </w:t>
      </w:r>
      <w:r w:rsidR="0040065B">
        <w:rPr>
          <w:sz w:val="24"/>
          <w:szCs w:val="24"/>
        </w:rPr>
        <w:t xml:space="preserve">sud će </w:t>
      </w:r>
      <w:r>
        <w:rPr>
          <w:sz w:val="24"/>
          <w:szCs w:val="24"/>
        </w:rPr>
        <w:t xml:space="preserve">postupak obustaviti. </w:t>
      </w:r>
    </w:p>
    <w:p w:rsidRDefault="00985C4A" w:rsidP="00964F22" w:rsidR="00985C4A">
      <w:pPr>
        <w:ind w:firstLine="709"/>
        <w:jc w:val="both"/>
        <w:rPr>
          <w:sz w:val="24"/>
          <w:szCs w:val="24"/>
        </w:rPr>
      </w:pPr>
    </w:p>
    <w:p w:rsidRDefault="00985C4A" w:rsidP="00964F22" w:rsidR="00985C4A">
      <w:pPr>
        <w:ind w:firstLine="709"/>
        <w:jc w:val="both"/>
        <w:rPr>
          <w:sz w:val="24"/>
          <w:szCs w:val="24"/>
        </w:rPr>
      </w:pPr>
    </w:p>
    <w:p w:rsidRDefault="00985C4A" w:rsidP="00964F22" w:rsidR="00985C4A">
      <w:pPr>
        <w:ind w:firstLine="709"/>
        <w:jc w:val="both"/>
        <w:rPr>
          <w:sz w:val="24"/>
          <w:szCs w:val="24"/>
        </w:rPr>
      </w:pPr>
    </w:p>
    <w:p w:rsidRDefault="00985C4A" w:rsidP="00964F22" w:rsidR="00985C4A">
      <w:pPr>
        <w:ind w:firstLine="709"/>
        <w:jc w:val="both"/>
        <w:rPr>
          <w:sz w:val="24"/>
          <w:szCs w:val="24"/>
        </w:rPr>
      </w:pPr>
    </w:p>
    <w:p w:rsidRDefault="00985C4A" w:rsidP="00964F22" w:rsidR="00985C4A">
      <w:pPr>
        <w:ind w:firstLine="709"/>
        <w:jc w:val="both"/>
        <w:rPr>
          <w:sz w:val="24"/>
          <w:szCs w:val="24"/>
        </w:rPr>
      </w:pPr>
    </w:p>
    <w:p w:rsidRDefault="00964F22" w:rsidP="00964F22" w:rsidR="00964F2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Kako je temeljem uvida u </w:t>
      </w:r>
      <w:r w:rsidR="0040065B">
        <w:rPr>
          <w:sz w:val="24"/>
          <w:szCs w:val="24"/>
        </w:rPr>
        <w:t xml:space="preserve">naprijed navedenu </w:t>
      </w:r>
      <w:r>
        <w:rPr>
          <w:sz w:val="24"/>
          <w:szCs w:val="24"/>
        </w:rPr>
        <w:t xml:space="preserve">potvrdu FINA-e sud utvrdio da je dužnik postao sposoban za plaćanje temeljem citiranog članka </w:t>
      </w:r>
      <w:r w:rsidR="0040065B">
        <w:rPr>
          <w:sz w:val="24"/>
          <w:szCs w:val="24"/>
        </w:rPr>
        <w:t xml:space="preserve">128. stavak 9. </w:t>
      </w:r>
      <w:r>
        <w:rPr>
          <w:sz w:val="24"/>
          <w:szCs w:val="24"/>
        </w:rPr>
        <w:t xml:space="preserve">SZ-a riješeno je kao u izreci. </w:t>
      </w:r>
    </w:p>
    <w:p w:rsidRDefault="008D5D0F" w:rsidP="00F552B2" w:rsidR="002D2166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 w:rsidR="00905AD0">
        <w:rPr>
          <w:sz w:val="24"/>
          <w:szCs w:val="24"/>
        </w:rPr>
        <w:t>2.lipnja</w:t>
      </w:r>
      <w:r w:rsidR="002E7605">
        <w:rPr>
          <w:color w:val="FF0000"/>
          <w:sz w:val="24"/>
          <w:szCs w:val="24"/>
        </w:rPr>
        <w:t xml:space="preserve"> </w:t>
      </w:r>
      <w:r w:rsidR="001511E1" w:rsidRPr="00C37D39">
        <w:rPr>
          <w:sz w:val="24"/>
          <w:szCs w:val="24"/>
        </w:rPr>
        <w:t>201</w:t>
      </w:r>
      <w:r w:rsidR="00964F22">
        <w:rPr>
          <w:sz w:val="24"/>
          <w:szCs w:val="24"/>
        </w:rPr>
        <w:t>6.</w:t>
      </w:r>
    </w:p>
    <w:p w:rsidRDefault="006C7E17" w:rsidP="006C7E17" w:rsidR="00F3761C" w:rsidRPr="00C37D3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ab/>
      </w:r>
      <w:r w:rsidR="009D0135">
        <w:rPr>
          <w:sz w:val="24"/>
          <w:szCs w:val="24"/>
        </w:rPr>
        <w:t xml:space="preserve">                       </w:t>
      </w:r>
      <w:r w:rsidRPr="00C37D39">
        <w:rPr>
          <w:sz w:val="24"/>
          <w:szCs w:val="24"/>
        </w:rPr>
        <w:t>Sudac:</w:t>
      </w:r>
    </w:p>
    <w:p w:rsidRDefault="00E52730" w:rsidP="00482933" w:rsidR="00727A3A" w:rsidRPr="00C37D39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 w:rsidR="009D0135">
        <w:rPr>
          <w:sz w:val="24"/>
          <w:szCs w:val="24"/>
        </w:rPr>
        <w:t xml:space="preserve">                    </w:t>
      </w:r>
      <w:r w:rsidR="007A0849">
        <w:rPr>
          <w:sz w:val="24"/>
          <w:szCs w:val="24"/>
        </w:rPr>
        <w:t>Ante Galić</w:t>
      </w:r>
      <w:r w:rsidR="005C5E15" w:rsidRPr="00C37D39">
        <w:rPr>
          <w:sz w:val="24"/>
          <w:szCs w:val="24"/>
        </w:rPr>
        <w:t xml:space="preserve"> </w:t>
      </w:r>
      <w:r w:rsidRPr="00C37D39">
        <w:rPr>
          <w:sz w:val="24"/>
          <w:szCs w:val="24"/>
        </w:rPr>
        <w:t xml:space="preserve"> </w:t>
      </w:r>
      <w:r w:rsidR="008A1384">
        <w:rPr>
          <w:sz w:val="24"/>
          <w:szCs w:val="24"/>
        </w:rPr>
        <w:t>v.r.</w:t>
      </w:r>
    </w:p>
    <w:p w:rsidRDefault="008A1384" w:rsidP="00964F22" w:rsidR="008A1384">
      <w:pPr>
        <w:jc w:val="both"/>
        <w:rPr>
          <w:sz w:val="24"/>
        </w:rPr>
      </w:pP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964F22" w:rsidP="00964F22" w:rsidR="00964F22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8A1384" w:rsidP="00422EE0" w:rsidR="008A1384">
      <w:pPr>
        <w:jc w:val="both"/>
      </w:pPr>
      <w:r>
        <w:t>Za točnost otpravka, ovlašteni službenik:</w:t>
      </w:r>
    </w:p>
    <w:p w:rsidRDefault="008A1384" w:rsidP="00422EE0" w:rsidR="008A1384">
      <w:pPr>
        <w:jc w:val="both"/>
      </w:pPr>
      <w:r>
        <w:t xml:space="preserve">               Valentina Delač</w:t>
      </w:r>
    </w:p>
    <w:p w:rsidRDefault="008A1384" w:rsidP="008E6A96" w:rsidR="008A1384">
      <w:pPr>
        <w:jc w:val="both"/>
        <w:rPr>
          <w:sz w:val="24"/>
          <w:szCs w:val="24"/>
        </w:rPr>
      </w:pPr>
    </w:p>
    <w:p w:rsidRDefault="00723D12" w:rsidP="008E6A96" w:rsidR="00723D12">
      <w:pPr>
        <w:jc w:val="both"/>
        <w:rPr>
          <w:sz w:val="24"/>
          <w:szCs w:val="24"/>
        </w:rPr>
      </w:pPr>
    </w:p>
    <w:sectPr w:rsidR="00723D1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11D" w:rsidR="00E3511D">
      <w:r>
        <w:separator/>
      </w:r>
    </w:p>
  </w:endnote>
  <w:endnote w:id="0" w:type="continuationSeparator">
    <w:p w:rsidRDefault="00E3511D" w:rsidR="00E35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11D" w:rsidR="00E3511D">
      <w:r>
        <w:separator/>
      </w:r>
    </w:p>
  </w:footnote>
  <w:footnote w:id="0" w:type="continuationSeparator">
    <w:p w:rsidRDefault="00E3511D" w:rsidR="00E35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8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522E" w:rsidR="006A522E">
    <w:pPr>
      <w:pStyle w:val="Zaglavlje"/>
      <w:jc w:val="right"/>
    </w:pPr>
    <w:r>
      <w:rPr>
        <w:b/>
        <w:sz w:val="24"/>
      </w:rPr>
      <w:t xml:space="preserve">  </w:t>
    </w:r>
    <w:r w:rsidR="00A0604B">
      <w:rPr>
        <w:b/>
        <w:sz w:val="24"/>
      </w:rPr>
      <w:t>40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 w:rsidR="005F543A">
      <w:rPr>
        <w:sz w:val="24"/>
      </w:rPr>
      <w:t>t-</w:t>
    </w:r>
    <w:r w:rsidR="00905AD0">
      <w:rPr>
        <w:sz w:val="24"/>
      </w:rPr>
      <w:t>7603</w:t>
    </w:r>
    <w:r w:rsidR="00F74D07">
      <w:rPr>
        <w:sz w:val="24"/>
      </w:rPr>
      <w:t>/1</w:t>
    </w:r>
    <w:r w:rsidR="00905AD0">
      <w:rPr>
        <w:sz w:val="24"/>
      </w:rPr>
      <w:t>5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34E4D"/>
    <w:rsid w:val="000519B3"/>
    <w:rsid w:val="0005692D"/>
    <w:rsid w:val="00071081"/>
    <w:rsid w:val="00074C71"/>
    <w:rsid w:val="0007677D"/>
    <w:rsid w:val="00087C03"/>
    <w:rsid w:val="000A5840"/>
    <w:rsid w:val="000C09DA"/>
    <w:rsid w:val="000C1E03"/>
    <w:rsid w:val="000D2BE7"/>
    <w:rsid w:val="000F0727"/>
    <w:rsid w:val="000F2FD1"/>
    <w:rsid w:val="000F5BB9"/>
    <w:rsid w:val="00105FD5"/>
    <w:rsid w:val="00113EC7"/>
    <w:rsid w:val="001163F3"/>
    <w:rsid w:val="0013391D"/>
    <w:rsid w:val="0015078F"/>
    <w:rsid w:val="001511E1"/>
    <w:rsid w:val="001720CD"/>
    <w:rsid w:val="00173E0A"/>
    <w:rsid w:val="00192786"/>
    <w:rsid w:val="00193D7B"/>
    <w:rsid w:val="001A0A1B"/>
    <w:rsid w:val="001A0A77"/>
    <w:rsid w:val="001A1A7F"/>
    <w:rsid w:val="001B0EE3"/>
    <w:rsid w:val="001D6CF8"/>
    <w:rsid w:val="00215D92"/>
    <w:rsid w:val="002434EF"/>
    <w:rsid w:val="00255D4A"/>
    <w:rsid w:val="00256348"/>
    <w:rsid w:val="00260A9E"/>
    <w:rsid w:val="00285E26"/>
    <w:rsid w:val="002903F5"/>
    <w:rsid w:val="002952A5"/>
    <w:rsid w:val="002A74A0"/>
    <w:rsid w:val="002B6B54"/>
    <w:rsid w:val="002C2080"/>
    <w:rsid w:val="002D2166"/>
    <w:rsid w:val="002D765A"/>
    <w:rsid w:val="002E710A"/>
    <w:rsid w:val="002E7605"/>
    <w:rsid w:val="003045B7"/>
    <w:rsid w:val="00311E40"/>
    <w:rsid w:val="0031379E"/>
    <w:rsid w:val="003153AC"/>
    <w:rsid w:val="00315686"/>
    <w:rsid w:val="00315CEB"/>
    <w:rsid w:val="003247B7"/>
    <w:rsid w:val="00343D19"/>
    <w:rsid w:val="00373E6A"/>
    <w:rsid w:val="00390AA7"/>
    <w:rsid w:val="003E2A8B"/>
    <w:rsid w:val="003F1080"/>
    <w:rsid w:val="003F2F6B"/>
    <w:rsid w:val="003F7139"/>
    <w:rsid w:val="0040065B"/>
    <w:rsid w:val="0040103B"/>
    <w:rsid w:val="00415B6F"/>
    <w:rsid w:val="004257A4"/>
    <w:rsid w:val="004320A5"/>
    <w:rsid w:val="004353AA"/>
    <w:rsid w:val="004438E0"/>
    <w:rsid w:val="00454BBA"/>
    <w:rsid w:val="00457FDD"/>
    <w:rsid w:val="004609F1"/>
    <w:rsid w:val="00475FAC"/>
    <w:rsid w:val="00476E8D"/>
    <w:rsid w:val="00482933"/>
    <w:rsid w:val="00487737"/>
    <w:rsid w:val="00491A4B"/>
    <w:rsid w:val="00494836"/>
    <w:rsid w:val="004A10BF"/>
    <w:rsid w:val="004A64D4"/>
    <w:rsid w:val="004B0EDA"/>
    <w:rsid w:val="004D0D35"/>
    <w:rsid w:val="004D3F34"/>
    <w:rsid w:val="004E36D1"/>
    <w:rsid w:val="004F118D"/>
    <w:rsid w:val="004F258F"/>
    <w:rsid w:val="004F385E"/>
    <w:rsid w:val="00516616"/>
    <w:rsid w:val="00532E1F"/>
    <w:rsid w:val="00540232"/>
    <w:rsid w:val="00544F72"/>
    <w:rsid w:val="00556403"/>
    <w:rsid w:val="00567F40"/>
    <w:rsid w:val="005A7F8D"/>
    <w:rsid w:val="005B114B"/>
    <w:rsid w:val="005B5C24"/>
    <w:rsid w:val="005B6F75"/>
    <w:rsid w:val="005C5E15"/>
    <w:rsid w:val="005D23B5"/>
    <w:rsid w:val="005E4D68"/>
    <w:rsid w:val="005E74E2"/>
    <w:rsid w:val="005F543A"/>
    <w:rsid w:val="005F68F6"/>
    <w:rsid w:val="006016EF"/>
    <w:rsid w:val="0062157A"/>
    <w:rsid w:val="0062390A"/>
    <w:rsid w:val="00646958"/>
    <w:rsid w:val="0066340C"/>
    <w:rsid w:val="00665353"/>
    <w:rsid w:val="00682C5A"/>
    <w:rsid w:val="00684FE2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7B4D"/>
    <w:rsid w:val="006C7961"/>
    <w:rsid w:val="006C7E17"/>
    <w:rsid w:val="006D40B3"/>
    <w:rsid w:val="006F7455"/>
    <w:rsid w:val="007165A9"/>
    <w:rsid w:val="00721921"/>
    <w:rsid w:val="00723D12"/>
    <w:rsid w:val="00727A3A"/>
    <w:rsid w:val="0073501D"/>
    <w:rsid w:val="0075575A"/>
    <w:rsid w:val="0075681B"/>
    <w:rsid w:val="007915AB"/>
    <w:rsid w:val="007948D1"/>
    <w:rsid w:val="007A0849"/>
    <w:rsid w:val="007A4023"/>
    <w:rsid w:val="007B51E2"/>
    <w:rsid w:val="007C232C"/>
    <w:rsid w:val="007E5759"/>
    <w:rsid w:val="007F61FF"/>
    <w:rsid w:val="00813CE7"/>
    <w:rsid w:val="00820667"/>
    <w:rsid w:val="0085270F"/>
    <w:rsid w:val="008873AB"/>
    <w:rsid w:val="0089787A"/>
    <w:rsid w:val="008A12C7"/>
    <w:rsid w:val="008A1384"/>
    <w:rsid w:val="008A1FC6"/>
    <w:rsid w:val="008B29F7"/>
    <w:rsid w:val="008B3B30"/>
    <w:rsid w:val="008B5CD6"/>
    <w:rsid w:val="008B7989"/>
    <w:rsid w:val="008C52B1"/>
    <w:rsid w:val="008C641C"/>
    <w:rsid w:val="008D1877"/>
    <w:rsid w:val="008D5D0F"/>
    <w:rsid w:val="008D744A"/>
    <w:rsid w:val="008E4BC6"/>
    <w:rsid w:val="008E6A96"/>
    <w:rsid w:val="00901E4E"/>
    <w:rsid w:val="009051CE"/>
    <w:rsid w:val="00905AD0"/>
    <w:rsid w:val="0094380E"/>
    <w:rsid w:val="00943970"/>
    <w:rsid w:val="0095007A"/>
    <w:rsid w:val="009504B1"/>
    <w:rsid w:val="00955837"/>
    <w:rsid w:val="00955B4B"/>
    <w:rsid w:val="00964F22"/>
    <w:rsid w:val="00965F05"/>
    <w:rsid w:val="009747C8"/>
    <w:rsid w:val="0097571A"/>
    <w:rsid w:val="00985C4A"/>
    <w:rsid w:val="0099154D"/>
    <w:rsid w:val="009A099C"/>
    <w:rsid w:val="009B116D"/>
    <w:rsid w:val="009B184F"/>
    <w:rsid w:val="009B7B88"/>
    <w:rsid w:val="009C2324"/>
    <w:rsid w:val="009D0135"/>
    <w:rsid w:val="009E6F2C"/>
    <w:rsid w:val="00A003D9"/>
    <w:rsid w:val="00A00458"/>
    <w:rsid w:val="00A0604B"/>
    <w:rsid w:val="00A110D0"/>
    <w:rsid w:val="00A225FC"/>
    <w:rsid w:val="00A26D54"/>
    <w:rsid w:val="00A27088"/>
    <w:rsid w:val="00A317CC"/>
    <w:rsid w:val="00A344A3"/>
    <w:rsid w:val="00A44A71"/>
    <w:rsid w:val="00A46A96"/>
    <w:rsid w:val="00A50862"/>
    <w:rsid w:val="00A51533"/>
    <w:rsid w:val="00A529E9"/>
    <w:rsid w:val="00A55DFF"/>
    <w:rsid w:val="00A56978"/>
    <w:rsid w:val="00A578D6"/>
    <w:rsid w:val="00A6313F"/>
    <w:rsid w:val="00A63925"/>
    <w:rsid w:val="00A80EB3"/>
    <w:rsid w:val="00A81420"/>
    <w:rsid w:val="00A90C82"/>
    <w:rsid w:val="00AA4FA3"/>
    <w:rsid w:val="00AA5792"/>
    <w:rsid w:val="00AB2A56"/>
    <w:rsid w:val="00AB5564"/>
    <w:rsid w:val="00AC3C4C"/>
    <w:rsid w:val="00AD43A6"/>
    <w:rsid w:val="00AE0FD9"/>
    <w:rsid w:val="00AF3329"/>
    <w:rsid w:val="00AF7EA2"/>
    <w:rsid w:val="00B13431"/>
    <w:rsid w:val="00B36032"/>
    <w:rsid w:val="00B80D19"/>
    <w:rsid w:val="00B844BF"/>
    <w:rsid w:val="00B86421"/>
    <w:rsid w:val="00B917AB"/>
    <w:rsid w:val="00B93B9A"/>
    <w:rsid w:val="00B96CCB"/>
    <w:rsid w:val="00BA3836"/>
    <w:rsid w:val="00BB618C"/>
    <w:rsid w:val="00BC49CB"/>
    <w:rsid w:val="00BE22CF"/>
    <w:rsid w:val="00BE281E"/>
    <w:rsid w:val="00BE4AD1"/>
    <w:rsid w:val="00BF2ABD"/>
    <w:rsid w:val="00C17898"/>
    <w:rsid w:val="00C37D39"/>
    <w:rsid w:val="00C56200"/>
    <w:rsid w:val="00C653B8"/>
    <w:rsid w:val="00C83D28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31CB"/>
    <w:rsid w:val="00D15081"/>
    <w:rsid w:val="00D3480F"/>
    <w:rsid w:val="00D3740E"/>
    <w:rsid w:val="00D55A79"/>
    <w:rsid w:val="00D72B4F"/>
    <w:rsid w:val="00D84311"/>
    <w:rsid w:val="00D92D7B"/>
    <w:rsid w:val="00DA27E2"/>
    <w:rsid w:val="00DC008D"/>
    <w:rsid w:val="00DC5208"/>
    <w:rsid w:val="00DD2BCB"/>
    <w:rsid w:val="00DE3E07"/>
    <w:rsid w:val="00DF62FF"/>
    <w:rsid w:val="00E01B84"/>
    <w:rsid w:val="00E04E9C"/>
    <w:rsid w:val="00E0714E"/>
    <w:rsid w:val="00E16798"/>
    <w:rsid w:val="00E3511D"/>
    <w:rsid w:val="00E52730"/>
    <w:rsid w:val="00E61527"/>
    <w:rsid w:val="00EA4845"/>
    <w:rsid w:val="00EB0011"/>
    <w:rsid w:val="00EC053F"/>
    <w:rsid w:val="00ED66F8"/>
    <w:rsid w:val="00ED69B0"/>
    <w:rsid w:val="00EF26A9"/>
    <w:rsid w:val="00F259A5"/>
    <w:rsid w:val="00F3525C"/>
    <w:rsid w:val="00F3704A"/>
    <w:rsid w:val="00F3761C"/>
    <w:rsid w:val="00F42A90"/>
    <w:rsid w:val="00F552B2"/>
    <w:rsid w:val="00F554F1"/>
    <w:rsid w:val="00F63075"/>
    <w:rsid w:val="00F74C0F"/>
    <w:rsid w:val="00F74D07"/>
    <w:rsid w:val="00F83060"/>
    <w:rsid w:val="00F92353"/>
    <w:rsid w:val="00F92BC3"/>
    <w:rsid w:val="00F94526"/>
    <w:rsid w:val="00FA5A5E"/>
    <w:rsid w:val="00FB30F0"/>
    <w:rsid w:val="00FB5D5A"/>
    <w:rsid w:val="00FC1DA1"/>
    <w:rsid w:val="00FD0250"/>
    <w:rsid w:val="00FE705D"/>
    <w:rsid w:val="00FF3FF4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897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87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Tekstrezerviranogmjesta" w:type="character">
    <w:name w:val="Placeholder Text"/>
    <w:basedOn w:val="Zadanifontodlomka"/>
    <w:uiPriority w:val="99"/>
    <w:semiHidden/>
    <w:rsid w:val="00897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87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7603</izvorni_sadrzaj>
    <derivirana_varijabla naziv="DomainObject.Predmet.Broj_1">7603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St-7603/2015</izvorni_sadrzaj>
    <derivirana_varijabla naziv="DomainObject.Predmet.OznakaBroj_1">St-7603/2015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OBLAKODER d.o.o.</izvorni_sadrzaj>
    <derivirana_varijabla naziv="DomainObject.Predmet.ProtustrankaFormated_1">  OBLAKODER d.o.o.</derivirana_varijabla>
  </DomainObject.Predmet.ProtustrankaFormated>
  <DomainObject.Predmet.ProtustrankaFormatedOIB>
    <izvorni_sadrzaj>  OBLAKODER d.o.o., OIB 85225281938</izvorni_sadrzaj>
    <derivirana_varijabla naziv="DomainObject.Predmet.ProtustrankaFormatedOIB_1">  OBLAKODER d.o.o., OIB 85225281938</derivirana_varijabla>
  </DomainObject.Predmet.ProtustrankaFormatedOIB>
  <DomainObject.Predmet.ProtustrankaFormatedWithAdress>
    <izvorni_sadrzaj> OBLAKODER d.o.o., Zagrebačka avenija 104, 10090 Zagreb</izvorni_sadrzaj>
    <derivirana_varijabla naziv="DomainObject.Predmet.ProtustrankaFormatedWithAdress_1"> OBLAKODER d.o.o., Zagrebačka avenija 104, 10090 Zagreb</derivirana_varijabla>
  </DomainObject.Predmet.ProtustrankaFormatedWithAdress>
  <DomainObject.Predmet.ProtustrankaFormatedWithAdressOIB>
    <izvorni_sadrzaj> OBLAKODER d.o.o., OIB 85225281938, Zagrebačka avenija 104, 10090 Zagreb</izvorni_sadrzaj>
    <derivirana_varijabla naziv="DomainObject.Predmet.ProtustrankaFormatedWithAdressOIB_1"> OBLAKODER d.o.o., OIB 85225281938, Zagrebačka avenija 104, 10090 Zagreb</derivirana_varijabla>
  </DomainObject.Predmet.ProtustrankaFormatedWithAdressOIB>
  <DomainObject.Predmet.ProtustrankaWithAdress>
    <izvorni_sadrzaj>OBLAKODER d.o.o. Zagrebačka avenija 104, 10090 Zagreb</izvorni_sadrzaj>
    <derivirana_varijabla naziv="DomainObject.Predmet.ProtustrankaWithAdress_1">OBLAKODER d.o.o. Zagrebačka avenija 104, 10090 Zagreb</derivirana_varijabla>
  </DomainObject.Predmet.ProtustrankaWithAdress>
  <DomainObject.Predmet.ProtustrankaWithAdressOIB>
    <izvorni_sadrzaj>OBLAKODER d.o.o., OIB 85225281938, Zagrebačka avenija 104, 10090 Zagreb</izvorni_sadrzaj>
    <derivirana_varijabla naziv="DomainObject.Predmet.ProtustrankaWithAdressOIB_1">OBLAKODER d.o.o., OIB 85225281938, Zagrebačka avenija 104, 10090 Zagreb</derivirana_varijabla>
  </DomainObject.Predmet.ProtustrankaWithAdressOIB>
  <DomainObject.Predmet.ProtustrankaNazivFormated>
    <izvorni_sadrzaj>OBLAKODER d.o.o.</izvorni_sadrzaj>
    <derivirana_varijabla naziv="DomainObject.Predmet.ProtustrankaNazivFormated_1">OBLAKODER d.o.o.</derivirana_varijabla>
  </DomainObject.Predmet.ProtustrankaNazivFormated>
  <DomainObject.Predmet.ProtustrankaNazivFormatedOIB>
    <izvorni_sadrzaj>OBLAKODER d.o.o., OIB 85225281938</izvorni_sadrzaj>
    <derivirana_varijabla naziv="DomainObject.Predmet.ProtustrankaNazivFormatedOIB_1">OBLAKODER d.o.o., OIB 85225281938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  BUTERIN &amp; POSAVEC</izvorni_sadrzaj>
    <derivirana_varijabla naziv="DomainObject.Predmet.StrankaFormated_1">  ERSTE&amp;STEIERMÄRKISCHE BANKA d.d. zastupanog po punomoćniku OD  BUTERIN &amp; POSAVEC</derivirana_varijabla>
  </DomainObject.Predmet.StrankaFormated>
  <DomainObject.Predmet.StrankaFormatedOIB>
    <izvorni_sadrzaj>  ERSTE&amp;STEIERMÄRKISCHE BANKA d.d., OIB 23057039320 zastupanog po punomoćniku OD  BUTERIN &amp; POSAVEC</izvorni_sadrzaj>
    <derivirana_varijabla naziv="DomainObject.Predmet.StrankaFormatedOIB_1">  ERSTE&amp;STEIERMÄRKISCHE BANKA d.d., OIB 23057039320 zastupanog po punomoćniku OD  BUTERIN &amp; POSAVEC</derivirana_varijabla>
  </DomainObject.Predmet.StrankaFormatedOIB>
  <DomainObject.Predmet.StrankaFormatedWithAdress>
    <izvorni_sadrzaj> ERSTE&amp;STEIERMÄRKISCHE BANKA d.d., Jadranski Trg 3/a, 51000 Rijeka zastupanog po punomoćniku OD  BUTERIN &amp; POSAVEC</izvorni_sadrzaj>
    <derivirana_varijabla naziv="DomainObject.Predmet.StrankaFormatedWithAdress_1"> ERSTE&amp;STEIERMÄRKISCHE BANKA d.d., Jadranski Trg 3/a, 51000 Rijeka zastupanog po punomoćniku OD  BUTERIN &amp; POSAVEC</derivirana_varijabla>
  </DomainObject.Predmet.StrankaFormatedWithAdress>
  <DomainObject.Predmet.StrankaFormatedWithAdressOIB>
    <izvorni_sadrzaj> ERSTE&amp;STEIERMÄRKISCHE BANKA d.d., OIB 23057039320, Jadranski Trg 3/a, 51000 Rijeka zastupanog po punomoćniku OD  BUTERIN &amp; POSAVEC</izvorni_sadrzaj>
    <derivirana_varijabla naziv="DomainObject.Predmet.StrankaFormatedWithAdressOIB_1"> ERSTE&amp;STEIERMÄRKISCHE BANKA d.d., OIB 23057039320, Jadranski Trg 3/a, 51000 Rijeka zastupanog po punomoćniku OD  BUTERIN &amp; POSAVEC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ERSTE&amp;STEIERMÄRKISCHE BANKA d.d. zastupanog po punomoćniku OD  BUTERIN &amp; POSAVEC</item>
    </izvorni_sadrzaj>
    <derivirana_varijabla naziv="DomainObject.Predmet.StrankaListFormated_1">
      <item>ERSTE&amp;STEIERMÄRKISCHE BANKA d.d. zastupanog po punomoćniku OD  BUTERIN &amp; POSAVEC</item>
    </derivirana_varijabla>
  </DomainObject.Predmet.StrankaListFormated>
  <DomainObject.Predmet.StrankaListFormatedOIB>
    <izvorni_sadrzaj>
      <item>ERSTE&amp;STEIERMÄRKISCHE BANKA d.d., OIB 23057039320 zastupanog po punomoćniku OD  BUTERIN &amp; POSAVEC</item>
    </izvorni_sadrzaj>
    <derivirana_varijabla naziv="DomainObject.Predmet.StrankaListFormatedOIB_1">
      <item>ERSTE&amp;STEIERMÄRKISCHE BANKA d.d., OIB 23057039320 zastupanog po punomoćniku OD  BUTERIN &amp; POSAVEC</item>
    </derivirana_varijabla>
  </DomainObject.Predmet.StrankaListFormatedOIB>
  <DomainObject.Predmet.StrankaListFormatedWithAdress>
    <izvorni_sadrzaj>
      <item>ERSTE&amp;STEIERMÄRKISCHE BANKA d.d., Jadranski Trg 3/a, 51000 Rijeka zastupanog po punomoćniku OD  BUTERIN &amp; POSAVEC</item>
    </izvorni_sadrzaj>
    <derivirana_varijabla naziv="DomainObject.Predmet.StrankaListFormatedWithAdress_1">
      <item>ERSTE&amp;STEIERMÄRKISCHE BANKA d.d., Jadranski Trg 3/a, 51000 Rijeka zastupanog po punomoćniku OD  BUTERIN &amp; POSAVEC</item>
    </derivirana_varijabla>
  </DomainObject.Predmet.StrankaListFormatedWithAdress>
  <DomainObject.Predmet.StrankaListFormatedWithAdressOIB>
    <izvorni_sadrzaj>
      <item>ERSTE&amp;STEIERMÄRKISCHE BANKA d.d., OIB 23057039320, Jadranski Trg 3/a, 51000 Rijeka zastupanog po punomoćniku OD  BUTERIN &amp; POSAVEC</item>
    </izvorni_sadrzaj>
    <derivirana_varijabla naziv="DomainObject.Predmet.StrankaListFormatedWithAdressOIB_1">
      <item>ERSTE&amp;STEIERMÄRKISCHE BANKA d.d., OIB 23057039320, Jadranski Trg 3/a, 51000 Rijeka zastupanog po punomoćniku OD 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OBLAKODER d.o.o.</item>
    </izvorni_sadrzaj>
    <derivirana_varijabla naziv="DomainObject.Predmet.ProtuStrankaListFormated_1">
      <item>OBLAKODER d.o.o.</item>
    </derivirana_varijabla>
  </DomainObject.Predmet.ProtuStrankaListFormated>
  <DomainObject.Predmet.ProtuStrankaListFormatedOIB>
    <izvorni_sadrzaj>
      <item>OBLAKODER d.o.o., OIB 85225281938</item>
    </izvorni_sadrzaj>
    <derivirana_varijabla naziv="DomainObject.Predmet.ProtuStrankaListFormatedOIB_1">
      <item>OBLAKODER d.o.o., OIB 85225281938</item>
    </derivirana_varijabla>
  </DomainObject.Predmet.ProtuStrankaListFormatedOIB>
  <DomainObject.Predmet.ProtuStrankaListFormatedWithAdress>
    <izvorni_sadrzaj>
      <item>OBLAKODER d.o.o., Zagrebačka avenija 104, 10090 Zagreb</item>
    </izvorni_sadrzaj>
    <derivirana_varijabla naziv="DomainObject.Predmet.ProtuStrankaListFormatedWithAdress_1">
      <item>OBLAKODER d.o.o., Zagrebačka avenija 104, 10090 Zagreb</item>
    </derivirana_varijabla>
  </DomainObject.Predmet.ProtuStrankaListFormatedWithAdress>
  <DomainObject.Predmet.ProtuStrankaListFormatedWithAdressOIB>
    <izvorni_sadrzaj>
      <item>OBLAKODER d.o.o., OIB 85225281938, Zagrebačka avenija 104, 10090 Zagreb</item>
    </izvorni_sadrzaj>
    <derivirana_varijabla naziv="DomainObject.Predmet.ProtuStrankaListFormatedWithAdressOIB_1">
      <item>OBLAKODER d.o.o., OIB 85225281938, Zagrebačka avenija 104, 10090 Zagreb</item>
    </derivirana_varijabla>
  </DomainObject.Predmet.ProtuStrankaListFormatedWithAdressOIB>
  <DomainObject.Predmet.ProtuStrankaListNazivFormated>
    <izvorni_sadrzaj>
      <item>OBLAKODER d.o.o.</item>
    </izvorni_sadrzaj>
    <derivirana_varijabla naziv="DomainObject.Predmet.ProtuStrankaListNazivFormated_1">
      <item>OBLAKODER d.o.o.</item>
    </derivirana_varijabla>
  </DomainObject.Predmet.ProtuStrankaListNazivFormated>
  <DomainObject.Predmet.ProtuStrankaListNazivFormatedOIB>
    <izvorni_sadrzaj>
      <item>OBLAKODER d.o.o., OIB 85225281938</item>
    </izvorni_sadrzaj>
    <derivirana_varijabla naziv="DomainObject.Predmet.ProtuStrankaListNazivFormatedOIB_1">
      <item>OBLAKODER d.o.o., OIB 85225281938</item>
    </derivirana_varijabla>
  </DomainObject.Predmet.ProtuStrankaListNazivFormatedOIB>
  <DomainObject.Predmet.OstaliListFormated>
    <izvorni_sadrzaj>
      <item>OD  BUTERIN &amp; POSAVEC punomoćnik sudionika u postupku ERSTE&amp;STEIERMÄRKISCHE BANKA d.d.</item>
    </izvorni_sadrzaj>
    <derivirana_varijabla naziv="DomainObject.Predmet.OstaliListFormated_1">
      <item>OD  BUTERIN &amp; POSAVEC punomoćnik sudionika u postupku ERSTE&amp;STEIERMÄRKISCHE BANKA d.d.</item>
    </derivirana_varijabla>
  </DomainObject.Predmet.OstaliListFormated>
  <DomainObject.Predmet.OstaliListFormatedOIB>
    <izvorni_sadrzaj>
      <item>OD  BUTERIN &amp; POSAVEC punomoćnik sudionika u postupku ERSTE&amp;STEIERMÄRKISCHE BANKA d.d.</item>
    </izvorni_sadrzaj>
    <derivirana_varijabla naziv="DomainObject.Predmet.OstaliListFormatedOIB_1">
      <item>OD  BUTERIN &amp; POSAVEC punomoćnik sudionika u postupku ERSTE&amp;STEIERMÄRKISCHE BANKA d.d.</item>
    </derivirana_varijabla>
  </DomainObject.Predmet.OstaliListFormatedOIB>
  <DomainObject.Predmet.OstaliListFormatedWithAdress>
    <izvorni_sadrzaj>
      <item>OD  BUTERIN &amp; POSAVEC, DRAŠKOVIĆEVA 82, 10000 Zagreb punomoćnik sudionika u postupku ERSTE&amp;STEIERMÄRKISCHE BANKA d.d.</item>
    </izvorni_sadrzaj>
    <derivirana_varijabla naziv="DomainObject.Predmet.OstaliListFormatedWithAdress_1">
      <item>OD  BUTERIN &amp; POSAVEC, DRAŠKOVIĆEVA 82, 10000 Zagreb punomoćnik sudionika u postupku ERSTE&amp;STEIERMÄRKISCHE BANKA d.d.</item>
    </derivirana_varijabla>
  </DomainObject.Predmet.OstaliListFormatedWithAdress>
  <DomainObject.Predmet.OstaliListFormatedWithAdressOIB>
    <izvorni_sadrzaj>
      <item>OD  BUTERIN &amp; POSAVEC, DRAŠKOVIĆEVA 82, 10000 Zagreb punomoćnik sudionika u postupku ERSTE&amp;STEIERMÄRKISCHE BANKA d.d.</item>
    </izvorni_sadrzaj>
    <derivirana_varijabla naziv="DomainObject.Predmet.OstaliListFormatedWithAdressOIB_1">
      <item>OD  BUTERIN &amp; POSAVEC, DRAŠKOVIĆEVA 82, 10000 Zagreb punomoćnik sudionika u postupku ERSTE&amp;STEIERMÄRKISCHE BANKA d.d.</item>
    </derivirana_varijabla>
  </DomainObject.Predmet.OstaliListFormatedWithAdressOIB>
  <DomainObject.Predmet.OstaliListNazivFormated>
    <izvorni_sadrzaj>
      <item>OD  BUTERIN &amp; POSAVEC</item>
    </izvorni_sadrzaj>
    <derivirana_varijabla naziv="DomainObject.Predmet.OstaliListNazivFormated_1">
      <item>OD  BUTERIN &amp; POSAVEC</item>
    </derivirana_varijabla>
  </DomainObject.Predmet.OstaliListNazivFormated>
  <DomainObject.Predmet.OstaliListNazivFormatedOIB>
    <izvorni_sadrzaj>
      <item>OD  BUTERIN &amp; POSAVEC</item>
    </izvorni_sadrzaj>
    <derivirana_varijabla naziv="DomainObject.Predmet.OstaliListNazivFormatedOIB_1">
      <item>OD 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OBLAKODER d.o.o.</izvorni_sadrzaj>
    <derivirana_varijabla naziv="DomainObject.Predmet.ProtustrankaIDrugi_1">OBLAKODER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OBLAKODER d.o.o., OIB 85225281938, Zagrebačka avenija 104, 10090 Zagreb</izvorni_sadrzaj>
    <derivirana_varijabla naziv="DomainObject.Predmet.ProtustrankaIDrugiAdressOIB_1">OBLAKODER d.o.o., OIB 85225281938, Zagrebačka avenija 104, 10090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OD  BUTERIN &amp; POSAVEC</item>
      <item>OBLAKODER d.o.o.</item>
    </izvorni_sadrzaj>
    <derivirana_varijabla naziv="DomainObject.Predmet.SudioniciListNaziv_1">
      <item>ERSTE&amp;STEIERMÄRKISCHE BANKA d.d.</item>
      <item>OD  BUTERIN &amp; POSAVEC</item>
      <item>OBLAKODER d.o.o.</item>
    </derivirana_varijabla>
  </DomainObject.Predmet.SudioniciListNaziv>
  <DomainObject.Predmet.SudioniciListAdressOIB>
    <izvorni_sadrzaj>
      <item>ERSTE&amp;STEIERMÄRKISCHE BANKA d.d., OIB 23057039320, Jadranski Trg 3/a,51000 Rijeka</item>
      <item>OD  BUTERIN &amp; POSAVEC, DRAŠKOVIĆEVA 82,10000 Zagreb</item>
      <item>OBLAKODER d.o.o., OIB 85225281938, Zagrebačka avenija 104,10090 Zagreb</item>
    </izvorni_sadrzaj>
    <derivirana_varijabla naziv="DomainObject.Predmet.SudioniciListAdressOIB_1">
      <item>ERSTE&amp;STEIERMÄRKISCHE BANKA d.d., OIB 23057039320, Jadranski Trg 3/a,51000 Rijeka</item>
      <item>OD  BUTERIN &amp; POSAVEC, DRAŠKOVIĆEVA 82,10000 Zagreb</item>
      <item>OBLAKODER d.o.o., OIB 85225281938, Zagrebačka avenija 104,10090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null</item>
      <item>, OIB 85225281938</item>
    </izvorni_sadrzaj>
    <derivirana_varijabla naziv="DomainObject.Predmet.SudioniciListNazivOIB_1">
      <item>, OIB 23057039320</item>
      <item>, OIB null</item>
      <item>, OIB 85225281938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5C874-252C-4BA6-AB6D-190433401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318</properties:Words>
  <properties:Characters>1661</properties:Characters>
  <properties:Lines>62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2016-06-02T07:36:00Z</dcterms:created>
  <dc:creator>Unknown</dc:creator>
  <cp:lastModifiedBy>Valentina Delač</cp:lastModifiedBy>
  <cp:lastPrinted>2016-06-02T07:36:00Z</cp:lastPrinted>
  <dcterms:modified xmlns:xsi="http://www.w3.org/2001/XMLSchema-instance" xsi:type="dcterms:W3CDTF">2016-06-02T07:38:00Z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