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c1a5" w14:paraId="9dbc1a5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1F71AB" w:rsidR="007A5162">
      <w:pPr>
        <w:ind w:firstLine="720" w:left="5040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</w:t>
      </w:r>
      <w:r w:rsidR="000549DE">
        <w:rPr>
          <w:sz w:val="24"/>
        </w:rPr>
        <w:t xml:space="preserve">  </w:t>
      </w:r>
      <w:r w:rsidR="000F44B5">
        <w:rPr>
          <w:sz w:val="24"/>
        </w:rPr>
        <w:t xml:space="preserve">  </w:t>
      </w:r>
      <w:r w:rsidR="00C8222F">
        <w:rPr>
          <w:sz w:val="24"/>
        </w:rPr>
        <w:t xml:space="preserve"> </w:t>
      </w:r>
      <w:r w:rsidR="00F60FC0" w:rsidRPr="00F20240">
        <w:rPr>
          <w:b/>
          <w:sz w:val="24"/>
        </w:rPr>
        <w:t>Broj: 1/St-</w:t>
      </w:r>
      <w:r w:rsidR="000F44B5">
        <w:rPr>
          <w:b/>
          <w:sz w:val="24"/>
        </w:rPr>
        <w:t>267</w:t>
      </w:r>
      <w:r w:rsidR="002C4EE2">
        <w:rPr>
          <w:b/>
          <w:sz w:val="24"/>
        </w:rPr>
        <w:t>/2018-1</w:t>
      </w:r>
      <w:r w:rsidR="000F44B5">
        <w:rPr>
          <w:b/>
          <w:sz w:val="24"/>
        </w:rPr>
        <w:t>1</w:t>
      </w:r>
    </w:p>
    <w:p w:rsidRDefault="000549DE" w:rsidR="00681358" w:rsidRPr="00A81B91">
      <w:pPr>
        <w:rPr>
          <w:sz w:val="24"/>
        </w:rPr>
      </w:pPr>
      <w:r>
        <w:rPr>
          <w:sz w:val="24"/>
        </w:rPr>
        <w:t xml:space="preserve">     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CF024B">
        <w:rPr>
          <w:sz w:val="24"/>
        </w:rPr>
        <w:t xml:space="preserve">prethodnom postupku radi utvrđivanja pretpostavki za otvaranje stečajnog postupka nad dužnikom </w:t>
      </w:r>
      <w:r w:rsidR="000F44B5">
        <w:rPr>
          <w:sz w:val="24"/>
        </w:rPr>
        <w:t xml:space="preserve">YONGYI d.o.o., OIB 78544081232 sa sjedištem u Naselje kralja Tomislava 1/1, Slavonski Brod, </w:t>
      </w:r>
      <w:r>
        <w:rPr>
          <w:sz w:val="24"/>
        </w:rPr>
        <w:t xml:space="preserve">dana </w:t>
      </w:r>
      <w:r w:rsidR="00CF024B">
        <w:rPr>
          <w:sz w:val="24"/>
        </w:rPr>
        <w:t>23</w:t>
      </w:r>
      <w:r w:rsidR="008F0F19">
        <w:rPr>
          <w:sz w:val="24"/>
        </w:rPr>
        <w:t>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5454F5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0F44B5">
        <w:rPr>
          <w:b/>
          <w:sz w:val="24"/>
        </w:rPr>
        <w:t xml:space="preserve">1.825,01 </w:t>
      </w:r>
      <w:r w:rsidR="005454F5">
        <w:rPr>
          <w:b/>
          <w:sz w:val="24"/>
        </w:rPr>
        <w:t>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0F44B5" w:rsidRPr="000F44B5">
        <w:rPr>
          <w:b/>
          <w:sz w:val="24"/>
        </w:rPr>
        <w:t>YONGYI d.o.o., OIB 78544081232 sa sjedištem u Naselje kralja Tomislava 1/1, Slavonski Brod</w:t>
      </w:r>
      <w:r w:rsidR="000F44B5">
        <w:rPr>
          <w:sz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0549DE">
        <w:rPr>
          <w:sz w:val="24"/>
          <w:szCs w:val="24"/>
        </w:rPr>
        <w:t xml:space="preserve"> na broj HR05</w:t>
      </w:r>
      <w:r w:rsidR="0068790E">
        <w:rPr>
          <w:sz w:val="24"/>
          <w:szCs w:val="24"/>
        </w:rPr>
        <w:t xml:space="preserve"> </w:t>
      </w:r>
      <w:r w:rsidR="002C4EE2">
        <w:rPr>
          <w:sz w:val="24"/>
          <w:szCs w:val="24"/>
        </w:rPr>
        <w:t>8550</w:t>
      </w:r>
      <w:r w:rsidR="0068790E">
        <w:rPr>
          <w:sz w:val="24"/>
          <w:szCs w:val="24"/>
        </w:rPr>
        <w:t xml:space="preserve"> </w:t>
      </w:r>
      <w:r w:rsidR="000F44B5">
        <w:rPr>
          <w:sz w:val="24"/>
          <w:szCs w:val="24"/>
        </w:rPr>
        <w:t>267</w:t>
      </w:r>
      <w:r w:rsidR="000549DE">
        <w:rPr>
          <w:sz w:val="24"/>
          <w:szCs w:val="24"/>
        </w:rPr>
        <w:t>-2018</w:t>
      </w:r>
      <w:r w:rsidR="00B329E9">
        <w:rPr>
          <w:sz w:val="24"/>
          <w:szCs w:val="24"/>
        </w:rPr>
        <w:t>.</w:t>
      </w:r>
      <w:r w:rsidRPr="002F7D4E">
        <w:rPr>
          <w:b/>
          <w:sz w:val="24"/>
          <w:szCs w:val="24"/>
        </w:rPr>
        <w:t xml:space="preserve"> </w:t>
      </w:r>
      <w:r w:rsidR="008F0F19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0549DE">
        <w:rPr>
          <w:sz w:val="24"/>
        </w:rPr>
        <w:t>23</w:t>
      </w:r>
      <w:r w:rsidR="001F71AB">
        <w:rPr>
          <w:sz w:val="24"/>
        </w:rPr>
        <w:t>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549DE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0F44B5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C4EE2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68D0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371F"/>
    <w:rsid w:val="00877C04"/>
    <w:rsid w:val="00883754"/>
    <w:rsid w:val="00890D08"/>
    <w:rsid w:val="00892BEF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024B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58074.68</izvorni_sadrzaj>
    <derivirana_varijabla naziv="DomainObject.Predmet.InicijalnaVrijednost_1">58074.68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st.1 čl. 110  SZ</izvorni_sadrzaj>
    <derivirana_varijabla naziv="DomainObject.Predmet.PrimjedbaSuca_1">st.1 čl. 110  SZ</derivirana_varijabla>
  </DomainObject.Predmet.PrimjedbaSuca>
  <DomainObject.Predmet.ProtustrankaFormated>
    <izvorni_sadrzaj>  YONGYI d.o.o. za trgovinu i usluge</izvorni_sadrzaj>
    <derivirana_varijabla naziv="DomainObject.Predmet.ProtustrankaFormated_1">  YONGYI d.o.o. za trgovinu i usluge</derivirana_varijabla>
  </DomainObject.Predmet.ProtustrankaFormated>
  <DomainObject.Predmet.ProtustrankaFormatedOIB>
    <izvorni_sadrzaj>  YONGYI d.o.o. za trgovinu i usluge, OIB 78544081232</izvorni_sadrzaj>
    <derivirana_varijabla naziv="DomainObject.Predmet.ProtustrankaFormatedOIB_1">  YONGYI d.o.o. za trgovinu i usluge, OIB 78544081232</derivirana_varijabla>
  </DomainObject.Predmet.ProtustrankaFormatedOIB>
  <DomainObject.Predmet.ProtustrankaFormatedWithAdress>
    <izvorni_sadrzaj> YONGYI d.o.o. za trgovinu i usluge, Naselje kralja Tomislava 11, 35000 Slavonski Brod</izvorni_sadrzaj>
    <derivirana_varijabla naziv="DomainObject.Predmet.ProtustrankaFormatedWithAdress_1"> YONGYI d.o.o. za trgovinu i usluge, Naselje kralja Tomislava 11, 35000 Slavonski Brod</derivirana_varijabla>
  </DomainObject.Predmet.ProtustrankaFormatedWithAdress>
  <DomainObject.Predmet.ProtustrankaFormatedWithAdressOIB>
    <izvorni_sadrzaj> YONGYI d.o.o. za trgovinu i usluge, OIB 78544081232, Naselje kralja Tomislava 11, 35000 Slavonski Brod</izvorni_sadrzaj>
    <derivirana_varijabla naziv="DomainObject.Predmet.ProtustrankaFormatedWithAdressOIB_1"> YONGYI d.o.o. za trgovinu i usluge, OIB 78544081232, Naselje kralja Tomislava 11, 35000 Slavonski Brod</derivirana_varijabla>
  </DomainObject.Predmet.ProtustrankaFormatedWithAdressOIB>
  <DomainObject.Predmet.ProtustrankaWithAdress>
    <izvorni_sadrzaj>YONGYI d.o.o. za trgovinu i usluge Naselje kralja Tomislava 11, 35000 Slavonski Brod</izvorni_sadrzaj>
    <derivirana_varijabla naziv="DomainObject.Predmet.ProtustrankaWithAdress_1">YONGYI d.o.o. za trgovinu i usluge Naselje kralja Tomislava 11, 35000 Slavonski Brod</derivirana_varijabla>
  </DomainObject.Predmet.ProtustrankaWithAdress>
  <DomainObject.Predmet.ProtustrankaWithAdressOIB>
    <izvorni_sadrzaj>YONGYI d.o.o. za trgovinu i usluge, OIB 78544081232, Naselje kralja Tomislava 11, 35000 Slavonski Brod</izvorni_sadrzaj>
    <derivirana_varijabla naziv="DomainObject.Predmet.ProtustrankaWithAdressOIB_1">YONGYI d.o.o. za trgovinu i usluge, OIB 78544081232, Naselje kralja Tomislava 11, 35000 Slavonski Brod</derivirana_varijabla>
  </DomainObject.Predmet.ProtustrankaWithAdressOIB>
  <DomainObject.Predmet.ProtustrankaNazivFormated>
    <izvorni_sadrzaj>YONGYI d.o.o. za trgovinu i usluge</izvorni_sadrzaj>
    <derivirana_varijabla naziv="DomainObject.Predmet.ProtustrankaNazivFormated_1">YONGYI d.o.o. za trgovinu i usluge</derivirana_varijabla>
  </DomainObject.Predmet.ProtustrankaNazivFormated>
  <DomainObject.Predmet.ProtustrankaNazivFormatedOIB>
    <izvorni_sadrzaj>YONGYI d.o.o. za trgovinu i usluge, OIB 78544081232</izvorni_sadrzaj>
    <derivirana_varijabla naziv="DomainObject.Predmet.ProtustrankaNazivFormatedOIB_1">YONGYI d.o.o. za trgovinu i usluge, OIB 78544081232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YONGYI d.o.o. za trgovinu i usluge</item>
    </izvorni_sadrzaj>
    <derivirana_varijabla naziv="DomainObject.Predmet.ProtuStrankaListFormated_1">
      <item>YONGYI d.o.o. za trgovinu i usluge</item>
    </derivirana_varijabla>
  </DomainObject.Predmet.ProtuStrankaListFormated>
  <DomainObject.Predmet.ProtuStrankaListFormatedOIB>
    <izvorni_sadrzaj>
      <item>YONGYI d.o.o. za trgovinu i usluge, OIB 78544081232</item>
    </izvorni_sadrzaj>
    <derivirana_varijabla naziv="DomainObject.Predmet.ProtuStrankaListFormatedOIB_1">
      <item>YONGYI d.o.o. za trgovinu i usluge, OIB 78544081232</item>
    </derivirana_varijabla>
  </DomainObject.Predmet.ProtuStrankaListFormatedOIB>
  <DomainObject.Predmet.ProtuStrankaListFormatedWithAdress>
    <izvorni_sadrzaj>
      <item>YONGYI d.o.o. za trgovinu i usluge, Naselje kralja Tomislava 11, 35000 Slavonski Brod</item>
    </izvorni_sadrzaj>
    <derivirana_varijabla naziv="DomainObject.Predmet.ProtuStrankaListFormatedWithAdress_1">
      <item>YONGYI d.o.o. za trgovinu i usluge, Naselje kralja Tomislava 11, 35000 Slavonski Brod</item>
    </derivirana_varijabla>
  </DomainObject.Predmet.ProtuStrankaListFormatedWithAdress>
  <DomainObject.Predmet.ProtuStrankaListFormatedWithAdressOIB>
    <izvorni_sadrzaj>
      <item>YONGYI d.o.o. za trgovinu i usluge, OIB 78544081232, Naselje kralja Tomislava 11, 35000 Slavonski Brod</item>
    </izvorni_sadrzaj>
    <derivirana_varijabla naziv="DomainObject.Predmet.ProtuStrankaListFormatedWithAdressOIB_1">
      <item>YONGYI d.o.o. za trgovinu i usluge, OIB 78544081232, Naselje kralja Tomislava 11, 35000 Slavonski Brod</item>
    </derivirana_varijabla>
  </DomainObject.Predmet.ProtuStrankaListFormatedWithAdressOIB>
  <DomainObject.Predmet.ProtuStrankaListNazivFormated>
    <izvorni_sadrzaj>
      <item>YONGYI d.o.o. za trgovinu i usluge</item>
    </izvorni_sadrzaj>
    <derivirana_varijabla naziv="DomainObject.Predmet.ProtuStrankaListNazivFormated_1">
      <item>YONGYI d.o.o. za trgovinu i usluge</item>
    </derivirana_varijabla>
  </DomainObject.Predmet.ProtuStrankaListNazivFormated>
  <DomainObject.Predmet.ProtuStrankaListNazivFormatedOIB>
    <izvorni_sadrzaj>
      <item>YONGYI d.o.o. za trgovinu i usluge, OIB 78544081232</item>
    </izvorni_sadrzaj>
    <derivirana_varijabla naziv="DomainObject.Predmet.ProtuStrankaListNazivFormatedOIB_1">
      <item>YONGYI d.o.o. za trgovinu i usluge, OIB 78544081232</item>
    </derivirana_varijabla>
  </DomainObject.Predmet.ProtuStrankaListNazivFormatedOIB>
  <DomainObject.Predmet.OstaliListFormated>
    <izvorni_sadrzaj>
      <item>JIAOJING LING</item>
    </izvorni_sadrzaj>
    <derivirana_varijabla naziv="DomainObject.Predmet.OstaliListFormated_1">
      <item>JIAOJING LING</item>
    </derivirana_varijabla>
  </DomainObject.Predmet.OstaliListFormated>
  <DomainObject.Predmet.OstaliListFormatedOIB>
    <izvorni_sadrzaj>
      <item>JIAOJING LING, OIB 23871688657</item>
    </izvorni_sadrzaj>
    <derivirana_varijabla naziv="DomainObject.Predmet.OstaliListFormatedOIB_1">
      <item>JIAOJING LING, OIB 23871688657</item>
    </derivirana_varijabla>
  </DomainObject.Predmet.OstaliListFormatedOIB>
  <DomainObject.Predmet.OstaliListFormatedWithAdress>
    <izvorni_sadrzaj>
      <item>JIAOJING LING, Ivana Gorana Kovačića 7, 31540 Donji Miholjac</item>
    </izvorni_sadrzaj>
    <derivirana_varijabla naziv="DomainObject.Predmet.OstaliListFormatedWithAdress_1">
      <item>JIAOJING LING, Ivana Gorana Kovačića 7, 31540 Donji Miholjac</item>
    </derivirana_varijabla>
  </DomainObject.Predmet.OstaliListFormatedWithAdress>
  <DomainObject.Predmet.OstaliListFormatedWithAdressOIB>
    <izvorni_sadrzaj>
      <item>JIAOJING LING, OIB 23871688657, Ivana Gorana Kovačića 7, 31540 Donji Miholjac</item>
    </izvorni_sadrzaj>
    <derivirana_varijabla naziv="DomainObject.Predmet.OstaliListFormatedWithAdressOIB_1">
      <item>JIAOJING LING, OIB 23871688657, Ivana Gorana Kovačića 7, 31540 Donji Miholjac</item>
    </derivirana_varijabla>
  </DomainObject.Predmet.OstaliListFormatedWithAdressOIB>
  <DomainObject.Predmet.OstaliListNazivFormated>
    <izvorni_sadrzaj>
      <item>JIAOJING LING</item>
    </izvorni_sadrzaj>
    <derivirana_varijabla naziv="DomainObject.Predmet.OstaliListNazivFormated_1">
      <item>JIAOJING LING</item>
    </derivirana_varijabla>
  </DomainObject.Predmet.OstaliListNazivFormated>
  <DomainObject.Predmet.OstaliListNazivFormatedOIB>
    <izvorni_sadrzaj>
      <item>JIAOJING LING, OIB 23871688657</item>
    </izvorni_sadrzaj>
    <derivirana_varijabla naziv="DomainObject.Predmet.OstaliListNazivFormatedOIB_1">
      <item>JIAOJING LING, OIB 23871688657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YONGYI d.o.o. za trgovinu i usluge</izvorni_sadrzaj>
    <derivirana_varijabla naziv="DomainObject.Predmet.ProtustrankaIDrugi_1">YONGYI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YONGYI d.o.o. za trgovinu i usluge, OIB 78544081232, Naselje kralja Tomislava 11, 35000 Slavonski Brod</izvorni_sadrzaj>
    <derivirana_varijabla naziv="DomainObject.Predmet.ProtustrankaIDrugiAdressOIB_1">YONGYI d.o.o. za trgovinu i usluge, OIB 78544081232,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YONGYI d.o.o. za trgovinu i usluge</item>
      <item>JIAOJING LING</item>
    </izvorni_sadrzaj>
    <derivirana_varijabla naziv="DomainObject.Predmet.SudioniciListNaziv_1">
      <item>Financijska agencija</item>
      <item>YONGYI d.o.o. za trgovinu i usluge</item>
      <item>JIAOJING LING</item>
    </derivirana_varijabla>
  </DomainObject.Predmet.SudioniciListNaziv>
  <DomainObject.Predmet.SudioniciListAdressOIB>
    <izvorni_sadrzaj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izvorni_sadrzaj>
    <derivirana_varijabla naziv="DomainObject.Predmet.SudioniciListAdressOIB_1"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78544081232</item>
      <item>, OIB 23871688657</item>
    </izvorni_sadrzaj>
    <derivirana_varijabla naziv="DomainObject.Predmet.SudioniciListNazivOIB_1">
      <item>, OIB 85821130368</item>
      <item>, OIB 78544081232</item>
      <item>, OIB 23871688657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166</properties:Words>
  <properties:Characters>892</properties:Characters>
  <properties:Lines>40</properties:Lines>
  <properties:Paragraphs>17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2018-07-23T11:48:00Z</cp:lastPrinted>
  <dcterms:modified xmlns:xsi="http://www.w3.org/2001/XMLSchema-instance" xsi:type="dcterms:W3CDTF">2018-07-23T11:52:00Z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