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677d7" w14:paraId="64677d7" w:rsidRDefault="007F2409" w:rsidP="00F6738B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2413FE">
        <w:rPr>
          <w:rFonts w:hAnsi="Times New Roman" w:ascii="Times New Roman"/>
        </w:rPr>
        <w:t>3 St-</w:t>
      </w:r>
      <w:r w:rsidR="004A2A80">
        <w:rPr>
          <w:rFonts w:hAnsi="Times New Roman" w:ascii="Times New Roman"/>
        </w:rPr>
        <w:t>694/2015-</w:t>
      </w:r>
      <w:r w:rsidR="00463DC3">
        <w:rPr>
          <w:rFonts w:hAnsi="Times New Roman" w:ascii="Times New Roman"/>
        </w:rPr>
        <w:t>109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0D6751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  <w:r>
        <w:rPr>
          <w:rFonts w:hAnsi="Times New Roman" w:ascii="Times New Roman"/>
        </w:rPr>
        <w:t>U KARLOVCU</w:t>
      </w:r>
    </w:p>
    <w:p w:rsidRDefault="003A572A" w:rsidP="007F2409" w:rsidR="00DB5BC1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0D6751">
        <w:rPr>
          <w:rFonts w:hAnsi="Times New Roman" w:ascii="Times New Roman"/>
        </w:rPr>
        <w:t xml:space="preserve"> Trg hrvatskih branitelja 1/II</w:t>
      </w: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FF6AAC" w:rsidP="003A572A" w:rsidR="00DB5BC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F53DBE" w:rsidP="003A572A" w:rsidR="00F53DBE" w:rsidRPr="00B670B8">
      <w:pPr>
        <w:jc w:val="center"/>
        <w:rPr>
          <w:rFonts w:hAnsi="Times New Roman" w:ascii="Times New Roman"/>
        </w:rPr>
      </w:pPr>
    </w:p>
    <w:p w:rsidRDefault="004A2A80" w:rsidP="004A2A80" w:rsidR="00295B57">
      <w:pPr>
        <w:ind w:firstLine="720"/>
        <w:jc w:val="both"/>
        <w:rPr>
          <w:rFonts w:eastAsia="Times New Roman" w:hAnsi="Times New Roman" w:ascii="Times New Roman"/>
          <w:lang w:eastAsia="en-US"/>
        </w:rPr>
      </w:pPr>
      <w:r w:rsidRPr="004A2A80">
        <w:rPr>
          <w:rFonts w:eastAsia="Times New Roman" w:hAnsi="Times New Roman" w:ascii="Times New Roman"/>
          <w:lang w:eastAsia="en-US"/>
        </w:rPr>
        <w:t xml:space="preserve">Trgovački sud u Zagrebu, Stalna služba u Karlovcu, po stečajnom sucu Vesni </w:t>
      </w:r>
      <w:proofErr w:type="spellStart"/>
      <w:r w:rsidRPr="004A2A80">
        <w:rPr>
          <w:rFonts w:eastAsia="Times New Roman" w:hAnsi="Times New Roman" w:ascii="Times New Roman"/>
          <w:lang w:eastAsia="en-US"/>
        </w:rPr>
        <w:t>Fundurulić</w:t>
      </w:r>
      <w:proofErr w:type="spellEnd"/>
      <w:r w:rsidRPr="004A2A80">
        <w:rPr>
          <w:rFonts w:eastAsia="Times New Roman" w:hAnsi="Times New Roman" w:ascii="Times New Roman"/>
          <w:lang w:eastAsia="en-US"/>
        </w:rPr>
        <w:t xml:space="preserve"> Perišin, u stečajnom postupku nad stečajnim dužnikom Stambena zadruga MANDUŠEVAC u stečaju, Zagreb, </w:t>
      </w:r>
      <w:proofErr w:type="spellStart"/>
      <w:r w:rsidRPr="004A2A80">
        <w:rPr>
          <w:rFonts w:eastAsia="Times New Roman" w:hAnsi="Times New Roman" w:ascii="Times New Roman"/>
          <w:lang w:eastAsia="en-US"/>
        </w:rPr>
        <w:t>Badovinčeva</w:t>
      </w:r>
      <w:proofErr w:type="spellEnd"/>
      <w:r w:rsidRPr="004A2A80">
        <w:rPr>
          <w:rFonts w:eastAsia="Times New Roman" w:hAnsi="Times New Roman" w:ascii="Times New Roman"/>
          <w:lang w:eastAsia="en-US"/>
        </w:rPr>
        <w:t xml:space="preserve"> 9a,  OIB:46963234972, </w:t>
      </w:r>
      <w:r>
        <w:rPr>
          <w:rFonts w:eastAsia="Times New Roman" w:hAnsi="Times New Roman" w:ascii="Times New Roman"/>
          <w:lang w:eastAsia="en-US"/>
        </w:rPr>
        <w:t>23. svibnja</w:t>
      </w:r>
      <w:r w:rsidRPr="004A2A80">
        <w:rPr>
          <w:rFonts w:eastAsia="Times New Roman" w:hAnsi="Times New Roman" w:ascii="Times New Roman"/>
          <w:lang w:eastAsia="en-US"/>
        </w:rPr>
        <w:t xml:space="preserve"> 2019.,</w:t>
      </w:r>
    </w:p>
    <w:p w:rsidRDefault="004A2A80" w:rsidP="008C3067" w:rsidR="004A2A80">
      <w:pPr>
        <w:jc w:val="both"/>
        <w:rPr>
          <w:rFonts w:hAnsi="Times New Roman" w:ascii="Times New Roman"/>
        </w:rPr>
      </w:pPr>
    </w:p>
    <w:p w:rsidRDefault="00F53DBE" w:rsidP="00295B57" w:rsidR="00295B57">
      <w:pPr>
        <w:ind w:firstLine="720"/>
        <w:jc w:val="center"/>
        <w:rPr>
          <w:rFonts w:hAnsi="Times New Roman" w:ascii="Times New Roman"/>
        </w:rPr>
      </w:pPr>
      <w:r w:rsidRPr="00F53DBE">
        <w:rPr>
          <w:rFonts w:hAnsi="Times New Roman" w:ascii="Times New Roman"/>
        </w:rPr>
        <w:t xml:space="preserve"> </w:t>
      </w:r>
      <w:r w:rsidR="00FF6AAC">
        <w:rPr>
          <w:rFonts w:hAnsi="Times New Roman" w:ascii="Times New Roman"/>
        </w:rPr>
        <w:t xml:space="preserve">r i j e š i o  </w:t>
      </w:r>
      <w:r w:rsidRPr="00F53DBE">
        <w:rPr>
          <w:rFonts w:hAnsi="Times New Roman" w:ascii="Times New Roman"/>
        </w:rPr>
        <w:t xml:space="preserve">  </w:t>
      </w:r>
      <w:r w:rsidR="00295B57">
        <w:rPr>
          <w:rFonts w:hAnsi="Times New Roman" w:ascii="Times New Roman"/>
        </w:rPr>
        <w:t>j e</w:t>
      </w:r>
    </w:p>
    <w:p w:rsidRDefault="00295B57" w:rsidP="00295B57" w:rsidR="00295B57">
      <w:pPr>
        <w:ind w:firstLine="720"/>
        <w:jc w:val="both"/>
        <w:rPr>
          <w:rFonts w:hAnsi="Times New Roman" w:ascii="Times New Roman"/>
        </w:rPr>
      </w:pPr>
    </w:p>
    <w:p w:rsidRDefault="00295B57" w:rsidP="00331C09" w:rsidR="002413F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Ispravlja se </w:t>
      </w:r>
      <w:r w:rsidR="008C3067">
        <w:rPr>
          <w:rFonts w:hAnsi="Times New Roman" w:ascii="Times New Roman"/>
        </w:rPr>
        <w:t>rješenje</w:t>
      </w:r>
      <w:r>
        <w:rPr>
          <w:rFonts w:hAnsi="Times New Roman" w:ascii="Times New Roman"/>
        </w:rPr>
        <w:t xml:space="preserve"> </w:t>
      </w:r>
      <w:r w:rsidR="00FB2FCD">
        <w:rPr>
          <w:rFonts w:hAnsi="Times New Roman" w:ascii="Times New Roman"/>
        </w:rPr>
        <w:t>ovog suda poslovni broj St-</w:t>
      </w:r>
      <w:r w:rsidR="004A2A80">
        <w:rPr>
          <w:rFonts w:hAnsi="Times New Roman" w:ascii="Times New Roman"/>
        </w:rPr>
        <w:t>694/2015-106</w:t>
      </w:r>
      <w:r w:rsidR="00FB2FCD">
        <w:rPr>
          <w:rFonts w:hAnsi="Times New Roman" w:ascii="Times New Roman"/>
        </w:rPr>
        <w:t xml:space="preserve"> od </w:t>
      </w:r>
      <w:r w:rsidR="004A2A80">
        <w:rPr>
          <w:rFonts w:hAnsi="Times New Roman" w:ascii="Times New Roman"/>
        </w:rPr>
        <w:t>1</w:t>
      </w:r>
      <w:r w:rsidR="002F5069">
        <w:rPr>
          <w:rFonts w:hAnsi="Times New Roman" w:ascii="Times New Roman"/>
        </w:rPr>
        <w:t>5</w:t>
      </w:r>
      <w:r w:rsidR="002413FE">
        <w:rPr>
          <w:rFonts w:hAnsi="Times New Roman" w:ascii="Times New Roman"/>
        </w:rPr>
        <w:t>. travnja</w:t>
      </w:r>
      <w:r w:rsidR="00331C09">
        <w:rPr>
          <w:rFonts w:hAnsi="Times New Roman" w:ascii="Times New Roman"/>
        </w:rPr>
        <w:t xml:space="preserve"> </w:t>
      </w:r>
      <w:r w:rsidR="00F63659">
        <w:rPr>
          <w:rFonts w:hAnsi="Times New Roman" w:ascii="Times New Roman"/>
        </w:rPr>
        <w:t>2019</w:t>
      </w:r>
      <w:r w:rsidR="00FB2FCD">
        <w:rPr>
          <w:rFonts w:hAnsi="Times New Roman" w:ascii="Times New Roman"/>
        </w:rPr>
        <w:t xml:space="preserve">. u </w:t>
      </w:r>
      <w:r w:rsidR="002F5069">
        <w:rPr>
          <w:rFonts w:hAnsi="Times New Roman" w:ascii="Times New Roman"/>
        </w:rPr>
        <w:t>izreci</w:t>
      </w:r>
      <w:r w:rsidR="00331C09">
        <w:rPr>
          <w:rFonts w:hAnsi="Times New Roman" w:ascii="Times New Roman"/>
        </w:rPr>
        <w:t xml:space="preserve">, </w:t>
      </w:r>
      <w:r w:rsidR="002F5069">
        <w:rPr>
          <w:rFonts w:hAnsi="Times New Roman" w:ascii="Times New Roman"/>
        </w:rPr>
        <w:t xml:space="preserve">točka I. redak </w:t>
      </w:r>
      <w:r w:rsidR="004A2A80">
        <w:rPr>
          <w:rFonts w:hAnsi="Times New Roman" w:ascii="Times New Roman"/>
        </w:rPr>
        <w:t>deveti</w:t>
      </w:r>
      <w:r w:rsidR="00331C09">
        <w:rPr>
          <w:rFonts w:hAnsi="Times New Roman" w:ascii="Times New Roman"/>
        </w:rPr>
        <w:t xml:space="preserve"> </w:t>
      </w:r>
      <w:r w:rsidR="002413FE">
        <w:rPr>
          <w:rFonts w:hAnsi="Times New Roman" w:ascii="Times New Roman"/>
        </w:rPr>
        <w:t xml:space="preserve">tako da se </w:t>
      </w:r>
      <w:r w:rsidR="002F5069">
        <w:rPr>
          <w:rFonts w:hAnsi="Times New Roman" w:ascii="Times New Roman"/>
        </w:rPr>
        <w:t>umjesto</w:t>
      </w:r>
      <w:r w:rsidR="002413FE">
        <w:rPr>
          <w:rFonts w:hAnsi="Times New Roman" w:ascii="Times New Roman"/>
        </w:rPr>
        <w:t xml:space="preserve"> "</w:t>
      </w:r>
      <w:r w:rsidR="002F5069">
        <w:rPr>
          <w:rFonts w:hAnsi="Times New Roman" w:ascii="Times New Roman"/>
        </w:rPr>
        <w:t>…</w:t>
      </w:r>
      <w:r w:rsidR="004A2A80">
        <w:rPr>
          <w:rFonts w:hAnsi="Times New Roman" w:ascii="Times New Roman"/>
        </w:rPr>
        <w:t>identifikator predmeta prodaje 3804…</w:t>
      </w:r>
      <w:r w:rsidR="002413FE">
        <w:rPr>
          <w:rFonts w:hAnsi="Times New Roman" w:ascii="Times New Roman"/>
        </w:rPr>
        <w:t xml:space="preserve">" </w:t>
      </w:r>
      <w:r w:rsidR="002F5069">
        <w:rPr>
          <w:rFonts w:hAnsi="Times New Roman" w:ascii="Times New Roman"/>
        </w:rPr>
        <w:t>treba pisati</w:t>
      </w:r>
      <w:r w:rsidR="002413FE">
        <w:rPr>
          <w:rFonts w:hAnsi="Times New Roman" w:ascii="Times New Roman"/>
        </w:rPr>
        <w:t xml:space="preserve"> "</w:t>
      </w:r>
      <w:r w:rsidR="002F5069">
        <w:rPr>
          <w:rFonts w:hAnsi="Times New Roman" w:ascii="Times New Roman"/>
        </w:rPr>
        <w:t>…</w:t>
      </w:r>
      <w:r w:rsidR="004A2A80">
        <w:rPr>
          <w:rFonts w:hAnsi="Times New Roman" w:ascii="Times New Roman"/>
        </w:rPr>
        <w:t>identifikator nadmetanja  9911…</w:t>
      </w:r>
      <w:r w:rsidR="002413FE">
        <w:rPr>
          <w:rFonts w:hAnsi="Times New Roman" w:ascii="Times New Roman"/>
        </w:rPr>
        <w:t>".</w:t>
      </w:r>
    </w:p>
    <w:p w:rsidRDefault="00F53DBE" w:rsidP="002413FE" w:rsidR="00F53DBE">
      <w:pPr>
        <w:jc w:val="both"/>
        <w:rPr>
          <w:rFonts w:hAnsi="Times New Roman" w:ascii="Times New Roman"/>
        </w:rPr>
      </w:pPr>
    </w:p>
    <w:p w:rsidRDefault="000E26BB" w:rsidP="007E474F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295B57" w:rsidP="000E26BB" w:rsidR="00295B57" w:rsidRPr="000E26BB">
      <w:pPr>
        <w:jc w:val="both"/>
        <w:rPr>
          <w:rFonts w:hAnsi="Times New Roman" w:ascii="Times New Roman"/>
        </w:rPr>
      </w:pPr>
    </w:p>
    <w:p w:rsidRDefault="000E26BB" w:rsidP="008C3067" w:rsidR="002413F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F53DBE">
        <w:rPr>
          <w:rFonts w:hAnsi="Times New Roman" w:ascii="Times New Roman"/>
        </w:rPr>
        <w:t xml:space="preserve"> </w:t>
      </w:r>
      <w:r w:rsidR="008C3067">
        <w:rPr>
          <w:rFonts w:hAnsi="Times New Roman" w:ascii="Times New Roman"/>
        </w:rPr>
        <w:t>rješenju</w:t>
      </w:r>
      <w:r w:rsidR="00FB2FCD" w:rsidRPr="00FB2FCD">
        <w:t xml:space="preserve"> </w:t>
      </w:r>
      <w:r w:rsidR="00FB2FCD" w:rsidRPr="00FB2FCD">
        <w:rPr>
          <w:rFonts w:hAnsi="Times New Roman" w:ascii="Times New Roman"/>
        </w:rPr>
        <w:t xml:space="preserve">ovog suda poslovni broj </w:t>
      </w:r>
      <w:r w:rsidR="002F5069">
        <w:rPr>
          <w:rFonts w:hAnsi="Times New Roman" w:ascii="Times New Roman"/>
        </w:rPr>
        <w:t>St-</w:t>
      </w:r>
      <w:r w:rsidR="004A2A80">
        <w:rPr>
          <w:rFonts w:hAnsi="Times New Roman" w:ascii="Times New Roman"/>
        </w:rPr>
        <w:t>694/2015-106</w:t>
      </w:r>
      <w:r w:rsidR="002F5069">
        <w:rPr>
          <w:rFonts w:hAnsi="Times New Roman" w:ascii="Times New Roman"/>
        </w:rPr>
        <w:t xml:space="preserve"> od </w:t>
      </w:r>
      <w:r w:rsidR="004A2A80">
        <w:rPr>
          <w:rFonts w:hAnsi="Times New Roman" w:ascii="Times New Roman"/>
        </w:rPr>
        <w:t>1</w:t>
      </w:r>
      <w:r w:rsidR="002F5069">
        <w:rPr>
          <w:rFonts w:hAnsi="Times New Roman" w:ascii="Times New Roman"/>
        </w:rPr>
        <w:t>5. travnja 2019</w:t>
      </w:r>
      <w:r w:rsidR="00331C09" w:rsidRPr="00331C09">
        <w:rPr>
          <w:rFonts w:hAnsi="Times New Roman" w:ascii="Times New Roman"/>
        </w:rPr>
        <w:t>.</w:t>
      </w:r>
      <w:r w:rsidR="00FB2FCD">
        <w:rPr>
          <w:rFonts w:hAnsi="Times New Roman" w:ascii="Times New Roman"/>
        </w:rPr>
        <w:t xml:space="preserve"> nastala je očita </w:t>
      </w:r>
      <w:r w:rsidR="008C3067">
        <w:rPr>
          <w:rFonts w:hAnsi="Times New Roman" w:ascii="Times New Roman"/>
        </w:rPr>
        <w:t xml:space="preserve">pogreška </w:t>
      </w:r>
      <w:r w:rsidR="00331C09">
        <w:rPr>
          <w:rFonts w:hAnsi="Times New Roman" w:ascii="Times New Roman"/>
        </w:rPr>
        <w:t>u pisanju</w:t>
      </w:r>
      <w:r w:rsidR="008C3067">
        <w:rPr>
          <w:rFonts w:hAnsi="Times New Roman" w:ascii="Times New Roman"/>
        </w:rPr>
        <w:t xml:space="preserve"> </w:t>
      </w:r>
      <w:r w:rsidR="002413FE">
        <w:rPr>
          <w:rFonts w:hAnsi="Times New Roman" w:ascii="Times New Roman"/>
        </w:rPr>
        <w:t xml:space="preserve"> te je</w:t>
      </w:r>
      <w:r w:rsidR="002F5069">
        <w:rPr>
          <w:rFonts w:hAnsi="Times New Roman" w:ascii="Times New Roman"/>
        </w:rPr>
        <w:t xml:space="preserve"> umjesto </w:t>
      </w:r>
      <w:r w:rsidR="004A2A80" w:rsidRPr="004A2A80">
        <w:rPr>
          <w:rFonts w:hAnsi="Times New Roman" w:ascii="Times New Roman"/>
        </w:rPr>
        <w:t>"…identifikator na</w:t>
      </w:r>
      <w:r w:rsidR="004A2A80">
        <w:rPr>
          <w:rFonts w:hAnsi="Times New Roman" w:ascii="Times New Roman"/>
        </w:rPr>
        <w:t xml:space="preserve">dmetanja </w:t>
      </w:r>
      <w:r w:rsidR="004A2A80" w:rsidRPr="004A2A80">
        <w:rPr>
          <w:rFonts w:hAnsi="Times New Roman" w:ascii="Times New Roman"/>
        </w:rPr>
        <w:t>9911…</w:t>
      </w:r>
      <w:r w:rsidR="002F5069">
        <w:rPr>
          <w:rFonts w:hAnsi="Times New Roman" w:ascii="Times New Roman"/>
        </w:rPr>
        <w:t xml:space="preserve">," upisano </w:t>
      </w:r>
      <w:r w:rsidR="004A2A80" w:rsidRPr="004A2A80">
        <w:rPr>
          <w:rFonts w:hAnsi="Times New Roman" w:ascii="Times New Roman"/>
        </w:rPr>
        <w:t>"…identifikator predmeta prodaje 3804…"</w:t>
      </w:r>
      <w:r w:rsidR="004A2A80">
        <w:rPr>
          <w:rFonts w:hAnsi="Times New Roman" w:ascii="Times New Roman"/>
        </w:rPr>
        <w:t>, a na koju pogrešku je sud obavijestila Financijska agencija dopisom od 21. svibnja 2019.</w:t>
      </w:r>
    </w:p>
    <w:p w:rsidRDefault="004A2A80" w:rsidP="002413FE" w:rsidR="008C306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EB51BB" w:rsidP="008C3067" w:rsidR="001A56D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iznesenog, to je sud po službenoj dužnosti donio ovo rješenje o ispravku,  temeljem </w:t>
      </w:r>
      <w:r w:rsidR="001D748D">
        <w:rPr>
          <w:rFonts w:hAnsi="Times New Roman" w:ascii="Times New Roman"/>
        </w:rPr>
        <w:t xml:space="preserve">čl. 21. Ovršnog zakona </w:t>
      </w:r>
      <w:r w:rsidR="001D748D" w:rsidRPr="001D748D">
        <w:rPr>
          <w:rFonts w:hAnsi="Times New Roman" w:ascii="Times New Roman"/>
        </w:rPr>
        <w:t>("Narodne novine" broj 112/12, 25/13, 93/14, 55/16, 73/17)</w:t>
      </w:r>
      <w:r w:rsidR="001D748D">
        <w:rPr>
          <w:rFonts w:hAnsi="Times New Roman" w:ascii="Times New Roman"/>
        </w:rPr>
        <w:t xml:space="preserve"> i </w:t>
      </w:r>
      <w:r>
        <w:rPr>
          <w:rFonts w:hAnsi="Times New Roman" w:ascii="Times New Roman"/>
        </w:rPr>
        <w:t xml:space="preserve">čl. </w:t>
      </w:r>
      <w:r w:rsidR="002413FE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 </w:t>
      </w:r>
      <w:r w:rsidR="00995275" w:rsidRPr="00995275">
        <w:rPr>
          <w:rFonts w:hAnsi="Times New Roman" w:ascii="Times New Roman"/>
        </w:rPr>
        <w:t>Stečajn</w:t>
      </w:r>
      <w:r w:rsidR="00995275">
        <w:rPr>
          <w:rFonts w:hAnsi="Times New Roman" w:ascii="Times New Roman"/>
        </w:rPr>
        <w:t>og</w:t>
      </w:r>
      <w:r w:rsidR="00995275" w:rsidRPr="00995275">
        <w:rPr>
          <w:rFonts w:hAnsi="Times New Roman" w:ascii="Times New Roman"/>
        </w:rPr>
        <w:t xml:space="preserve"> zakon</w:t>
      </w:r>
      <w:r w:rsidR="00995275">
        <w:rPr>
          <w:rFonts w:hAnsi="Times New Roman" w:ascii="Times New Roman"/>
        </w:rPr>
        <w:t>a</w:t>
      </w:r>
      <w:r w:rsidR="002413FE" w:rsidRPr="000E53CF">
        <w:rPr>
          <w:rFonts w:hAnsi="Times New Roman" w:ascii="Times New Roman"/>
        </w:rPr>
        <w:t xml:space="preserve"> ("Narodne novine" broj 71/15</w:t>
      </w:r>
      <w:r w:rsidR="002413FE">
        <w:rPr>
          <w:rFonts w:hAnsi="Times New Roman" w:ascii="Times New Roman"/>
        </w:rPr>
        <w:t>, 104/17</w:t>
      </w:r>
      <w:r w:rsidR="002413FE" w:rsidRPr="000E53CF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a u svezi čl. 342. Zakona o parničnom postupku </w:t>
      </w:r>
      <w:r w:rsidRPr="00EB51BB">
        <w:rPr>
          <w:rFonts w:hAnsi="Times New Roman" w:ascii="Times New Roman"/>
        </w:rPr>
        <w:t>("Narodne novine" broj 53/91, 91/92, 58/93, 112/99, 117/03, 88/05, 2/07, 84/08, 123/08, 57/11, 25/13</w:t>
      </w:r>
      <w:r>
        <w:rPr>
          <w:rFonts w:hAnsi="Times New Roman" w:ascii="Times New Roman"/>
        </w:rPr>
        <w:t>).</w:t>
      </w:r>
    </w:p>
    <w:p w:rsidRDefault="008C3067" w:rsidP="008C3067" w:rsidR="008C3067" w:rsidRPr="00B670B8">
      <w:pPr>
        <w:ind w:firstLine="720"/>
        <w:jc w:val="both"/>
        <w:rPr>
          <w:rFonts w:hAnsi="Times New Roman" w:ascii="Times New Roman"/>
        </w:rPr>
      </w:pPr>
    </w:p>
    <w:p w:rsidRDefault="00B670B8" w:rsidP="00447E54" w:rsid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2F5069">
        <w:rPr>
          <w:rFonts w:hAnsi="Times New Roman" w:ascii="Times New Roman"/>
        </w:rPr>
        <w:t>2</w:t>
      </w:r>
      <w:r w:rsidR="004A2A80">
        <w:rPr>
          <w:rFonts w:hAnsi="Times New Roman" w:ascii="Times New Roman"/>
        </w:rPr>
        <w:t>3</w:t>
      </w:r>
      <w:r w:rsidR="002F5069">
        <w:rPr>
          <w:rFonts w:hAnsi="Times New Roman" w:ascii="Times New Roman"/>
        </w:rPr>
        <w:t>. svibnja</w:t>
      </w:r>
      <w:r w:rsidRPr="00B670B8">
        <w:rPr>
          <w:rFonts w:hAnsi="Times New Roman" w:ascii="Times New Roman"/>
        </w:rPr>
        <w:t xml:space="preserve"> 201</w:t>
      </w:r>
      <w:r w:rsidR="00F63659">
        <w:rPr>
          <w:rFonts w:hAnsi="Times New Roman" w:ascii="Times New Roman"/>
        </w:rPr>
        <w:t>9</w:t>
      </w:r>
      <w:r w:rsidRPr="00B670B8">
        <w:rPr>
          <w:rFonts w:hAnsi="Times New Roman" w:ascii="Times New Roman"/>
        </w:rPr>
        <w:t>.</w:t>
      </w:r>
    </w:p>
    <w:p w:rsidRDefault="00B670B8" w:rsidP="00F6738B" w:rsidR="00B670B8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F65F50" w:rsidR="001A56D2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Vesna </w:t>
      </w:r>
      <w:proofErr w:type="spellStart"/>
      <w:r w:rsidRPr="00B670B8">
        <w:rPr>
          <w:rFonts w:hAnsi="Times New Roman" w:ascii="Times New Roman"/>
        </w:rPr>
        <w:t>Fundurulić</w:t>
      </w:r>
      <w:proofErr w:type="spellEnd"/>
      <w:r w:rsidRPr="00B670B8">
        <w:rPr>
          <w:rFonts w:hAnsi="Times New Roman" w:ascii="Times New Roman"/>
        </w:rPr>
        <w:t xml:space="preserve"> Perišin</w:t>
      </w:r>
      <w:r w:rsidR="008B2C6C">
        <w:rPr>
          <w:rFonts w:hAnsi="Times New Roman" w:ascii="Times New Roman"/>
        </w:rPr>
        <w:t>, v.r.</w:t>
      </w:r>
    </w:p>
    <w:p w:rsidRDefault="008B2C6C" w:rsidP="00F65F50" w:rsidR="008B2C6C">
      <w:pPr>
        <w:jc w:val="right"/>
        <w:rPr>
          <w:rFonts w:hAnsi="Times New Roman" w:ascii="Times New Roman"/>
        </w:rPr>
      </w:pPr>
    </w:p>
    <w:p w:rsidRDefault="008B2C6C" w:rsidP="00C339BE" w:rsidR="008B2C6C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8B2C6C" w:rsidP="00F65F50" w:rsidR="008B2C6C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1A56D2" w:rsidP="00F53DBE" w:rsidR="001A56D2" w:rsidRPr="00B670B8">
      <w:pPr>
        <w:rPr>
          <w:rFonts w:hAnsi="Times New Roman" w:ascii="Times New Roman"/>
        </w:rPr>
      </w:pPr>
    </w:p>
    <w:p w:rsidRDefault="00236A27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B670B8" w:rsidP="008C3067" w:rsidR="00331C09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</w:t>
      </w:r>
      <w:r w:rsidR="00331C09">
        <w:rPr>
          <w:rFonts w:hAnsi="Times New Roman" w:ascii="Times New Roman"/>
        </w:rPr>
        <w:t xml:space="preserve">nije dopuštena </w:t>
      </w:r>
      <w:r w:rsidRPr="00B670B8">
        <w:rPr>
          <w:rFonts w:hAnsi="Times New Roman" w:ascii="Times New Roman"/>
        </w:rPr>
        <w:t>žalba.</w:t>
      </w:r>
    </w:p>
    <w:p w:rsidRDefault="00B670B8" w:rsidP="008C3067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</w:t>
      </w:r>
    </w:p>
    <w:p w:rsidRDefault="00F63659" w:rsidP="008B2C6C" w:rsidR="00F63659" w:rsidRPr="00F63659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1A56D2" w:rsidR="00F63659" w:rsidRPr="00F63659">
      <w:headerReference w:type="even" r:id="rId11"/>
      <w:headerReference w:type="default" r:id="rId12"/>
      <w:pgSz w:code="9" w:h="16838" w:w="11906"/>
      <w:pgMar w:gutter="0" w:footer="720" w:header="720" w:left="1418" w:bottom="403" w:right="1418" w:top="170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2C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F53DBE">
      <w:rPr>
        <w:rFonts w:hAnsi="Times New Roman" w:ascii="Times New Roman"/>
      </w:rPr>
      <w:t>1065/11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3798C"/>
    <w:rsid w:val="0004277D"/>
    <w:rsid w:val="00045316"/>
    <w:rsid w:val="0006036C"/>
    <w:rsid w:val="00070660"/>
    <w:rsid w:val="000735F3"/>
    <w:rsid w:val="000818FB"/>
    <w:rsid w:val="00081DEC"/>
    <w:rsid w:val="00093E6D"/>
    <w:rsid w:val="00093FFF"/>
    <w:rsid w:val="000B54E5"/>
    <w:rsid w:val="000C5116"/>
    <w:rsid w:val="000C6183"/>
    <w:rsid w:val="000D6751"/>
    <w:rsid w:val="000E26BB"/>
    <w:rsid w:val="0010345D"/>
    <w:rsid w:val="001056B0"/>
    <w:rsid w:val="001314E4"/>
    <w:rsid w:val="00133C68"/>
    <w:rsid w:val="001A56D2"/>
    <w:rsid w:val="001B052B"/>
    <w:rsid w:val="001B54F2"/>
    <w:rsid w:val="001D5EB3"/>
    <w:rsid w:val="001D748D"/>
    <w:rsid w:val="001E12C7"/>
    <w:rsid w:val="001E35B4"/>
    <w:rsid w:val="001F099E"/>
    <w:rsid w:val="001F6418"/>
    <w:rsid w:val="00206FB2"/>
    <w:rsid w:val="002236A7"/>
    <w:rsid w:val="00231C0F"/>
    <w:rsid w:val="00236A27"/>
    <w:rsid w:val="002413FE"/>
    <w:rsid w:val="002558C5"/>
    <w:rsid w:val="00295B57"/>
    <w:rsid w:val="002A21C2"/>
    <w:rsid w:val="002E4C46"/>
    <w:rsid w:val="002F043B"/>
    <w:rsid w:val="002F5069"/>
    <w:rsid w:val="0031523D"/>
    <w:rsid w:val="00320B08"/>
    <w:rsid w:val="0032226F"/>
    <w:rsid w:val="00331C09"/>
    <w:rsid w:val="003365D2"/>
    <w:rsid w:val="003811DD"/>
    <w:rsid w:val="003A0F56"/>
    <w:rsid w:val="003A572A"/>
    <w:rsid w:val="003E01D6"/>
    <w:rsid w:val="003F3EBF"/>
    <w:rsid w:val="003F5409"/>
    <w:rsid w:val="00417564"/>
    <w:rsid w:val="00447E54"/>
    <w:rsid w:val="00463DC3"/>
    <w:rsid w:val="004661FF"/>
    <w:rsid w:val="00466D65"/>
    <w:rsid w:val="004A2A80"/>
    <w:rsid w:val="004B3461"/>
    <w:rsid w:val="004B7D02"/>
    <w:rsid w:val="004D38B6"/>
    <w:rsid w:val="00500B0C"/>
    <w:rsid w:val="005108C7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5B3753"/>
    <w:rsid w:val="00637330"/>
    <w:rsid w:val="006428DA"/>
    <w:rsid w:val="0065115D"/>
    <w:rsid w:val="006E12B0"/>
    <w:rsid w:val="00705993"/>
    <w:rsid w:val="00735736"/>
    <w:rsid w:val="00737A4B"/>
    <w:rsid w:val="007412DE"/>
    <w:rsid w:val="00754CC2"/>
    <w:rsid w:val="007715C5"/>
    <w:rsid w:val="007849EC"/>
    <w:rsid w:val="00796E71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90661"/>
    <w:rsid w:val="00895D4A"/>
    <w:rsid w:val="008A4408"/>
    <w:rsid w:val="008B2C6C"/>
    <w:rsid w:val="008B4C87"/>
    <w:rsid w:val="008B57BD"/>
    <w:rsid w:val="008C131C"/>
    <w:rsid w:val="008C22DC"/>
    <w:rsid w:val="008C3067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57BEF"/>
    <w:rsid w:val="00995275"/>
    <w:rsid w:val="009C17C9"/>
    <w:rsid w:val="009C2E2C"/>
    <w:rsid w:val="00A06B56"/>
    <w:rsid w:val="00A262E2"/>
    <w:rsid w:val="00A41237"/>
    <w:rsid w:val="00A62437"/>
    <w:rsid w:val="00A6357F"/>
    <w:rsid w:val="00AA2646"/>
    <w:rsid w:val="00AD105D"/>
    <w:rsid w:val="00AE1818"/>
    <w:rsid w:val="00AF424C"/>
    <w:rsid w:val="00AF7971"/>
    <w:rsid w:val="00B07B8D"/>
    <w:rsid w:val="00B11619"/>
    <w:rsid w:val="00B314E8"/>
    <w:rsid w:val="00B40B1F"/>
    <w:rsid w:val="00B670B8"/>
    <w:rsid w:val="00B700D8"/>
    <w:rsid w:val="00B71A03"/>
    <w:rsid w:val="00B93A71"/>
    <w:rsid w:val="00BD2838"/>
    <w:rsid w:val="00C07402"/>
    <w:rsid w:val="00C156FD"/>
    <w:rsid w:val="00C73C3B"/>
    <w:rsid w:val="00C77B87"/>
    <w:rsid w:val="00CB732E"/>
    <w:rsid w:val="00CC7FF1"/>
    <w:rsid w:val="00CF68C5"/>
    <w:rsid w:val="00D01F2C"/>
    <w:rsid w:val="00D03FCC"/>
    <w:rsid w:val="00D071AA"/>
    <w:rsid w:val="00D14CFB"/>
    <w:rsid w:val="00D157EE"/>
    <w:rsid w:val="00D26884"/>
    <w:rsid w:val="00D4710A"/>
    <w:rsid w:val="00D70195"/>
    <w:rsid w:val="00D73700"/>
    <w:rsid w:val="00D83C05"/>
    <w:rsid w:val="00D96A98"/>
    <w:rsid w:val="00DA6303"/>
    <w:rsid w:val="00DA72F6"/>
    <w:rsid w:val="00DB05C7"/>
    <w:rsid w:val="00DB5BC1"/>
    <w:rsid w:val="00DE2309"/>
    <w:rsid w:val="00DF2519"/>
    <w:rsid w:val="00DF3553"/>
    <w:rsid w:val="00E03FDB"/>
    <w:rsid w:val="00E319FB"/>
    <w:rsid w:val="00E57739"/>
    <w:rsid w:val="00E70D0F"/>
    <w:rsid w:val="00E711D0"/>
    <w:rsid w:val="00E91A3A"/>
    <w:rsid w:val="00E92AE7"/>
    <w:rsid w:val="00EA5B3D"/>
    <w:rsid w:val="00EB51BB"/>
    <w:rsid w:val="00EF065A"/>
    <w:rsid w:val="00EF18D0"/>
    <w:rsid w:val="00EF5EBA"/>
    <w:rsid w:val="00F232B3"/>
    <w:rsid w:val="00F24042"/>
    <w:rsid w:val="00F33591"/>
    <w:rsid w:val="00F45170"/>
    <w:rsid w:val="00F52E2B"/>
    <w:rsid w:val="00F53DBE"/>
    <w:rsid w:val="00F63659"/>
    <w:rsid w:val="00F65F50"/>
    <w:rsid w:val="00F6738B"/>
    <w:rsid w:val="00FB2FCD"/>
    <w:rsid w:val="00FC3737"/>
    <w:rsid w:val="00FC40FF"/>
    <w:rsid w:val="00FC553E"/>
    <w:rsid w:val="00FE32DC"/>
    <w:rsid w:val="00FE565D"/>
    <w:rsid w:val="00FE6485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B2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2C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2C6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2C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2C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B2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2C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2C6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C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C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019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174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St-694/2015</izvorni_sadrzaj>
    <derivirana_varijabla naziv="DomainObject.Predmet.OznakaBroj_1">St-694/2015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Stambena zadruga MANDUŠEVAC</izvorni_sadrzaj>
    <derivirana_varijabla naziv="DomainObject.Predmet.ProtustrankaFormated_1">  Stambena zadruga MANDUŠEVAC</derivirana_varijabla>
  </DomainObject.Predmet.ProtustrankaFormated>
  <DomainObject.Predmet.ProtustrankaFormatedOIB>
    <izvorni_sadrzaj>  Stambena zadruga MANDUŠEVAC, OIB 46963234972</izvorni_sadrzaj>
    <derivirana_varijabla naziv="DomainObject.Predmet.ProtustrankaFormatedOIB_1">  Stambena zadruga MANDUŠEVAC, OIB 46963234972</derivirana_varijabla>
  </DomainObject.Predmet.ProtustrankaFormatedOIB>
  <DomainObject.Predmet.ProtustrankaFormatedWithAdress>
    <izvorni_sadrzaj> Stambena zadruga MANDUŠEVAC, Badovinčeva 9a, 10000 Zagreb</izvorni_sadrzaj>
    <derivirana_varijabla naziv="DomainObject.Predmet.ProtustrankaFormatedWithAdress_1"> Stambena zadruga MANDUŠEVAC, Badovinčeva 9a, 10000 Zagreb</derivirana_varijabla>
  </DomainObject.Predmet.ProtustrankaFormatedWithAdress>
  <DomainObject.Predmet.ProtustrankaFormatedWithAdressOIB>
    <izvorni_sadrzaj> Stambena zadruga MANDUŠEVAC, OIB 46963234972, Badovinčeva 9a, 10000 Zagreb</izvorni_sadrzaj>
    <derivirana_varijabla naziv="DomainObject.Predmet.ProtustrankaFormatedWithAdressOIB_1"> Stambena zadruga MANDUŠEVAC, OIB 46963234972, Badovinčeva 9a, 10000 Zagreb</derivirana_varijabla>
  </DomainObject.Predmet.ProtustrankaFormatedWithAdressOIB>
  <DomainObject.Predmet.ProtustrankaWithAdress>
    <izvorni_sadrzaj>Stambena zadruga MANDUŠEVAC Badovinčeva 9a, 10000 Zagreb</izvorni_sadrzaj>
    <derivirana_varijabla naziv="DomainObject.Predmet.ProtustrankaWithAdress_1">Stambena zadruga MANDUŠEVAC Badovinčeva 9a, 10000 Zagreb</derivirana_varijabla>
  </DomainObject.Predmet.ProtustrankaWithAdress>
  <DomainObject.Predmet.ProtustrankaWithAdressOIB>
    <izvorni_sadrzaj>Stambena zadruga MANDUŠEVAC, OIB 46963234972, Badovinčeva 9a, 10000 Zagreb</izvorni_sadrzaj>
    <derivirana_varijabla naziv="DomainObject.Predmet.ProtustrankaWithAdressOIB_1">Stambena zadruga MANDUŠEVAC, OIB 46963234972, Badovinčeva 9a, 10000 Zagreb</derivirana_varijabla>
  </DomainObject.Predmet.ProtustrankaWithAdressOIB>
  <DomainObject.Predmet.ProtustrankaNazivFormated>
    <izvorni_sadrzaj>Stambena zadruga MANDUŠEVAC</izvorni_sadrzaj>
    <derivirana_varijabla naziv="DomainObject.Predmet.ProtustrankaNazivFormated_1">Stambena zadruga MANDUŠEVAC</derivirana_varijabla>
  </DomainObject.Predmet.ProtustrankaNazivFormated>
  <DomainObject.Predmet.ProtustrankaNazivFormatedOIB>
    <izvorni_sadrzaj>Stambena zadruga MANDUŠEVAC, OIB 46963234972</izvorni_sadrzaj>
    <derivirana_varijabla naziv="DomainObject.Predmet.ProtustrankaNazivFormatedOIB_1">Stambena zadruga MANDUŠEVAC, OIB 46963234972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Stambena zadruga MANDUŠEVAC; GRAD ZAGREB, Stručna služba Gradonačelnika</izvorni_sadrzaj>
    <derivirana_varijabla naziv="DomainObject.Predmet.StrankaFormated_1">  Stambena zadruga MANDUŠEVAC; GRAD ZAGREB, Stručna služba Gradonačelnika</derivirana_varijabla>
  </DomainObject.Predmet.StrankaFormated>
  <DomainObject.Predmet.StrankaFormatedOIB>
    <izvorni_sadrzaj>  Stambena zadruga MANDUŠEVAC, OIB 46963234972; GRAD ZAGREB, Stručna služba Gradonačelnika, OIB 61817894937</izvorni_sadrzaj>
    <derivirana_varijabla naziv="DomainObject.Predmet.StrankaFormatedOIB_1">  Stambena zadruga MANDUŠEVAC, OIB 46963234972; GRAD ZAGREB, Stručna služba Gradonačelnika, OIB 61817894937</derivirana_varijabla>
  </DomainObject.Predmet.StrankaFormatedOIB>
  <DomainObject.Predmet.StrankaFormatedWithAdress>
    <izvorni_sadrzaj> Stambena zadruga MANDUŠEVAC, Badovinčeva 9a, 10000 Zagreb; GRAD ZAGREB, Stručna služba Gradonačelnika, Trg Stjepana Radića 1, 10000 Zagreb</izvorni_sadrzaj>
    <derivirana_varijabla naziv="DomainObject.Predmet.StrankaFormatedWithAdress_1"> Stambena zadruga MANDUŠEVAC, Badovinčeva 9a, 10000 Zagreb; GRAD ZAGREB, Stručna služba Gradonačelnika, Trg Stjepana Radića 1, 10000 Zagreb</derivirana_varijabla>
  </DomainObject.Predmet.StrankaFormatedWithAdress>
  <DomainObject.Predmet.StrankaFormatedWithAdressOIB>
    <izvorni_sadrzaj> Stambena zadruga MANDUŠEVAC, OIB 46963234972, Badovinčeva 9a, 10000 Zagreb; GRAD ZAGREB, Stručna služba Gradonačelnika, OIB 61817894937, Trg Stjepana Radića 1, 10000 Zagreb</izvorni_sadrzaj>
    <derivirana_varijabla naziv="DomainObject.Predmet.StrankaFormatedWithAdressOIB_1"> Stambena zadruga MANDUŠEVAC, OIB 46963234972, Badovinčeva 9a, 10000 Zagreb; GRAD ZAGREB, Stručna služba Gradonačelnika, OIB 61817894937, Trg Stjepana Radića 1, 10000 Zagreb</derivirana_varijabla>
  </DomainObject.Predmet.StrankaFormatedWithAdressOIB>
  <DomainObject.Predmet.StrankaWithAdress>
    <izvorni_sadrzaj>Stambena zadruga MANDUŠEVAC Badovinčeva 9a,10000 Zagreb,GRAD ZAGREB, Stručna služba Gradonačelnika Trg Stjepana Radića 1,10000 Zagreb</izvorni_sadrzaj>
    <derivirana_varijabla naziv="DomainObject.Predmet.StrankaWithAdress_1">Stambena zadruga MANDUŠEVAC Badovinčeva 9a,10000 Zagreb,GRAD ZAGREB, Stručna služba Gradonačelnika Trg Stjepana Radića 1,10000 Zagreb</derivirana_varijabla>
  </DomainObject.Predmet.StrankaWithAdress>
  <DomainObject.Predmet.StrankaWithAdressOIB>
    <izvorni_sadrzaj>Stambena zadruga MANDUŠEVAC, OIB 46963234972, Badovinčeva 9a,10000 Zagreb,GRAD ZAGREB, Stručna služba Gradonačelnika, OIB 61817894937, Trg Stjepana Radića 1,10000 Zagreb</izvorni_sadrzaj>
    <derivirana_varijabla naziv="DomainObject.Predmet.StrankaWithAdressOIB_1">Stambena zadruga MANDUŠEVAC, OIB 46963234972, Badovinčeva 9a,10000 Zagreb,GRAD ZAGREB, Stručna služba Gradonačelnika, OIB 61817894937, Trg Stjepana Radića 1,10000 Zagreb</derivirana_varijabla>
  </DomainObject.Predmet.StrankaWithAdressOIB>
  <DomainObject.Predmet.StrankaNazivFormated>
    <izvorni_sadrzaj>Stambena zadruga MANDUŠEVAC,GRAD ZAGREB, Stručna služba Gradonačelnika</izvorni_sadrzaj>
    <derivirana_varijabla naziv="DomainObject.Predmet.StrankaNazivFormated_1">Stambena zadruga MANDUŠEVAC,GRAD ZAGREB, Stručna služba Gradonačelnika</derivirana_varijabla>
  </DomainObject.Predmet.StrankaNazivFormated>
  <DomainObject.Predmet.StrankaNazivFormatedOIB>
    <izvorni_sadrzaj>Stambena zadruga MANDUŠEVAC, OIB 46963234972,GRAD ZAGREB, Stručna služba Gradonačelnika, OIB 61817894937</izvorni_sadrzaj>
    <derivirana_varijabla naziv="DomainObject.Predmet.StrankaNazivFormatedOIB_1">Stambena zadruga MANDUŠEVAC, OIB 46963234972,GRAD ZAGREB, Stručna služba Gradonačelnika,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Stambena zadruga MANDUŠEVAC</item>
      <item>GRAD ZAGREB, Stručna služba Gradonačelnika</item>
    </izvorni_sadrzaj>
    <derivirana_varijabla naziv="DomainObject.Predmet.StrankaListFormated_1">
      <item>Stambena zadruga MANDUŠEVAC</item>
      <item>GRAD ZAGREB, Stručna služba Gradonačelnika</item>
    </derivirana_varijabla>
  </DomainObject.Predmet.StrankaListFormated>
  <DomainObject.Predmet.StrankaListFormatedOIB>
    <izvorni_sadrzaj>
      <item>Stambena zadruga MANDUŠEVAC, OIB 46963234972</item>
      <item>GRAD ZAGREB, Stručna služba Gradonačelnika, OIB 61817894937</item>
    </izvorni_sadrzaj>
    <derivirana_varijabla naziv="DomainObject.Predmet.StrankaListFormatedOIB_1">
      <item>Stambena zadruga MANDUŠEVAC, OIB 46963234972</item>
      <item>GRAD ZAGREB, Stručna služba Gradonačelnika, OIB 61817894937</item>
    </derivirana_varijabla>
  </DomainObject.Predmet.StrankaListFormatedOIB>
  <DomainObject.Predmet.StrankaListFormatedWithAdress>
    <izvorni_sadrzaj>
      <item>Stambena zadruga MANDUŠEVAC, Badovinčeva 9a, 10000 Zagreb</item>
      <item>GRAD ZAGREB, Stručna služba Gradonačelnika, Trg Stjepana Radića 1, 10000 Zagreb</item>
    </izvorni_sadrzaj>
    <derivirana_varijabla naziv="DomainObject.Predmet.StrankaListFormatedWithAdress_1">
      <item>Stambena zadruga MANDUŠEVAC, Badovinčeva 9a, 10000 Zagreb</item>
      <item>GRAD ZAGREB, Stručna služba Gradonačelnika, Trg Stjepana Radića 1, 10000 Zagreb</item>
    </derivirana_varijabla>
  </DomainObject.Predmet.StrankaListFormatedWithAdress>
  <DomainObject.Predmet.StrankaListFormatedWithAdressOIB>
    <izvorni_sadrzaj>
      <item>Stambena zadruga MANDUŠEVAC, OIB 46963234972, Badovinčeva 9a, 10000 Zagreb</item>
      <item>GRAD ZAGREB, Stručna služba Gradonačelnika, OIB 61817894937, Trg Stjepana Radića 1, 10000 Zagreb</item>
    </izvorni_sadrzaj>
    <derivirana_varijabla naziv="DomainObject.Predmet.StrankaListFormatedWithAdressOIB_1">
      <item>Stambena zadruga MANDUŠEVAC, OIB 46963234972, Badovinčeva 9a, 10000 Zagreb</item>
      <item>GRAD ZAGREB, Stručna služba Gradonačelnika, OIB 61817894937, Trg Stjepana Radića 1, 10000 Zagreb</item>
    </derivirana_varijabla>
  </DomainObject.Predmet.StrankaListFormatedWithAdressOIB>
  <DomainObject.Predmet.StrankaListNazivFormated>
    <izvorni_sadrzaj>
      <item>Stambena zadruga MANDUŠEVAC</item>
      <item>GRAD ZAGREB, Stručna služba Gradonačelnika</item>
    </izvorni_sadrzaj>
    <derivirana_varijabla naziv="DomainObject.Predmet.StrankaListNazivFormated_1">
      <item>Stambena zadruga MANDUŠEVAC</item>
      <item>GRAD ZAGREB, Stručna služba Gradonačelnika</item>
    </derivirana_varijabla>
  </DomainObject.Predmet.StrankaListNazivFormated>
  <DomainObject.Predmet.StrankaListNazivFormatedOIB>
    <izvorni_sadrzaj>
      <item>Stambena zadruga MANDUŠEVAC, OIB 46963234972</item>
      <item>GRAD ZAGREB, Stručna služba Gradonačelnika, OIB 61817894937</item>
    </izvorni_sadrzaj>
    <derivirana_varijabla naziv="DomainObject.Predmet.StrankaListNazivFormatedOIB_1">
      <item>Stambena zadruga MANDUŠEVAC, OIB 46963234972</item>
      <item>GRAD ZAGREB, Stručna služba Gradonačelnika, OIB 61817894937</item>
    </derivirana_varijabla>
  </DomainObject.Predmet.StrankaListNazivFormatedOIB>
  <DomainObject.Predmet.ProtuStrankaListFormated>
    <izvorni_sadrzaj>
      <item>Stambena zadruga MANDUŠEVAC</item>
    </izvorni_sadrzaj>
    <derivirana_varijabla naziv="DomainObject.Predmet.ProtuStrankaListFormated_1">
      <item>Stambena zadruga MANDUŠEVAC</item>
    </derivirana_varijabla>
  </DomainObject.Predmet.ProtuStrankaListFormated>
  <DomainObject.Predmet.ProtuStrankaListFormatedOIB>
    <izvorni_sadrzaj>
      <item>Stambena zadruga MANDUŠEVAC, OIB 46963234972</item>
    </izvorni_sadrzaj>
    <derivirana_varijabla naziv="DomainObject.Predmet.ProtuStrankaListFormatedOIB_1">
      <item>Stambena zadruga MANDUŠEVAC, OIB 46963234972</item>
    </derivirana_varijabla>
  </DomainObject.Predmet.ProtuStrankaListFormatedOIB>
  <DomainObject.Predmet.ProtuStrankaListFormatedWithAdress>
    <izvorni_sadrzaj>
      <item>Stambena zadruga MANDUŠEVAC, Badovinčeva 9a, 10000 Zagreb</item>
    </izvorni_sadrzaj>
    <derivirana_varijabla naziv="DomainObject.Predmet.ProtuStrankaListFormatedWithAdress_1">
      <item>Stambena zadruga MANDUŠEVAC, Badovinčeva 9a, 10000 Zagreb</item>
    </derivirana_varijabla>
  </DomainObject.Predmet.ProtuStrankaListFormatedWithAdress>
  <DomainObject.Predmet.ProtuStrankaListFormatedWithAdressOIB>
    <izvorni_sadrzaj>
      <item>Stambena zadruga MANDUŠEVAC, OIB 46963234972, Badovinčeva 9a, 10000 Zagreb</item>
    </izvorni_sadrzaj>
    <derivirana_varijabla naziv="DomainObject.Predmet.ProtuStrankaListFormatedWithAdressOIB_1">
      <item>Stambena zadruga MANDUŠEVAC, OIB 46963234972, Badovinčeva 9a, 10000 Zagreb</item>
    </derivirana_varijabla>
  </DomainObject.Predmet.ProtuStrankaListFormatedWithAdressOIB>
  <DomainObject.Predmet.ProtuStrankaListNazivFormated>
    <izvorni_sadrzaj>
      <item>Stambena zadruga MANDUŠEVAC</item>
    </izvorni_sadrzaj>
    <derivirana_varijabla naziv="DomainObject.Predmet.ProtuStrankaListNazivFormated_1">
      <item>Stambena zadruga MANDUŠEVAC</item>
    </derivirana_varijabla>
  </DomainObject.Predmet.ProtuStrankaListNazivFormated>
  <DomainObject.Predmet.ProtuStrankaListNazivFormatedOIB>
    <izvorni_sadrzaj>
      <item>Stambena zadruga MANDUŠEVAC, OIB 46963234972</item>
    </izvorni_sadrzaj>
    <derivirana_varijabla naziv="DomainObject.Predmet.ProtuStrankaListNazivFormatedOIB_1">
      <item>Stambena zadruga MANDUŠEVAC, OIB 46963234972</item>
    </derivirana_varijabla>
  </DomainObject.Predmet.ProtuStrankaListNazivFormatedOIB>
  <DomainObject.Predmet.OstaliListFormated>
    <izvorni_sadrzaj>
      <item>ANA MARIA MEĐIMUREC</item>
    </izvorni_sadrzaj>
    <derivirana_varijabla naziv="DomainObject.Predmet.OstaliListFormated_1">
      <item>ANA MARIA MEĐIMUREC</item>
    </derivirana_varijabla>
  </DomainObject.Predmet.OstaliListFormated>
  <DomainObject.Predmet.OstaliListFormatedOIB>
    <izvorni_sadrzaj>
      <item>ANA MARIA MEĐIMUREC, OIB 86890331310</item>
    </izvorni_sadrzaj>
    <derivirana_varijabla naziv="DomainObject.Predmet.OstaliListFormatedOIB_1">
      <item>ANA MARIA MEĐIMUREC, OIB 86890331310</item>
    </derivirana_varijabla>
  </DomainObject.Predmet.OstaliListFormatedOIB>
  <DomainObject.Predmet.OstaliListFormatedWithAdress>
    <izvorni_sadrzaj>
      <item>ANA MARIA MEĐIMUREC, Ilica 102, 10000 Zagreb</item>
    </izvorni_sadrzaj>
    <derivirana_varijabla naziv="DomainObject.Predmet.OstaliListFormatedWithAdress_1">
      <item>ANA MARIA MEĐIMUREC, Ilica 102, 10000 Zagreb</item>
    </derivirana_varijabla>
  </DomainObject.Predmet.OstaliListFormatedWithAdress>
  <DomainObject.Predmet.OstaliListFormatedWithAdressOIB>
    <izvorni_sadrzaj>
      <item>ANA MARIA MEĐIMUREC, OIB 86890331310, Ilica 102, 10000 Zagreb</item>
    </izvorni_sadrzaj>
    <derivirana_varijabla naziv="DomainObject.Predmet.OstaliListFormatedWithAdressOIB_1">
      <item>ANA MARIA MEĐIMUREC, OIB 86890331310, Ilica 102, 10000 Zagreb</item>
    </derivirana_varijabla>
  </DomainObject.Predmet.OstaliListFormatedWithAdressOIB>
  <DomainObject.Predmet.OstaliListNazivFormated>
    <izvorni_sadrzaj>
      <item>ANA MARIA MEĐIMUREC</item>
    </izvorni_sadrzaj>
    <derivirana_varijabla naziv="DomainObject.Predmet.OstaliListNazivFormated_1">
      <item>ANA MARIA MEĐIMUREC</item>
    </derivirana_varijabla>
  </DomainObject.Predmet.OstaliListNazivFormated>
  <DomainObject.Predmet.OstaliListNazivFormatedOIB>
    <izvorni_sadrzaj>
      <item>ANA MARIA MEĐIMUREC, OIB 86890331310</item>
    </izvorni_sadrzaj>
    <derivirana_varijabla naziv="DomainObject.Predmet.OstaliListNazivFormatedOIB_1">
      <item>ANA MARIA MEĐIMUREC, OIB 86890331310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Stambena zadruga MANDUŠEVAC i dr.</izvorni_sadrzaj>
    <derivirana_varijabla naziv="DomainObject.Predmet.StrankaIDrugi_1">Stambena zadruga MANDUŠEVAC i dr.</derivirana_varijabla>
  </DomainObject.Predmet.StrankaIDrugi>
  <DomainObject.Predmet.ProtustrankaIDrugi>
    <izvorni_sadrzaj>Stambena zadruga MANDUŠEVAC</izvorni_sadrzaj>
    <derivirana_varijabla naziv="DomainObject.Predmet.ProtustrankaIDrugi_1">Stambena zadruga MANDUŠEVAC</derivirana_varijabla>
  </DomainObject.Predmet.ProtustrankaIDrugi>
  <DomainObject.Predmet.StrankaIDrugiAdressOIB>
    <izvorni_sadrzaj>Stambena zadruga MANDUŠEVAC, OIB 46963234972, Badovinčeva 9a, 10000 Zagreb i dr.</izvorni_sadrzaj>
    <derivirana_varijabla naziv="DomainObject.Predmet.StrankaIDrugiAdressOIB_1">Stambena zadruga MANDUŠEVAC, OIB 46963234972, Badovinčeva 9a, 10000 Zagreb i dr.</derivirana_varijabla>
  </DomainObject.Predmet.StrankaIDrugiAdressOIB>
  <DomainObject.Predmet.ProtustrankaIDrugiAdressOIB>
    <izvorni_sadrzaj>Stambena zadruga MANDUŠEVAC, OIB 46963234972, Badovinčeva 9a, 10000 Zagreb</izvorni_sadrzaj>
    <derivirana_varijabla naziv="DomainObject.Predmet.ProtustrankaIDrugiAdressOIB_1">Stambena zadruga MANDUŠEVAC, OIB 46963234972, Badovinčeva 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MANDUŠEVAC</item>
      <item>Stambena zadruga MANDUŠEVAC</item>
      <item>ANA MARIA MEĐIMUREC</item>
      <item>GRAD ZAGREB, Stručna služba Gradonačelnika</item>
    </izvorni_sadrzaj>
    <derivirana_varijabla naziv="DomainObject.Predmet.SudioniciListNaziv_1">
      <item>Stambena zadruga MANDUŠEVAC</item>
      <item>Stambena zadruga MANDUŠEVAC</item>
      <item>ANA MARIA MEĐIMUREC</item>
      <item>GRAD ZAGREB, Stručna služba Gradonačelnika</item>
    </derivirana_varijabla>
  </DomainObject.Predmet.SudioniciListNaziv>
  <DomainObject.Predmet.SudioniciListAdressOIB>
    <izvorni_sadrzaj>
      <item>Stambena zadruga MANDUŠEVAC, OIB 46963234972, Badovinčeva 9a,10000 Zagreb</item>
      <item>Stambena zadruga MANDUŠEVAC, OIB 46963234972, Badovinčeva 9a,10000 Zagreb</item>
      <item>ANA MARIA MEĐIMUREC, OIB 86890331310, Ilica 102,10000 Zagreb</item>
      <item>GRAD ZAGREB, Stručna služba Gradonačelnika, OIB 61817894937, Trg Stjepana Radića 1,10000 Zagreb</item>
    </izvorni_sadrzaj>
    <derivirana_varijabla naziv="DomainObject.Predmet.SudioniciListAdressOIB_1">
      <item>Stambena zadruga MANDUŠEVAC, OIB 46963234972, Badovinčeva 9a,10000 Zagreb</item>
      <item>Stambena zadruga MANDUŠEVAC, OIB 46963234972, Badovinčeva 9a,10000 Zagreb</item>
      <item>ANA MARIA MEĐIMUREC, OIB 86890331310, Ilica 102,10000 Zagreb</item>
      <item>GRAD ZAGREB, Stručna služba Gradonačelnika, OIB 61817894937, Trg Stjepana 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46963234972</item>
      <item>, OIB 46963234972</item>
      <item>, OIB 86890331310</item>
      <item>, OIB 61817894937</item>
    </izvorni_sadrzaj>
    <derivirana_varijabla naziv="DomainObject.Predmet.SudioniciListNazivOIB_1">
      <item>, OIB 46963234972</item>
      <item>, OIB 46963234972</item>
      <item>, OIB 86890331310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travnja 2019.</izvorni_sadrzaj>
    <derivirana_varijabla naziv="DomainObject.Predmet.DatumZadnjeOdrzaneSudskeRadnje_1">15. travnja 2019.</derivirana_varijabla>
  </DomainObject.Predmet.DatumZadnjeOdrzaneSudskeRadnje>
  <DomainObject.PredzadnjaOdlukaIzPredmeta.DatumDonosenjaOdluke>
    <izvorni_sadrzaj>15. travnja 2019.</izvorni_sadrzaj>
    <derivirana_varijabla naziv="DomainObject.PredzadnjaOdlukaIzPredmeta.DatumDonosenjaOdluke_1">15. travnja 2019.</derivirana_varijabla>
  </DomainObject.PredzadnjaOdlukaIzPredmeta.DatumDonosenjaOdluke>
  <DomainObject.PredzadnjaOdlukaIzPredmeta.Oznaka>
    <izvorni_sadrzaj>St-694/2015-106</izvorni_sadrzaj>
    <derivirana_varijabla naziv="DomainObject.PredzadnjaOdlukaIzPredmeta.Oznaka_1">St-694/2015-106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38DB73-F93E-4358-B4CE-9A1781D509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242</properties:Words>
  <properties:Characters>1303</properties:Characters>
  <properties:Lines>44</properties:Lines>
  <properties:Paragraphs>19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2019-05-23T07:09:00Z</dcterms:created>
  <dc:creator>x</dc:creator>
  <cp:lastModifiedBy>Gordana Cvitković</cp:lastModifiedBy>
  <cp:lastPrinted>2019-05-23T07:28:00Z</cp:lastPrinted>
  <dcterms:modified xmlns:xsi="http://www.w3.org/2001/XMLSchema-instance" xsi:type="dcterms:W3CDTF">2019-05-23T07:29:00Z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(St-694-2015-ispravak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